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4D" w:rsidRPr="00F874A5" w:rsidRDefault="009E604D" w:rsidP="00B86F4E">
      <w:pPr>
        <w:spacing w:line="276" w:lineRule="auto"/>
        <w:ind w:right="143"/>
        <w:jc w:val="center"/>
        <w:rPr>
          <w:rFonts w:cs="Times New Roman"/>
          <w:b/>
          <w:sz w:val="28"/>
          <w:szCs w:val="28"/>
        </w:rPr>
      </w:pPr>
      <w:r w:rsidRPr="00F874A5">
        <w:rPr>
          <w:rFonts w:cs="Times New Roman"/>
          <w:b/>
          <w:sz w:val="28"/>
          <w:szCs w:val="28"/>
        </w:rPr>
        <w:t xml:space="preserve">TRIANONRÓL </w:t>
      </w:r>
    </w:p>
    <w:p w:rsidR="00C90313" w:rsidRPr="00F874A5" w:rsidRDefault="009E604D" w:rsidP="00B86F4E">
      <w:pPr>
        <w:spacing w:line="276" w:lineRule="auto"/>
        <w:ind w:right="143"/>
        <w:jc w:val="center"/>
        <w:rPr>
          <w:rFonts w:cs="Times New Roman"/>
          <w:b/>
          <w:sz w:val="28"/>
          <w:szCs w:val="28"/>
        </w:rPr>
      </w:pPr>
      <w:r w:rsidRPr="00F874A5">
        <w:rPr>
          <w:rFonts w:cs="Times New Roman"/>
          <w:b/>
          <w:sz w:val="28"/>
          <w:szCs w:val="28"/>
        </w:rPr>
        <w:t>A NEMZETI ÖSSZETARTOZÁS JEGYÉBEN</w:t>
      </w:r>
    </w:p>
    <w:p w:rsidR="00393952" w:rsidRPr="00F874A5" w:rsidRDefault="00393952" w:rsidP="00B86F4E">
      <w:pPr>
        <w:spacing w:line="276" w:lineRule="auto"/>
        <w:ind w:right="143"/>
        <w:jc w:val="center"/>
        <w:rPr>
          <w:rFonts w:cs="Times New Roman"/>
          <w:b/>
          <w:sz w:val="28"/>
          <w:szCs w:val="28"/>
        </w:rPr>
      </w:pPr>
    </w:p>
    <w:p w:rsidR="00010053" w:rsidRPr="00F874A5" w:rsidRDefault="00010053" w:rsidP="00B86F4E">
      <w:pPr>
        <w:spacing w:line="276" w:lineRule="auto"/>
        <w:ind w:right="143"/>
        <w:jc w:val="center"/>
        <w:rPr>
          <w:rFonts w:cs="Times New Roman"/>
          <w:b/>
          <w:sz w:val="28"/>
          <w:szCs w:val="28"/>
        </w:rPr>
      </w:pPr>
      <w:r w:rsidRPr="00F874A5">
        <w:rPr>
          <w:rFonts w:cs="Times New Roman"/>
          <w:b/>
          <w:sz w:val="28"/>
          <w:szCs w:val="28"/>
        </w:rPr>
        <w:t>LEÁNYFALUI ESTÉK</w:t>
      </w:r>
      <w:r w:rsidR="00FC0953" w:rsidRPr="00F874A5">
        <w:rPr>
          <w:rFonts w:cs="Times New Roman"/>
          <w:b/>
          <w:sz w:val="28"/>
          <w:szCs w:val="28"/>
        </w:rPr>
        <w:t xml:space="preserve"> 2.</w:t>
      </w:r>
    </w:p>
    <w:p w:rsidR="00010053" w:rsidRPr="00F874A5" w:rsidRDefault="00010053" w:rsidP="00B86F4E">
      <w:pPr>
        <w:spacing w:line="276" w:lineRule="auto"/>
        <w:ind w:right="143"/>
        <w:jc w:val="center"/>
        <w:rPr>
          <w:rFonts w:cs="Times New Roman"/>
          <w:b/>
          <w:sz w:val="28"/>
          <w:szCs w:val="28"/>
        </w:rPr>
      </w:pPr>
      <w:r w:rsidRPr="00F874A5">
        <w:rPr>
          <w:rFonts w:cs="Times New Roman"/>
          <w:b/>
          <w:sz w:val="28"/>
          <w:szCs w:val="28"/>
        </w:rPr>
        <w:t xml:space="preserve">2020. </w:t>
      </w:r>
      <w:r w:rsidR="005137A1" w:rsidRPr="00F874A5">
        <w:rPr>
          <w:rFonts w:cs="Times New Roman"/>
          <w:b/>
          <w:sz w:val="28"/>
          <w:szCs w:val="28"/>
        </w:rPr>
        <w:t>FEBRUÁR</w:t>
      </w:r>
      <w:r w:rsidR="009E604D" w:rsidRPr="00F874A5">
        <w:rPr>
          <w:rFonts w:cs="Times New Roman"/>
          <w:b/>
          <w:sz w:val="28"/>
          <w:szCs w:val="28"/>
        </w:rPr>
        <w:t xml:space="preserve"> 14.</w:t>
      </w:r>
    </w:p>
    <w:p w:rsidR="00410BD7" w:rsidRPr="00F874A5" w:rsidRDefault="00410BD7" w:rsidP="00B86F4E">
      <w:pPr>
        <w:spacing w:line="276" w:lineRule="auto"/>
        <w:ind w:right="143"/>
        <w:jc w:val="center"/>
        <w:rPr>
          <w:rFonts w:cs="Times New Roman"/>
          <w:b/>
          <w:sz w:val="28"/>
          <w:szCs w:val="28"/>
        </w:rPr>
      </w:pPr>
      <w:r w:rsidRPr="00F874A5">
        <w:rPr>
          <w:rFonts w:cs="Times New Roman"/>
          <w:b/>
          <w:sz w:val="28"/>
          <w:szCs w:val="28"/>
        </w:rPr>
        <w:t>A BEFOGADÓ MAGYARSÁG,</w:t>
      </w:r>
    </w:p>
    <w:p w:rsidR="009E604D" w:rsidRPr="00F874A5" w:rsidRDefault="00410BD7" w:rsidP="00B86F4E">
      <w:pPr>
        <w:spacing w:line="276" w:lineRule="auto"/>
        <w:ind w:right="143"/>
        <w:jc w:val="center"/>
        <w:rPr>
          <w:rFonts w:cs="Times New Roman"/>
          <w:b/>
          <w:sz w:val="28"/>
          <w:szCs w:val="28"/>
        </w:rPr>
      </w:pPr>
      <w:r w:rsidRPr="00F874A5">
        <w:rPr>
          <w:rFonts w:cs="Times New Roman"/>
          <w:b/>
          <w:sz w:val="28"/>
          <w:szCs w:val="28"/>
        </w:rPr>
        <w:t xml:space="preserve">A SZENT KORONA ORSZÁGA </w:t>
      </w:r>
    </w:p>
    <w:p w:rsidR="00F210D9" w:rsidRDefault="001806C7" w:rsidP="001806C7">
      <w:pPr>
        <w:tabs>
          <w:tab w:val="center" w:pos="5103"/>
          <w:tab w:val="left" w:pos="7992"/>
        </w:tabs>
        <w:spacing w:line="276" w:lineRule="auto"/>
        <w:ind w:right="143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BF00E9">
        <w:rPr>
          <w:rFonts w:cs="Times New Roman"/>
          <w:b/>
          <w:sz w:val="28"/>
          <w:szCs w:val="28"/>
        </w:rPr>
        <w:t xml:space="preserve">                                          </w:t>
      </w:r>
      <w:r w:rsidR="00410BD7" w:rsidRPr="00F874A5">
        <w:rPr>
          <w:rFonts w:cs="Times New Roman"/>
          <w:b/>
          <w:sz w:val="28"/>
          <w:szCs w:val="28"/>
        </w:rPr>
        <w:t>MINT A NEMZETEK BÖLCSŐJE</w:t>
      </w:r>
      <w:r>
        <w:rPr>
          <w:rFonts w:cs="Times New Roman"/>
          <w:b/>
          <w:sz w:val="28"/>
          <w:szCs w:val="28"/>
        </w:rPr>
        <w:tab/>
      </w:r>
    </w:p>
    <w:p w:rsidR="001806C7" w:rsidRDefault="001806C7" w:rsidP="001806C7">
      <w:pPr>
        <w:tabs>
          <w:tab w:val="center" w:pos="5103"/>
          <w:tab w:val="left" w:pos="7992"/>
        </w:tabs>
        <w:spacing w:line="276" w:lineRule="auto"/>
        <w:ind w:right="143"/>
        <w:jc w:val="left"/>
        <w:rPr>
          <w:rFonts w:cs="Times New Roman"/>
          <w:b/>
          <w:sz w:val="28"/>
          <w:szCs w:val="28"/>
        </w:rPr>
      </w:pPr>
    </w:p>
    <w:p w:rsidR="001806C7" w:rsidRPr="001806C7" w:rsidRDefault="001806C7" w:rsidP="001806C7">
      <w:pPr>
        <w:tabs>
          <w:tab w:val="center" w:pos="5103"/>
          <w:tab w:val="left" w:pos="7992"/>
        </w:tabs>
        <w:spacing w:line="276" w:lineRule="auto"/>
        <w:ind w:right="143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</w:t>
      </w:r>
      <w:r w:rsidR="00BF00E9">
        <w:rPr>
          <w:rFonts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1806C7">
        <w:rPr>
          <w:rFonts w:cs="Times New Roman"/>
          <w:b/>
          <w:sz w:val="28"/>
          <w:szCs w:val="28"/>
        </w:rPr>
        <w:t>(Második, befejező rész)</w:t>
      </w:r>
    </w:p>
    <w:p w:rsidR="00253EC9" w:rsidRPr="00906D28" w:rsidRDefault="002C153A" w:rsidP="00BF00E9">
      <w:pPr>
        <w:spacing w:line="276" w:lineRule="auto"/>
        <w:ind w:right="143" w:firstLine="0"/>
        <w:rPr>
          <w:rFonts w:eastAsia="Times New Roman" w:cs="Times New Roman"/>
          <w:szCs w:val="24"/>
          <w:lang w:eastAsia="hu-HU"/>
        </w:rPr>
      </w:pPr>
      <w:r>
        <w:rPr>
          <w:rFonts w:cs="Times New Roman"/>
          <w:b/>
          <w:szCs w:val="24"/>
          <w:shd w:val="clear" w:color="auto" w:fill="FFFFFF"/>
        </w:rPr>
        <w:tab/>
      </w:r>
      <w:r>
        <w:rPr>
          <w:rFonts w:cs="Times New Roman"/>
          <w:b/>
          <w:szCs w:val="24"/>
          <w:shd w:val="clear" w:color="auto" w:fill="FFFFFF"/>
        </w:rPr>
        <w:tab/>
      </w:r>
      <w:r>
        <w:rPr>
          <w:rFonts w:cs="Times New Roman"/>
          <w:b/>
          <w:szCs w:val="24"/>
          <w:shd w:val="clear" w:color="auto" w:fill="FFFFFF"/>
        </w:rPr>
        <w:tab/>
      </w:r>
      <w:r>
        <w:rPr>
          <w:rFonts w:cs="Times New Roman"/>
          <w:b/>
          <w:szCs w:val="24"/>
          <w:shd w:val="clear" w:color="auto" w:fill="FFFFFF"/>
        </w:rPr>
        <w:tab/>
      </w:r>
    </w:p>
    <w:p w:rsidR="008453B1" w:rsidRPr="00E04A12" w:rsidRDefault="008453B1" w:rsidP="00B86F4E">
      <w:pPr>
        <w:pStyle w:val="NormlWeb"/>
        <w:spacing w:before="0" w:beforeAutospacing="0" w:after="0" w:afterAutospacing="0" w:line="276" w:lineRule="auto"/>
        <w:ind w:right="143" w:firstLine="567"/>
        <w:jc w:val="both"/>
      </w:pPr>
      <w:r w:rsidRPr="00906D28">
        <w:tab/>
      </w:r>
      <w:r>
        <w:tab/>
      </w:r>
      <w:r>
        <w:tab/>
      </w:r>
    </w:p>
    <w:p w:rsidR="008C593B" w:rsidRPr="00E04A12" w:rsidRDefault="00A44431" w:rsidP="00B86F4E">
      <w:pPr>
        <w:shd w:val="clear" w:color="auto" w:fill="FFFFFF"/>
        <w:spacing w:line="276" w:lineRule="auto"/>
        <w:ind w:right="14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SZÁSZOK</w:t>
      </w:r>
      <w:r w:rsidR="00C03E21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 w:rsidR="008C593B" w:rsidRPr="00E04A12">
        <w:rPr>
          <w:rFonts w:cs="Times New Roman"/>
          <w:b/>
          <w:szCs w:val="24"/>
        </w:rPr>
        <w:t>NÉMETEK</w:t>
      </w:r>
      <w:r w:rsidR="00C03E21">
        <w:rPr>
          <w:rFonts w:cs="Times New Roman"/>
          <w:b/>
          <w:szCs w:val="24"/>
        </w:rPr>
        <w:t>, SVÁBOK</w:t>
      </w:r>
    </w:p>
    <w:p w:rsidR="008C593B" w:rsidRPr="00E04A12" w:rsidRDefault="008C593B" w:rsidP="00B86F4E">
      <w:pPr>
        <w:shd w:val="clear" w:color="auto" w:fill="FFFFFF"/>
        <w:spacing w:line="276" w:lineRule="auto"/>
        <w:ind w:right="143"/>
        <w:rPr>
          <w:rFonts w:cs="Times New Roman"/>
          <w:szCs w:val="24"/>
        </w:rPr>
      </w:pPr>
    </w:p>
    <w:p w:rsidR="000266C6" w:rsidRPr="00906D28" w:rsidRDefault="00C22FC6" w:rsidP="00B86F4E">
      <w:pPr>
        <w:shd w:val="clear" w:color="auto" w:fill="FFFFFF"/>
        <w:spacing w:line="276" w:lineRule="auto"/>
        <w:ind w:right="143"/>
        <w:rPr>
          <w:rFonts w:cs="Times New Roman"/>
          <w:szCs w:val="24"/>
        </w:rPr>
      </w:pPr>
      <w:r w:rsidRPr="00906D28">
        <w:rPr>
          <w:rFonts w:cs="Times New Roman"/>
          <w:szCs w:val="24"/>
        </w:rPr>
        <w:tab/>
      </w:r>
      <w:r w:rsidR="00130711" w:rsidRPr="00906D28">
        <w:rPr>
          <w:rFonts w:cs="Times New Roman"/>
          <w:szCs w:val="24"/>
        </w:rPr>
        <w:t>A </w:t>
      </w:r>
      <w:hyperlink r:id="rId8" w:tooltip="18. század" w:history="1">
        <w:r w:rsidR="00130711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18. században</w:t>
        </w:r>
      </w:hyperlink>
      <w:r w:rsidR="00130711" w:rsidRPr="00906D28">
        <w:rPr>
          <w:rFonts w:cs="Times New Roman"/>
          <w:szCs w:val="24"/>
        </w:rPr>
        <w:t>  három szakaszban telepíte</w:t>
      </w:r>
      <w:r w:rsidR="00FD2FD5" w:rsidRPr="00906D28">
        <w:rPr>
          <w:rFonts w:cs="Times New Roman"/>
          <w:szCs w:val="24"/>
        </w:rPr>
        <w:t>tte</w:t>
      </w:r>
      <w:r w:rsidR="00130711" w:rsidRPr="00906D28">
        <w:rPr>
          <w:rFonts w:cs="Times New Roman"/>
          <w:szCs w:val="24"/>
        </w:rPr>
        <w:t>k németeket Magyarországra.</w:t>
      </w:r>
      <w:r w:rsidR="000266C6" w:rsidRPr="00906D28">
        <w:rPr>
          <w:rFonts w:cs="Times New Roman"/>
          <w:szCs w:val="24"/>
        </w:rPr>
        <w:t xml:space="preserve"> </w:t>
      </w:r>
    </w:p>
    <w:p w:rsidR="008302DD" w:rsidRPr="00906D28" w:rsidRDefault="008302DD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>-</w:t>
      </w:r>
      <w:r w:rsidR="00B21F7C" w:rsidRPr="00906D28">
        <w:t xml:space="preserve"> </w:t>
      </w:r>
      <w:r w:rsidRPr="00906D28">
        <w:t>Az első szakasz (</w:t>
      </w:r>
      <w:hyperlink r:id="rId9" w:tooltip="1689" w:history="1">
        <w:r w:rsidRPr="00906D28">
          <w:rPr>
            <w:rStyle w:val="Hiperhivatkozs"/>
            <w:color w:val="auto"/>
            <w:u w:val="none"/>
          </w:rPr>
          <w:t>1689</w:t>
        </w:r>
      </w:hyperlink>
      <w:r w:rsidRPr="00906D28">
        <w:t>–</w:t>
      </w:r>
      <w:hyperlink r:id="rId10" w:tooltip="1740" w:history="1">
        <w:r w:rsidRPr="00906D28">
          <w:rPr>
            <w:rStyle w:val="Hiperhivatkozs"/>
            <w:color w:val="auto"/>
            <w:u w:val="none"/>
          </w:rPr>
          <w:t>1740</w:t>
        </w:r>
      </w:hyperlink>
      <w:r w:rsidRPr="00906D28">
        <w:t>) főként </w:t>
      </w:r>
      <w:hyperlink r:id="rId11" w:tooltip="III. Károly magyar király" w:history="1">
        <w:r w:rsidRPr="00906D28">
          <w:rPr>
            <w:rStyle w:val="Hiperhivatkozs"/>
            <w:color w:val="auto"/>
            <w:u w:val="none"/>
          </w:rPr>
          <w:t xml:space="preserve">III. Károly </w:t>
        </w:r>
      </w:hyperlink>
      <w:r w:rsidRPr="00906D28">
        <w:t> idejére esett. Első</w:t>
      </w:r>
      <w:r w:rsidR="00B21F7C" w:rsidRPr="00906D28">
        <w:t xml:space="preserve">sorban a földesúri magán- </w:t>
      </w:r>
      <w:r w:rsidRPr="00906D28">
        <w:t>betelepítések időszaka ez.</w:t>
      </w:r>
      <w:r w:rsidR="000266C6" w:rsidRPr="00906D28">
        <w:t xml:space="preserve"> </w:t>
      </w:r>
      <w:r w:rsidRPr="00906D28">
        <w:t>Ekkor zajlik az</w:t>
      </w:r>
      <w:r w:rsidR="00DD6E30" w:rsidRPr="00906D28">
        <w:t xml:space="preserve"> </w:t>
      </w:r>
      <w:r w:rsidRPr="00906D28">
        <w:t> </w:t>
      </w:r>
      <w:hyperlink r:id="rId12" w:tooltip="Északi-középhegység" w:history="1">
        <w:r w:rsidRPr="00906D28">
          <w:rPr>
            <w:rStyle w:val="Hiperhivatkozs"/>
            <w:color w:val="auto"/>
            <w:u w:val="none"/>
          </w:rPr>
          <w:t>Északi-középhegység</w:t>
        </w:r>
      </w:hyperlink>
      <w:r w:rsidRPr="00906D28">
        <w:t xml:space="preserve">  </w:t>
      </w:r>
      <w:r w:rsidR="00DD6E30" w:rsidRPr="00906D28">
        <w:t xml:space="preserve">és </w:t>
      </w:r>
      <w:hyperlink r:id="rId13" w:tooltip="Dunántúl" w:history="1">
        <w:r w:rsidR="00DD6E30" w:rsidRPr="00906D28">
          <w:rPr>
            <w:rStyle w:val="Hiperhivatkozs"/>
            <w:color w:val="auto"/>
            <w:u w:val="none"/>
          </w:rPr>
          <w:t>Dunántúl</w:t>
        </w:r>
      </w:hyperlink>
      <w:r w:rsidR="00DD6E30" w:rsidRPr="00906D28">
        <w:t xml:space="preserve"> megyéinek </w:t>
      </w:r>
      <w:r w:rsidRPr="00906D28">
        <w:t>betelepítése, de szórványosan már a </w:t>
      </w:r>
      <w:hyperlink r:id="rId14" w:tooltip="Bácska" w:history="1">
        <w:r w:rsidRPr="00906D28">
          <w:rPr>
            <w:rStyle w:val="Hiperhivatkozs"/>
            <w:color w:val="auto"/>
            <w:u w:val="none"/>
          </w:rPr>
          <w:t>Bácskába</w:t>
        </w:r>
      </w:hyperlink>
      <w:r w:rsidRPr="00906D28">
        <w:t> és a </w:t>
      </w:r>
      <w:hyperlink r:id="rId15" w:tooltip="Bánság" w:history="1">
        <w:r w:rsidRPr="00906D28">
          <w:rPr>
            <w:rStyle w:val="Hiperhivatkozs"/>
            <w:color w:val="auto"/>
            <w:u w:val="none"/>
          </w:rPr>
          <w:t>Bánságba</w:t>
        </w:r>
      </w:hyperlink>
      <w:r w:rsidRPr="00906D28">
        <w:t> is érkeznek telepesek. E</w:t>
      </w:r>
      <w:r w:rsidR="00DD6E30" w:rsidRPr="00906D28">
        <w:t>bben ez időben</w:t>
      </w:r>
      <w:r w:rsidRPr="00906D28">
        <w:t xml:space="preserve"> keletkezett </w:t>
      </w:r>
      <w:r w:rsidR="00DD6E30" w:rsidRPr="00906D28">
        <w:t xml:space="preserve">Szatmár megyében a </w:t>
      </w:r>
      <w:r w:rsidRPr="00906D28">
        <w:t>sváb településtömb.</w:t>
      </w:r>
    </w:p>
    <w:p w:rsidR="008302DD" w:rsidRPr="00906D28" w:rsidRDefault="008302DD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>- A második szakasz </w:t>
      </w:r>
      <w:hyperlink r:id="rId16" w:tooltip="Mária Terézia magyar királynő" w:history="1">
        <w:r w:rsidRPr="00906D28">
          <w:rPr>
            <w:rStyle w:val="Hiperhivatkozs"/>
            <w:color w:val="auto"/>
            <w:u w:val="none"/>
          </w:rPr>
          <w:t>Mária Terézia</w:t>
        </w:r>
      </w:hyperlink>
      <w:r w:rsidRPr="00906D28">
        <w:t> (1740–1780) uralkodása idején történik. A földesúri betelepítés helyett egyre inkább a kamarai telepítés időszaka ez</w:t>
      </w:r>
      <w:r w:rsidR="002840B3" w:rsidRPr="00906D28">
        <w:t xml:space="preserve">. </w:t>
      </w:r>
      <w:r w:rsidRPr="00906D28">
        <w:t xml:space="preserve">Az ún. teréziánus telepesek </w:t>
      </w:r>
      <w:r w:rsidR="00D822F5" w:rsidRPr="00906D28">
        <w:t>döntő többségét a déli határvidékre hívják be. A</w:t>
      </w:r>
      <w:r w:rsidR="00B21F7C" w:rsidRPr="00906D28">
        <w:t>ztán a királynő leállítja a betelepítést.</w:t>
      </w:r>
    </w:p>
    <w:p w:rsidR="008302DD" w:rsidRPr="00906D28" w:rsidRDefault="008302DD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>- A harmadik szakasz</w:t>
      </w:r>
      <w:r w:rsidR="00D822F5" w:rsidRPr="00906D28">
        <w:t>ban</w:t>
      </w:r>
      <w:r w:rsidRPr="00906D28">
        <w:t> </w:t>
      </w:r>
      <w:hyperlink r:id="rId17" w:tooltip="II. József magyar király" w:history="1">
        <w:r w:rsidRPr="00906D28">
          <w:rPr>
            <w:rStyle w:val="Hiperhivatkozs"/>
            <w:color w:val="auto"/>
            <w:u w:val="none"/>
          </w:rPr>
          <w:t>II. József</w:t>
        </w:r>
      </w:hyperlink>
      <w:r w:rsidRPr="00906D28">
        <w:t> 1782. évi pátens</w:t>
      </w:r>
      <w:r w:rsidR="00D822F5" w:rsidRPr="00906D28">
        <w:t xml:space="preserve">ével </w:t>
      </w:r>
      <w:r w:rsidR="00B21F7C" w:rsidRPr="00906D28">
        <w:t xml:space="preserve">indítja </w:t>
      </w:r>
      <w:r w:rsidR="00D822F5" w:rsidRPr="00906D28">
        <w:t xml:space="preserve">újra </w:t>
      </w:r>
      <w:r w:rsidR="00B21F7C" w:rsidRPr="00906D28">
        <w:t xml:space="preserve">a folyamatot. </w:t>
      </w:r>
    </w:p>
    <w:p w:rsidR="00496A21" w:rsidRPr="00906D28" w:rsidRDefault="000000AB" w:rsidP="008B3401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>A korábban egyértelműen magyarlakta területekre</w:t>
      </w:r>
      <w:r w:rsidR="008B3401">
        <w:rPr>
          <w:rFonts w:eastAsia="Times New Roman" w:cs="Times New Roman"/>
          <w:szCs w:val="24"/>
          <w:lang w:eastAsia="hu-HU"/>
        </w:rPr>
        <w:t>,</w:t>
      </w:r>
      <w:r w:rsidR="002840B3" w:rsidRPr="00906D28">
        <w:rPr>
          <w:rFonts w:eastAsia="Times New Roman" w:cs="Times New Roman"/>
          <w:szCs w:val="24"/>
          <w:lang w:eastAsia="hu-HU"/>
        </w:rPr>
        <w:t xml:space="preserve"> </w:t>
      </w:r>
      <w:r w:rsidRPr="00906D28">
        <w:rPr>
          <w:rFonts w:eastAsia="Times New Roman" w:cs="Times New Roman"/>
          <w:szCs w:val="24"/>
          <w:lang w:eastAsia="hu-HU"/>
        </w:rPr>
        <w:t>ahol az évszázados harcok során kipusztult az őslakos magyar lakosság zöme, nyugati telepeseket (elsősorban </w:t>
      </w:r>
      <w:hyperlink r:id="rId18" w:tooltip="Sváb-Törökország" w:history="1">
        <w:r w:rsidRPr="00906D28">
          <w:rPr>
            <w:rFonts w:eastAsia="Times New Roman" w:cs="Times New Roman"/>
            <w:szCs w:val="24"/>
            <w:lang w:eastAsia="hu-HU"/>
          </w:rPr>
          <w:t>svábokat</w:t>
        </w:r>
      </w:hyperlink>
      <w:r w:rsidRPr="00906D28">
        <w:rPr>
          <w:rFonts w:eastAsia="Times New Roman" w:cs="Times New Roman"/>
          <w:szCs w:val="24"/>
          <w:lang w:eastAsia="hu-HU"/>
        </w:rPr>
        <w:t xml:space="preserve">) hoztak, </w:t>
      </w:r>
      <w:r w:rsidR="00D822F5" w:rsidRPr="00906D28">
        <w:rPr>
          <w:rFonts w:eastAsia="Times New Roman" w:cs="Times New Roman"/>
          <w:szCs w:val="24"/>
          <w:lang w:eastAsia="hu-HU"/>
        </w:rPr>
        <w:t xml:space="preserve">sőt, </w:t>
      </w:r>
      <w:r w:rsidRPr="00906D28">
        <w:rPr>
          <w:rFonts w:eastAsia="Times New Roman" w:cs="Times New Roman"/>
          <w:szCs w:val="24"/>
          <w:lang w:eastAsia="hu-HU"/>
        </w:rPr>
        <w:t>a magyar ajkúak letelepedését a Temesköz (Bánság) területén megtiltották</w:t>
      </w:r>
      <w:r w:rsidR="00B72AA1" w:rsidRPr="00906D28">
        <w:rPr>
          <w:rFonts w:eastAsia="Times New Roman" w:cs="Times New Roman"/>
          <w:szCs w:val="24"/>
          <w:lang w:eastAsia="hu-HU"/>
        </w:rPr>
        <w:t>.</w:t>
      </w:r>
      <w:r w:rsidRPr="00906D28">
        <w:rPr>
          <w:rFonts w:eastAsia="Times New Roman" w:cs="Times New Roman"/>
          <w:szCs w:val="24"/>
          <w:lang w:eastAsia="hu-HU"/>
        </w:rPr>
        <w:tab/>
      </w:r>
      <w:r w:rsidR="002840B3" w:rsidRPr="00906D28">
        <w:rPr>
          <w:rFonts w:cs="Times New Roman"/>
          <w:szCs w:val="24"/>
        </w:rPr>
        <w:t xml:space="preserve">A </w:t>
      </w:r>
      <w:r w:rsidR="00747834" w:rsidRPr="00906D28">
        <w:rPr>
          <w:rFonts w:cs="Times New Roman"/>
          <w:szCs w:val="24"/>
        </w:rPr>
        <w:t>XVIII.</w:t>
      </w:r>
      <w:r w:rsidR="002840B3" w:rsidRPr="00906D28">
        <w:rPr>
          <w:rFonts w:cs="Times New Roman"/>
          <w:szCs w:val="24"/>
        </w:rPr>
        <w:t xml:space="preserve"> század végére kialakult a magyarországi németeknek a középkori szászok mellett egy újabb ága, a „svábok" nemzete.</w:t>
      </w:r>
      <w:r w:rsidR="002840B3" w:rsidRPr="00906D28">
        <w:rPr>
          <w:rStyle w:val="felsoindex"/>
          <w:rFonts w:cs="Times New Roman"/>
          <w:szCs w:val="24"/>
        </w:rPr>
        <w:t xml:space="preserve"> Akár a szászok esetében</w:t>
      </w:r>
      <w:r w:rsidR="008B3401">
        <w:rPr>
          <w:rStyle w:val="felsoindex"/>
          <w:rFonts w:cs="Times New Roman"/>
          <w:szCs w:val="24"/>
        </w:rPr>
        <w:t>,</w:t>
      </w:r>
      <w:r w:rsidR="002840B3" w:rsidRPr="00906D28">
        <w:rPr>
          <w:rStyle w:val="felsoindex"/>
          <w:rFonts w:cs="Times New Roman"/>
          <w:szCs w:val="24"/>
        </w:rPr>
        <w:t xml:space="preserve"> n</w:t>
      </w:r>
      <w:r w:rsidR="002840B3" w:rsidRPr="00906D28">
        <w:rPr>
          <w:rFonts w:cs="Times New Roman"/>
          <w:szCs w:val="24"/>
        </w:rPr>
        <w:t xml:space="preserve">evüket, amint láthattuk, azért kapták, mert egy részük Szász- </w:t>
      </w:r>
      <w:r w:rsidR="004B7622" w:rsidRPr="00906D28">
        <w:rPr>
          <w:rFonts w:cs="Times New Roman"/>
          <w:szCs w:val="24"/>
        </w:rPr>
        <w:t>illetve</w:t>
      </w:r>
      <w:r w:rsidR="002840B3" w:rsidRPr="00906D28">
        <w:rPr>
          <w:rFonts w:cs="Times New Roman"/>
          <w:szCs w:val="24"/>
        </w:rPr>
        <w:t xml:space="preserve"> most Svábföldről érkezett Magyarországra</w:t>
      </w:r>
      <w:r w:rsidR="003A47F9" w:rsidRPr="00906D28">
        <w:rPr>
          <w:rFonts w:cs="Times New Roman"/>
          <w:szCs w:val="24"/>
        </w:rPr>
        <w:t>.</w:t>
      </w:r>
    </w:p>
    <w:p w:rsidR="000725F6" w:rsidRPr="00906D28" w:rsidRDefault="000725F6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</w:r>
      <w:r w:rsidR="002840B3" w:rsidRPr="00906D28">
        <w:rPr>
          <w:rFonts w:eastAsia="Times New Roman" w:cs="Times New Roman"/>
          <w:szCs w:val="24"/>
          <w:lang w:eastAsia="hu-HU"/>
        </w:rPr>
        <w:t>A</w:t>
      </w:r>
      <w:r w:rsidR="00D822F5" w:rsidRPr="00906D28">
        <w:rPr>
          <w:rFonts w:eastAsia="Times New Roman" w:cs="Times New Roman"/>
          <w:szCs w:val="24"/>
          <w:lang w:eastAsia="hu-HU"/>
        </w:rPr>
        <w:t>z ország</w:t>
      </w:r>
      <w:r w:rsidRPr="00906D28">
        <w:rPr>
          <w:rFonts w:eastAsia="Times New Roman" w:cs="Times New Roman"/>
          <w:szCs w:val="24"/>
          <w:lang w:eastAsia="hu-HU"/>
        </w:rPr>
        <w:t xml:space="preserve"> </w:t>
      </w:r>
      <w:r w:rsidR="00D822F5" w:rsidRPr="00906D28">
        <w:rPr>
          <w:rFonts w:eastAsia="Times New Roman" w:cs="Times New Roman"/>
          <w:szCs w:val="24"/>
          <w:lang w:eastAsia="hu-HU"/>
        </w:rPr>
        <w:t>lakossága</w:t>
      </w:r>
      <w:r w:rsidRPr="00906D28">
        <w:rPr>
          <w:rFonts w:eastAsia="Times New Roman" w:cs="Times New Roman"/>
          <w:szCs w:val="24"/>
          <w:lang w:eastAsia="hu-HU"/>
        </w:rPr>
        <w:t xml:space="preserve"> a mohács előtti létszámot csak </w:t>
      </w:r>
      <w:r w:rsidR="002840B3" w:rsidRPr="00906D28">
        <w:rPr>
          <w:rFonts w:eastAsia="Times New Roman" w:cs="Times New Roman"/>
          <w:szCs w:val="24"/>
          <w:lang w:eastAsia="hu-HU"/>
        </w:rPr>
        <w:t>közel h</w:t>
      </w:r>
      <w:r w:rsidRPr="00906D28">
        <w:rPr>
          <w:rFonts w:eastAsia="Times New Roman" w:cs="Times New Roman"/>
          <w:szCs w:val="24"/>
          <w:lang w:eastAsia="hu-HU"/>
        </w:rPr>
        <w:t xml:space="preserve">árom évszázad </w:t>
      </w:r>
      <w:r w:rsidR="002840B3" w:rsidRPr="00906D28">
        <w:rPr>
          <w:rFonts w:eastAsia="Times New Roman" w:cs="Times New Roman"/>
          <w:szCs w:val="24"/>
          <w:lang w:eastAsia="hu-HU"/>
        </w:rPr>
        <w:t>után éri el.</w:t>
      </w:r>
      <w:r w:rsidRPr="00906D28">
        <w:rPr>
          <w:rFonts w:eastAsia="Times New Roman" w:cs="Times New Roman"/>
          <w:szCs w:val="24"/>
          <w:lang w:eastAsia="hu-HU"/>
        </w:rPr>
        <w:t xml:space="preserve"> </w:t>
      </w:r>
      <w:r w:rsidR="00D822F5" w:rsidRPr="00906D28">
        <w:rPr>
          <w:rFonts w:eastAsia="Times New Roman" w:cs="Times New Roman"/>
          <w:szCs w:val="24"/>
          <w:lang w:eastAsia="hu-HU"/>
        </w:rPr>
        <w:t xml:space="preserve">Ugyanakkor </w:t>
      </w:r>
      <w:r w:rsidR="002840B3" w:rsidRPr="00906D28">
        <w:rPr>
          <w:rFonts w:eastAsia="Times New Roman" w:cs="Times New Roman"/>
          <w:szCs w:val="24"/>
          <w:lang w:eastAsia="hu-HU"/>
        </w:rPr>
        <w:t>Magyarország, amely a XV.</w:t>
      </w:r>
      <w:r w:rsidR="004B7622" w:rsidRPr="00906D28">
        <w:rPr>
          <w:rFonts w:eastAsia="Times New Roman" w:cs="Times New Roman"/>
          <w:szCs w:val="24"/>
          <w:lang w:eastAsia="hu-HU"/>
        </w:rPr>
        <w:t xml:space="preserve"> </w:t>
      </w:r>
      <w:r w:rsidR="002840B3" w:rsidRPr="00906D28">
        <w:rPr>
          <w:rFonts w:eastAsia="Times New Roman" w:cs="Times New Roman"/>
          <w:szCs w:val="24"/>
          <w:lang w:eastAsia="hu-HU"/>
        </w:rPr>
        <w:t xml:space="preserve">században még 80%-ban magyar, a XVIII század végére már csak 40%-ban </w:t>
      </w:r>
      <w:r w:rsidR="00D822F5" w:rsidRPr="00906D28">
        <w:rPr>
          <w:rFonts w:eastAsia="Times New Roman" w:cs="Times New Roman"/>
          <w:szCs w:val="24"/>
          <w:lang w:eastAsia="hu-HU"/>
        </w:rPr>
        <w:t>az. Soknemzetiségű állammá lesz.</w:t>
      </w:r>
      <w:r w:rsidR="002840B3" w:rsidRPr="00906D28">
        <w:rPr>
          <w:rFonts w:eastAsia="Times New Roman" w:cs="Times New Roman"/>
          <w:szCs w:val="24"/>
          <w:lang w:eastAsia="hu-HU"/>
        </w:rPr>
        <w:t xml:space="preserve">  </w:t>
      </w:r>
      <w:r w:rsidRPr="00906D28">
        <w:rPr>
          <w:rFonts w:eastAsia="Times New Roman" w:cs="Times New Roman"/>
          <w:szCs w:val="24"/>
          <w:lang w:eastAsia="hu-HU"/>
        </w:rPr>
        <w:t>Talán ez az az ad</w:t>
      </w:r>
      <w:r w:rsidR="002840B3" w:rsidRPr="00906D28">
        <w:rPr>
          <w:rFonts w:eastAsia="Times New Roman" w:cs="Times New Roman"/>
          <w:szCs w:val="24"/>
          <w:lang w:eastAsia="hu-HU"/>
        </w:rPr>
        <w:t>a</w:t>
      </w:r>
      <w:r w:rsidRPr="00906D28">
        <w:rPr>
          <w:rFonts w:eastAsia="Times New Roman" w:cs="Times New Roman"/>
          <w:szCs w:val="24"/>
          <w:lang w:eastAsia="hu-HU"/>
        </w:rPr>
        <w:t xml:space="preserve">t, amelyben leginkább benne van annak </w:t>
      </w:r>
      <w:r w:rsidR="002840B3" w:rsidRPr="00906D28">
        <w:rPr>
          <w:rFonts w:eastAsia="Times New Roman" w:cs="Times New Roman"/>
          <w:szCs w:val="24"/>
          <w:lang w:eastAsia="hu-HU"/>
        </w:rPr>
        <w:t xml:space="preserve">egyik </w:t>
      </w:r>
      <w:r w:rsidRPr="00906D28">
        <w:rPr>
          <w:rFonts w:eastAsia="Times New Roman" w:cs="Times New Roman"/>
          <w:szCs w:val="24"/>
          <w:lang w:eastAsia="hu-HU"/>
        </w:rPr>
        <w:t>magyarázata, amit Trianonban elkövethettek velünk.</w:t>
      </w:r>
    </w:p>
    <w:p w:rsidR="002840B3" w:rsidRPr="00906D28" w:rsidRDefault="00A136C2" w:rsidP="00B86F4E">
      <w:pPr>
        <w:shd w:val="clear" w:color="auto" w:fill="FFFFFF"/>
        <w:spacing w:line="276" w:lineRule="auto"/>
        <w:ind w:right="143"/>
      </w:pPr>
      <w:r w:rsidRPr="00906D28">
        <w:rPr>
          <w:rFonts w:eastAsia="Times New Roman" w:cs="Times New Roman"/>
          <w:szCs w:val="24"/>
          <w:lang w:eastAsia="hu-HU"/>
        </w:rPr>
        <w:t>Az úgynevezett hosszú XIX. század is eltelt</w:t>
      </w:r>
      <w:r w:rsidR="008B3401">
        <w:rPr>
          <w:rFonts w:eastAsia="Times New Roman" w:cs="Times New Roman"/>
          <w:szCs w:val="24"/>
          <w:lang w:eastAsia="hu-HU"/>
        </w:rPr>
        <w:t>,</w:t>
      </w:r>
      <w:r w:rsidRPr="00906D28">
        <w:rPr>
          <w:rFonts w:eastAsia="Times New Roman" w:cs="Times New Roman"/>
          <w:szCs w:val="24"/>
          <w:lang w:eastAsia="hu-HU"/>
        </w:rPr>
        <w:t xml:space="preserve"> és a </w:t>
      </w:r>
      <w:r w:rsidR="00E04A12" w:rsidRPr="00906D28">
        <w:t xml:space="preserve">kétmilliónyi magyarországi németből a </w:t>
      </w:r>
      <w:r w:rsidR="00A44431" w:rsidRPr="00906D28">
        <w:t>XIX</w:t>
      </w:r>
      <w:r w:rsidR="009C038A" w:rsidRPr="00906D28">
        <w:t>–</w:t>
      </w:r>
      <w:r w:rsidR="00A44431" w:rsidRPr="00906D28">
        <w:t xml:space="preserve">XX. </w:t>
      </w:r>
      <w:r w:rsidR="00E04A12" w:rsidRPr="00906D28">
        <w:t>század</w:t>
      </w:r>
      <w:r w:rsidR="00A44431" w:rsidRPr="00906D28">
        <w:t xml:space="preserve"> </w:t>
      </w:r>
      <w:r w:rsidR="00E04A12" w:rsidRPr="00906D28">
        <w:t>forduló</w:t>
      </w:r>
      <w:r w:rsidR="00A44431" w:rsidRPr="00906D28">
        <w:t>já</w:t>
      </w:r>
      <w:r w:rsidR="00E04A12" w:rsidRPr="00906D28">
        <w:t>ig csak az erdélyi szászok alig 200 ezres csoportja rendelkezett erős és fejlett nemzeti öntudattal</w:t>
      </w:r>
      <w:r w:rsidRPr="00906D28">
        <w:t>. A magyar királyoktól kapott megtar</w:t>
      </w:r>
      <w:r w:rsidR="00BF2770" w:rsidRPr="00906D28">
        <w:t>tó előjogaik időszerűtlenné váltak, nem illeszkedt</w:t>
      </w:r>
      <w:r w:rsidRPr="00906D28">
        <w:t>ek a modern állam szokásrendjébe é</w:t>
      </w:r>
      <w:r w:rsidR="00D822F5" w:rsidRPr="00906D28">
        <w:t>s</w:t>
      </w:r>
      <w:r w:rsidRPr="00906D28">
        <w:t xml:space="preserve"> szerkezetébe.</w:t>
      </w:r>
      <w:r w:rsidR="002840B3" w:rsidRPr="00906D28">
        <w:t xml:space="preserve"> </w:t>
      </w:r>
    </w:p>
    <w:p w:rsidR="00E04A12" w:rsidRPr="00906D28" w:rsidRDefault="00C21B63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hyperlink r:id="rId19" w:tooltip="Tisza István" w:history="1">
        <w:r w:rsidR="00E04A12" w:rsidRPr="00906D28">
          <w:rPr>
            <w:rStyle w:val="Hiperhivatkozs"/>
            <w:color w:val="auto"/>
            <w:u w:val="none"/>
          </w:rPr>
          <w:t>Tisza</w:t>
        </w:r>
      </w:hyperlink>
      <w:r w:rsidR="00E04A12" w:rsidRPr="00906D28">
        <w:t> bukása után</w:t>
      </w:r>
      <w:r w:rsidR="002840B3" w:rsidRPr="00906D28">
        <w:t xml:space="preserve"> a</w:t>
      </w:r>
      <w:r w:rsidR="001912F1" w:rsidRPr="00906D28">
        <w:t xml:space="preserve"> </w:t>
      </w:r>
      <w:r w:rsidR="00E04A12" w:rsidRPr="00906D28">
        <w:t>szász</w:t>
      </w:r>
      <w:r w:rsidR="001912F1" w:rsidRPr="00906D28">
        <w:t>ok</w:t>
      </w:r>
      <w:r w:rsidR="00E04A12" w:rsidRPr="00906D28">
        <w:t xml:space="preserve"> vezető</w:t>
      </w:r>
      <w:r w:rsidR="001912F1" w:rsidRPr="00906D28">
        <w:t>i</w:t>
      </w:r>
      <w:r w:rsidR="00E04A12" w:rsidRPr="00906D28">
        <w:t xml:space="preserve"> közül egyre többen belátták, hogy tudomásul </w:t>
      </w:r>
      <w:r w:rsidR="001912F1" w:rsidRPr="00906D28">
        <w:t xml:space="preserve">kell </w:t>
      </w:r>
      <w:r w:rsidR="00E04A12" w:rsidRPr="00906D28">
        <w:t>venni</w:t>
      </w:r>
      <w:r w:rsidR="001912F1" w:rsidRPr="00906D28">
        <w:t xml:space="preserve">ük </w:t>
      </w:r>
      <w:r w:rsidR="00E04A12" w:rsidRPr="00906D28">
        <w:t xml:space="preserve">az adott helyzetet, és </w:t>
      </w:r>
      <w:r w:rsidR="006D463C" w:rsidRPr="00906D28">
        <w:t xml:space="preserve">középkori eredetű kiváltságaik </w:t>
      </w:r>
      <w:r w:rsidR="00E04A12" w:rsidRPr="00906D28">
        <w:t xml:space="preserve">elvesztésébe belenyugodva, </w:t>
      </w:r>
      <w:r w:rsidR="006D463C" w:rsidRPr="00906D28">
        <w:t xml:space="preserve">a </w:t>
      </w:r>
      <w:r w:rsidR="00E04A12" w:rsidRPr="00906D28">
        <w:t xml:space="preserve">magyar állam keretei között </w:t>
      </w:r>
      <w:r w:rsidR="006D463C" w:rsidRPr="00906D28">
        <w:t>kell fejlődniük.</w:t>
      </w:r>
      <w:r w:rsidR="002840B3" w:rsidRPr="00906D28">
        <w:t xml:space="preserve"> Az </w:t>
      </w:r>
      <w:r w:rsidR="00E04A12" w:rsidRPr="00906D28">
        <w:t>1890. június 17-én </w:t>
      </w:r>
      <w:hyperlink r:id="rId20" w:tooltip="Nagyszeben" w:history="1">
        <w:r w:rsidR="00E04A12" w:rsidRPr="00906D28">
          <w:rPr>
            <w:rStyle w:val="Hiperhivatkozs"/>
            <w:color w:val="auto"/>
            <w:u w:val="none"/>
          </w:rPr>
          <w:t>Nagyszebenben</w:t>
        </w:r>
      </w:hyperlink>
      <w:r w:rsidR="00E04A12" w:rsidRPr="00906D28">
        <w:t> tartott nemzeti gyűlés módosította a szász politikai programot. Elfogadta a dualizmus</w:t>
      </w:r>
      <w:r w:rsidR="002C10D6" w:rsidRPr="00906D28">
        <w:t>t, az egységes magyar államot és</w:t>
      </w:r>
      <w:r w:rsidR="00E04A12" w:rsidRPr="00906D28">
        <w:t xml:space="preserve"> elismerte a nemzetiségi törvény</w:t>
      </w:r>
      <w:r w:rsidR="002C10D6" w:rsidRPr="00906D28">
        <w:t>t.</w:t>
      </w:r>
    </w:p>
    <w:p w:rsidR="00A44431" w:rsidRPr="00906D28" w:rsidRDefault="00A136C2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>Ekkor még a</w:t>
      </w:r>
      <w:r w:rsidR="002840B3" w:rsidRPr="00906D28">
        <w:t xml:space="preserve"> </w:t>
      </w:r>
      <w:r w:rsidR="00E04A12" w:rsidRPr="00906D28">
        <w:t xml:space="preserve">nemzeti létüket fenyegető veszélyt nem </w:t>
      </w:r>
      <w:r w:rsidRPr="00906D28">
        <w:t xml:space="preserve">annyira </w:t>
      </w:r>
      <w:r w:rsidR="00E04A12" w:rsidRPr="00906D28">
        <w:t xml:space="preserve">a magyar nemzetiségi politikában látták, amely irányukban engedékeny volt, hanem a románság nagyarányú </w:t>
      </w:r>
      <w:r w:rsidR="008C6EA4" w:rsidRPr="00906D28">
        <w:t xml:space="preserve">szászföldi </w:t>
      </w:r>
      <w:r w:rsidR="00E04A12" w:rsidRPr="00906D28">
        <w:t>térhódításában és gyarapodásában</w:t>
      </w:r>
      <w:r w:rsidR="008C6EA4" w:rsidRPr="00906D28">
        <w:t>. Az általános választójog bevezetése esetén a szászföldi választókerületekben a szászok kisebbségbe kerültek volna a románokkal szemben. E</w:t>
      </w:r>
      <w:r w:rsidR="00E04A12" w:rsidRPr="00906D28">
        <w:t>zért foglaltak állást a vezető szász politikusok az általános választójog ellen</w:t>
      </w:r>
      <w:r w:rsidR="001F47D3">
        <w:t>,</w:t>
      </w:r>
      <w:r w:rsidR="00E04A12" w:rsidRPr="00906D28">
        <w:t xml:space="preserve"> </w:t>
      </w:r>
      <w:r w:rsidR="008C6EA4" w:rsidRPr="00906D28">
        <w:t>és e</w:t>
      </w:r>
      <w:r w:rsidR="00E04A12" w:rsidRPr="00906D28">
        <w:t>zért támogatták </w:t>
      </w:r>
      <w:hyperlink r:id="rId21" w:tooltip="Ifjabb Andrássy Gyula" w:history="1">
        <w:r w:rsidR="00E04A12" w:rsidRPr="00906D28">
          <w:rPr>
            <w:rStyle w:val="Hiperhivatkozs"/>
            <w:color w:val="auto"/>
            <w:u w:val="none"/>
          </w:rPr>
          <w:t>Andrássy</w:t>
        </w:r>
      </w:hyperlink>
      <w:r w:rsidR="00E04A12" w:rsidRPr="00906D28">
        <w:t> p</w:t>
      </w:r>
      <w:r w:rsidR="008C6EA4" w:rsidRPr="00906D28">
        <w:t>lurális választójogi tervezetét.</w:t>
      </w:r>
      <w:r w:rsidRPr="00906D28">
        <w:t xml:space="preserve"> </w:t>
      </w:r>
      <w:r w:rsidR="002840B3" w:rsidRPr="00906D28">
        <w:t xml:space="preserve">A </w:t>
      </w:r>
      <w:r w:rsidR="00E04A12" w:rsidRPr="00906D28">
        <w:t xml:space="preserve">kompromisszumos, kormánytámogató </w:t>
      </w:r>
      <w:r w:rsidR="00A44431" w:rsidRPr="00906D28">
        <w:t>„fekete szász”</w:t>
      </w:r>
      <w:r w:rsidR="008C6EA4" w:rsidRPr="00906D28">
        <w:t xml:space="preserve"> </w:t>
      </w:r>
      <w:r w:rsidR="00E04A12" w:rsidRPr="00906D28">
        <w:t>irányvonalával már 1893-tól kezdve szembefordult a fiatal értelmiségi nemzedék magát „zöld” szásznak nevező csoportja, amelynek a központja </w:t>
      </w:r>
      <w:hyperlink r:id="rId22" w:tooltip="Brassó" w:history="1">
        <w:r w:rsidR="00E04A12" w:rsidRPr="00906D28">
          <w:rPr>
            <w:rStyle w:val="Hiperhivatkozs"/>
            <w:color w:val="auto"/>
            <w:u w:val="none"/>
          </w:rPr>
          <w:t>Brassóban</w:t>
        </w:r>
      </w:hyperlink>
      <w:r w:rsidR="00E04A12" w:rsidRPr="00906D28">
        <w:t xml:space="preserve"> volt. </w:t>
      </w:r>
    </w:p>
    <w:p w:rsidR="007243AF" w:rsidRPr="00906D28" w:rsidRDefault="00E04A12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>A</w:t>
      </w:r>
      <w:r w:rsidR="00A44431" w:rsidRPr="00906D28">
        <w:t>z</w:t>
      </w:r>
      <w:r w:rsidRPr="00906D28">
        <w:t xml:space="preserve"> összecsapások egyik fő kérdése a szászoknak az össznémetséghez, illetve a magyarországi németséghez való viszonya volt. </w:t>
      </w:r>
      <w:r w:rsidR="00A44431" w:rsidRPr="00906D28">
        <w:t>A</w:t>
      </w:r>
      <w:r w:rsidRPr="00906D28">
        <w:t xml:space="preserve"> szászok körében sajátos népi öntudat alakult ki, amely elkülönítette őket a magyarországi németség többi részétől. </w:t>
      </w:r>
      <w:hyperlink r:id="rId23" w:tooltip="Rudolf Schuller" w:history="1">
        <w:r w:rsidRPr="00906D28">
          <w:rPr>
            <w:rStyle w:val="Hiperhivatkozs"/>
            <w:color w:val="auto"/>
            <w:u w:val="none"/>
          </w:rPr>
          <w:t>Rudolf Schuller</w:t>
        </w:r>
      </w:hyperlink>
      <w:r w:rsidRPr="00906D28">
        <w:t> 1908-ban így fogalmazta</w:t>
      </w:r>
      <w:r w:rsidR="001F47D3">
        <w:t xml:space="preserve"> ezt</w:t>
      </w:r>
      <w:r w:rsidRPr="00906D28">
        <w:t xml:space="preserve"> meg: </w:t>
      </w:r>
      <w:r w:rsidRPr="00906D28">
        <w:rPr>
          <w:i/>
        </w:rPr>
        <w:t xml:space="preserve">„Mi nem vagyunk és nem is akarunk egyszerűen németek lenni, hanem erdélyi németek, szászok… Mi nem tudjuk elgondolni népiségünket anélkül, hogy azt ne korlátoznánk a hazánkra, s ebben rejlik a mi sajátos lényegünk, a mi erőnk. Mi egy értékes, válogatott és kiválasztott németséget képviselünk, </w:t>
      </w:r>
      <w:r w:rsidR="001F47D3">
        <w:rPr>
          <w:i/>
        </w:rPr>
        <w:t>é</w:t>
      </w:r>
      <w:r w:rsidRPr="00906D28">
        <w:rPr>
          <w:i/>
        </w:rPr>
        <w:t>s semmi okunk sincs arra, hogy az egyenlőség és a kölcsönösség álláspontjára helyezkedjünk.”</w:t>
      </w:r>
      <w:r w:rsidRPr="00906D28">
        <w:t xml:space="preserve">  Úgy vélték, hogy a szászoknak nem kötelességük feláldozniuk mag</w:t>
      </w:r>
      <w:r w:rsidR="00A44431" w:rsidRPr="00906D28">
        <w:t>ukat a magyarországi németekér</w:t>
      </w:r>
      <w:r w:rsidR="007243AF" w:rsidRPr="00906D28">
        <w:t>t.</w:t>
      </w:r>
    </w:p>
    <w:p w:rsidR="00A136C2" w:rsidRPr="00906D28" w:rsidRDefault="007243AF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>Nem elhany</w:t>
      </w:r>
      <w:r w:rsidR="00952694" w:rsidRPr="00906D28">
        <w:rPr>
          <w:rFonts w:eastAsia="Times New Roman" w:cs="Times New Roman"/>
          <w:szCs w:val="24"/>
          <w:lang w:eastAsia="hu-HU"/>
        </w:rPr>
        <w:t>a</w:t>
      </w:r>
      <w:r w:rsidRPr="00906D28">
        <w:rPr>
          <w:rFonts w:eastAsia="Times New Roman" w:cs="Times New Roman"/>
          <w:szCs w:val="24"/>
          <w:lang w:eastAsia="hu-HU"/>
        </w:rPr>
        <w:t>golható, hogy egyes adatok szerint a XIX. század végén a németek aránya Nyugat-Magyarországon (az </w:t>
      </w:r>
      <w:hyperlink r:id="rId24" w:tooltip="Őrség" w:history="1">
        <w:r w:rsidRPr="00906D28">
          <w:rPr>
            <w:rFonts w:eastAsia="Times New Roman" w:cs="Times New Roman"/>
            <w:szCs w:val="24"/>
            <w:lang w:eastAsia="hu-HU"/>
          </w:rPr>
          <w:t>Őrségben</w:t>
        </w:r>
      </w:hyperlink>
      <w:r w:rsidRPr="00906D28">
        <w:rPr>
          <w:rFonts w:eastAsia="Times New Roman" w:cs="Times New Roman"/>
          <w:szCs w:val="24"/>
          <w:lang w:eastAsia="hu-HU"/>
        </w:rPr>
        <w:t xml:space="preserve">) 65%, a Dél-Dunántúlon 67%, Bácskában 44%, Temes vármegyében 42%, Torontál vármegyében 48%, a Szepességben 37% és Fátrában 31%. Ha ezeket a számokat nézzük és ismerjük azt a hatalmas </w:t>
      </w:r>
      <w:r w:rsidR="003F0FEF" w:rsidRPr="00906D28">
        <w:rPr>
          <w:rFonts w:eastAsia="Times New Roman" w:cs="Times New Roman"/>
          <w:szCs w:val="24"/>
          <w:lang w:eastAsia="hu-HU"/>
        </w:rPr>
        <w:t>nyomást,</w:t>
      </w:r>
      <w:r w:rsidRPr="00906D28">
        <w:rPr>
          <w:rFonts w:eastAsia="Times New Roman" w:cs="Times New Roman"/>
          <w:szCs w:val="24"/>
          <w:lang w:eastAsia="hu-HU"/>
        </w:rPr>
        <w:t xml:space="preserve"> amit a németesítési szándék gya</w:t>
      </w:r>
      <w:r w:rsidR="008B3401">
        <w:rPr>
          <w:rFonts w:eastAsia="Times New Roman" w:cs="Times New Roman"/>
          <w:szCs w:val="24"/>
          <w:lang w:eastAsia="hu-HU"/>
        </w:rPr>
        <w:t xml:space="preserve">korolt „az ezeréves elnyomókra”, </w:t>
      </w:r>
      <w:r w:rsidRPr="00906D28">
        <w:rPr>
          <w:rFonts w:eastAsia="Times New Roman" w:cs="Times New Roman"/>
          <w:szCs w:val="24"/>
          <w:lang w:eastAsia="hu-HU"/>
        </w:rPr>
        <w:t>meglepődhetünk. Hiszen éppen ebben az időben indul</w:t>
      </w:r>
      <w:r w:rsidR="004828DA" w:rsidRPr="00906D28">
        <w:rPr>
          <w:rFonts w:eastAsia="Times New Roman" w:cs="Times New Roman"/>
          <w:szCs w:val="24"/>
          <w:lang w:eastAsia="hu-HU"/>
        </w:rPr>
        <w:t>t</w:t>
      </w:r>
      <w:r w:rsidRPr="00906D28">
        <w:rPr>
          <w:rFonts w:eastAsia="Times New Roman" w:cs="Times New Roman"/>
          <w:szCs w:val="24"/>
          <w:lang w:eastAsia="hu-HU"/>
        </w:rPr>
        <w:t xml:space="preserve"> el egy spontán, mondhatni paradox magyarosodása főleg a honi németségnek.</w:t>
      </w:r>
      <w:r w:rsidRPr="00906D28">
        <w:t xml:space="preserve"> </w:t>
      </w:r>
      <w:hyperlink r:id="rId25" w:tooltip="Budapest" w:history="1">
        <w:r w:rsidRPr="00906D28">
          <w:rPr>
            <w:rStyle w:val="Hiperhivatkozs"/>
            <w:color w:val="auto"/>
            <w:u w:val="none"/>
          </w:rPr>
          <w:t>Budapest</w:t>
        </w:r>
      </w:hyperlink>
      <w:r w:rsidRPr="00906D28">
        <w:t>, a dunántúli és a felvid</w:t>
      </w:r>
      <w:r w:rsidR="008B3401">
        <w:t xml:space="preserve">éki városok német polgársága a </w:t>
      </w:r>
      <w:r w:rsidRPr="00906D28">
        <w:t>XIX.. század második felében gyorsan asszimilálódott.</w:t>
      </w:r>
      <w:r w:rsidR="00A136C2" w:rsidRPr="00906D28">
        <w:t xml:space="preserve"> </w:t>
      </w:r>
      <w:r w:rsidRPr="00906D28">
        <w:rPr>
          <w:rFonts w:eastAsia="Times New Roman" w:cs="Times New Roman"/>
          <w:szCs w:val="24"/>
          <w:lang w:eastAsia="hu-HU"/>
        </w:rPr>
        <w:t xml:space="preserve">Illyés Gyula erről szólva a Petőfiről írott </w:t>
      </w:r>
      <w:r w:rsidR="00A136C2" w:rsidRPr="00906D28">
        <w:rPr>
          <w:rFonts w:eastAsia="Times New Roman" w:cs="Times New Roman"/>
          <w:szCs w:val="24"/>
          <w:lang w:eastAsia="hu-HU"/>
        </w:rPr>
        <w:t>könyvében szolgál magyarázattal és</w:t>
      </w:r>
      <w:r w:rsidRPr="00906D28">
        <w:rPr>
          <w:rFonts w:eastAsia="Times New Roman" w:cs="Times New Roman"/>
          <w:szCs w:val="24"/>
          <w:lang w:eastAsia="hu-HU"/>
        </w:rPr>
        <w:t xml:space="preserve"> a magyarság spontán asszimiláló erejé</w:t>
      </w:r>
      <w:r w:rsidR="00A136C2" w:rsidRPr="00906D28">
        <w:rPr>
          <w:rFonts w:eastAsia="Times New Roman" w:cs="Times New Roman"/>
          <w:szCs w:val="24"/>
          <w:lang w:eastAsia="hu-HU"/>
        </w:rPr>
        <w:t>re hivatkozik.</w:t>
      </w:r>
    </w:p>
    <w:p w:rsidR="00E04A12" w:rsidRPr="00906D28" w:rsidRDefault="00E04A12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1899-ben a délvidéki német sajtóban egyre erősödő agitáció indult a német népi öntudat felébresztéséért, a magyarosítás ellen. A kormány </w:t>
      </w:r>
      <w:r w:rsidR="001966C5" w:rsidRPr="00906D28">
        <w:t xml:space="preserve">– az évszázados németesítési törekvést ismerve – </w:t>
      </w:r>
      <w:r w:rsidRPr="00906D28">
        <w:t xml:space="preserve">hamarosan erőteljes lépéseket tett a német mozgalom elfojtására. Sajtóperek sorozatával igyekezett elnémítani a legfontosabb délvidéki német lapokat. </w:t>
      </w:r>
    </w:p>
    <w:p w:rsidR="00CF2748" w:rsidRDefault="00CF2748" w:rsidP="00B86F4E">
      <w:pPr>
        <w:shd w:val="clear" w:color="auto" w:fill="FFFFFF"/>
        <w:spacing w:line="276" w:lineRule="auto"/>
        <w:ind w:right="143"/>
        <w:jc w:val="center"/>
        <w:rPr>
          <w:rFonts w:cs="Times New Roman"/>
          <w:b/>
          <w:szCs w:val="24"/>
        </w:rPr>
      </w:pPr>
    </w:p>
    <w:p w:rsidR="00D9287A" w:rsidRPr="00E04A12" w:rsidRDefault="00D9287A" w:rsidP="00B86F4E">
      <w:pPr>
        <w:shd w:val="clear" w:color="auto" w:fill="FFFFFF"/>
        <w:spacing w:line="276" w:lineRule="auto"/>
        <w:ind w:right="143"/>
        <w:jc w:val="center"/>
        <w:rPr>
          <w:rFonts w:cs="Times New Roman"/>
          <w:b/>
          <w:szCs w:val="24"/>
        </w:rPr>
      </w:pPr>
      <w:r w:rsidRPr="00E04A12">
        <w:rPr>
          <w:rFonts w:cs="Times New Roman"/>
          <w:b/>
          <w:szCs w:val="24"/>
        </w:rPr>
        <w:t>ROMÁNOK</w:t>
      </w:r>
      <w:r w:rsidR="004532BF">
        <w:rPr>
          <w:rFonts w:cs="Times New Roman"/>
          <w:b/>
          <w:szCs w:val="24"/>
        </w:rPr>
        <w:t xml:space="preserve"> BETELEPÜLÉSÉNEK ÁLLOMÁSAI MOHÁCS UTÁN</w:t>
      </w:r>
    </w:p>
    <w:p w:rsidR="00D9287A" w:rsidRPr="00E04A12" w:rsidRDefault="00D9287A" w:rsidP="00B86F4E">
      <w:pPr>
        <w:shd w:val="clear" w:color="auto" w:fill="FFFFFF"/>
        <w:spacing w:line="276" w:lineRule="auto"/>
        <w:ind w:right="143"/>
        <w:rPr>
          <w:rFonts w:cs="Times New Roman"/>
          <w:szCs w:val="24"/>
        </w:rPr>
      </w:pPr>
    </w:p>
    <w:p w:rsidR="007C1FD1" w:rsidRPr="00906D28" w:rsidRDefault="00BC0F8C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</w:r>
      <w:r w:rsidR="007D6132" w:rsidRPr="00906D28">
        <w:rPr>
          <w:rFonts w:eastAsia="Times New Roman" w:cs="Times New Roman"/>
          <w:szCs w:val="24"/>
          <w:lang w:eastAsia="hu-HU"/>
        </w:rPr>
        <w:t xml:space="preserve">Trianonban hazánknak a befogadottak közül a legnagyobb veszteséget a román betelepülők kései utódai okozták. </w:t>
      </w:r>
      <w:r w:rsidRPr="00906D28">
        <w:rPr>
          <w:rFonts w:eastAsia="Times New Roman" w:cs="Times New Roman"/>
          <w:szCs w:val="24"/>
          <w:lang w:eastAsia="hu-HU"/>
        </w:rPr>
        <w:t>M</w:t>
      </w:r>
      <w:r w:rsidR="00C968D5" w:rsidRPr="00906D28">
        <w:rPr>
          <w:rFonts w:eastAsia="Times New Roman" w:cs="Times New Roman"/>
          <w:szCs w:val="24"/>
          <w:lang w:eastAsia="hu-HU"/>
        </w:rPr>
        <w:t xml:space="preserve">ost </w:t>
      </w:r>
      <w:r w:rsidR="007D6132" w:rsidRPr="00906D28">
        <w:rPr>
          <w:rFonts w:eastAsia="Times New Roman" w:cs="Times New Roman"/>
          <w:szCs w:val="24"/>
          <w:lang w:eastAsia="hu-HU"/>
        </w:rPr>
        <w:t xml:space="preserve">tehát </w:t>
      </w:r>
      <w:r w:rsidR="00C968D5" w:rsidRPr="00906D28">
        <w:rPr>
          <w:rFonts w:eastAsia="Times New Roman" w:cs="Times New Roman"/>
          <w:szCs w:val="24"/>
          <w:lang w:eastAsia="hu-HU"/>
        </w:rPr>
        <w:t xml:space="preserve">tekintsük át a románok </w:t>
      </w:r>
      <w:r w:rsidR="0013127B" w:rsidRPr="00906D28">
        <w:rPr>
          <w:rFonts w:eastAsia="Times New Roman" w:cs="Times New Roman"/>
          <w:szCs w:val="24"/>
          <w:lang w:eastAsia="hu-HU"/>
        </w:rPr>
        <w:t>másodi</w:t>
      </w:r>
      <w:r w:rsidR="00C968D5" w:rsidRPr="00906D28">
        <w:rPr>
          <w:rFonts w:eastAsia="Times New Roman" w:cs="Times New Roman"/>
          <w:szCs w:val="24"/>
          <w:lang w:eastAsia="hu-HU"/>
        </w:rPr>
        <w:t>k nagy betelepülési hullám</w:t>
      </w:r>
      <w:r w:rsidRPr="00906D28">
        <w:rPr>
          <w:rFonts w:eastAsia="Times New Roman" w:cs="Times New Roman"/>
          <w:szCs w:val="24"/>
          <w:lang w:eastAsia="hu-HU"/>
        </w:rPr>
        <w:t>á</w:t>
      </w:r>
      <w:r w:rsidR="00C968D5" w:rsidRPr="00906D28">
        <w:rPr>
          <w:rFonts w:eastAsia="Times New Roman" w:cs="Times New Roman"/>
          <w:szCs w:val="24"/>
          <w:lang w:eastAsia="hu-HU"/>
        </w:rPr>
        <w:t xml:space="preserve">t. Ez a hullám </w:t>
      </w:r>
      <w:hyperlink r:id="rId26" w:tooltip="Erdély" w:history="1">
        <w:r w:rsidR="0013127B" w:rsidRPr="00906D28">
          <w:rPr>
            <w:rFonts w:eastAsia="Times New Roman" w:cs="Times New Roman"/>
            <w:szCs w:val="24"/>
            <w:lang w:eastAsia="hu-HU"/>
          </w:rPr>
          <w:t>Erdélybe</w:t>
        </w:r>
      </w:hyperlink>
      <w:r w:rsidR="0013127B" w:rsidRPr="00906D28">
        <w:rPr>
          <w:rFonts w:eastAsia="Times New Roman" w:cs="Times New Roman"/>
          <w:szCs w:val="24"/>
          <w:lang w:eastAsia="hu-HU"/>
        </w:rPr>
        <w:t xml:space="preserve"> a XVIII. század folyamán, de főleg 1740 és 1760 között </w:t>
      </w:r>
      <w:r w:rsidR="00C968D5" w:rsidRPr="00906D28">
        <w:rPr>
          <w:rFonts w:eastAsia="Times New Roman" w:cs="Times New Roman"/>
          <w:szCs w:val="24"/>
          <w:lang w:eastAsia="hu-HU"/>
        </w:rPr>
        <w:t>zajlott a Kárpátokon túlról, ugyanis</w:t>
      </w:r>
      <w:r w:rsidR="00C968D5" w:rsidRPr="00906D28">
        <w:rPr>
          <w:rFonts w:eastAsia="Times New Roman" w:cs="Times New Roman"/>
          <w:i/>
          <w:iCs/>
          <w:szCs w:val="24"/>
          <w:lang w:eastAsia="hu-HU"/>
        </w:rPr>
        <w:t xml:space="preserve"> </w:t>
      </w:r>
      <w:r w:rsidR="00C968D5" w:rsidRPr="00906D28">
        <w:rPr>
          <w:rFonts w:eastAsia="Times New Roman" w:cs="Times New Roman"/>
          <w:iCs/>
          <w:szCs w:val="24"/>
          <w:lang w:eastAsia="hu-HU"/>
        </w:rPr>
        <w:t>a fanarióta</w:t>
      </w:r>
      <w:r w:rsidR="003053F4">
        <w:rPr>
          <w:rFonts w:eastAsia="Times New Roman" w:cs="Times New Roman"/>
          <w:iCs/>
          <w:szCs w:val="24"/>
          <w:lang w:eastAsia="hu-HU"/>
        </w:rPr>
        <w:t xml:space="preserve"> </w:t>
      </w:r>
      <w:r w:rsidR="00C968D5" w:rsidRPr="00906D28">
        <w:rPr>
          <w:rFonts w:eastAsia="Times New Roman" w:cs="Times New Roman"/>
          <w:iCs/>
          <w:szCs w:val="24"/>
          <w:lang w:eastAsia="hu-HU"/>
        </w:rPr>
        <w:t>uralommal olyan súlyossá válnak terheik, hogy a rendi Erdélyben sokkal nagyobb szabadságban</w:t>
      </w:r>
      <w:r w:rsidR="003053F4">
        <w:rPr>
          <w:rFonts w:eastAsia="Times New Roman" w:cs="Times New Roman"/>
          <w:iCs/>
          <w:szCs w:val="24"/>
          <w:lang w:eastAsia="hu-HU"/>
        </w:rPr>
        <w:t xml:space="preserve"> és kisebb nyomás alatt érezhetik</w:t>
      </w:r>
      <w:r w:rsidR="00C968D5" w:rsidRPr="00906D28">
        <w:rPr>
          <w:rFonts w:eastAsia="Times New Roman" w:cs="Times New Roman"/>
          <w:iCs/>
          <w:szCs w:val="24"/>
          <w:lang w:eastAsia="hu-HU"/>
        </w:rPr>
        <w:t xml:space="preserve"> magukat. Nagyobb biztonságot, fejlettebb civilizációs feltételeket remél</w:t>
      </w:r>
      <w:r w:rsidR="00C968D5" w:rsidRPr="00906D28">
        <w:rPr>
          <w:rFonts w:eastAsia="Times New Roman" w:cs="Times New Roman"/>
          <w:szCs w:val="24"/>
          <w:lang w:eastAsia="hu-HU"/>
        </w:rPr>
        <w:t>hetnek. Jancsó Bene</w:t>
      </w:r>
      <w:r w:rsidR="00217F32" w:rsidRPr="00906D28">
        <w:rPr>
          <w:rFonts w:eastAsia="Times New Roman" w:cs="Times New Roman"/>
          <w:szCs w:val="24"/>
          <w:lang w:eastAsia="hu-HU"/>
        </w:rPr>
        <w:t>dek és Dávid Z</w:t>
      </w:r>
      <w:r w:rsidR="00C968D5" w:rsidRPr="00906D28">
        <w:rPr>
          <w:rFonts w:eastAsia="Times New Roman" w:cs="Times New Roman"/>
          <w:szCs w:val="24"/>
          <w:lang w:eastAsia="hu-HU"/>
        </w:rPr>
        <w:t>oltán 400 és 500 ezerre becsüli</w:t>
      </w:r>
      <w:r w:rsidR="00217F32" w:rsidRPr="00906D28">
        <w:rPr>
          <w:rFonts w:eastAsia="Times New Roman" w:cs="Times New Roman"/>
          <w:szCs w:val="24"/>
          <w:lang w:eastAsia="hu-HU"/>
        </w:rPr>
        <w:t>k</w:t>
      </w:r>
      <w:r w:rsidR="00C968D5" w:rsidRPr="00906D28">
        <w:rPr>
          <w:rFonts w:eastAsia="Times New Roman" w:cs="Times New Roman"/>
          <w:szCs w:val="24"/>
          <w:lang w:eastAsia="hu-HU"/>
        </w:rPr>
        <w:t xml:space="preserve"> az ekk</w:t>
      </w:r>
      <w:r w:rsidR="00431AAA" w:rsidRPr="00906D28">
        <w:rPr>
          <w:rFonts w:eastAsia="Times New Roman" w:cs="Times New Roman"/>
          <w:szCs w:val="24"/>
          <w:lang w:eastAsia="hu-HU"/>
        </w:rPr>
        <w:t xml:space="preserve">or lezajlott bevándorlást, amelyik érdekes módon a románokkal túltelepített bánság felől is megindul </w:t>
      </w:r>
      <w:r w:rsidR="00FC3FAA" w:rsidRPr="00906D28">
        <w:rPr>
          <w:rFonts w:eastAsia="Times New Roman" w:cs="Times New Roman"/>
          <w:szCs w:val="24"/>
          <w:lang w:eastAsia="hu-HU"/>
        </w:rPr>
        <w:t>Erdélybe</w:t>
      </w:r>
      <w:r w:rsidR="00C968D5" w:rsidRPr="00906D28">
        <w:rPr>
          <w:rFonts w:eastAsia="Times New Roman" w:cs="Times New Roman"/>
          <w:szCs w:val="24"/>
          <w:lang w:eastAsia="hu-HU"/>
        </w:rPr>
        <w:t xml:space="preserve">. </w:t>
      </w:r>
      <w:r w:rsidR="00FC3FAA" w:rsidRPr="00906D28">
        <w:rPr>
          <w:rFonts w:eastAsia="Times New Roman" w:cs="Times New Roman"/>
          <w:szCs w:val="24"/>
          <w:lang w:eastAsia="hu-HU"/>
        </w:rPr>
        <w:t>T</w:t>
      </w:r>
      <w:r w:rsidR="003F0FEF" w:rsidRPr="00906D28">
        <w:rPr>
          <w:rFonts w:eastAsia="Times New Roman" w:cs="Times New Roman"/>
          <w:szCs w:val="24"/>
          <w:lang w:eastAsia="hu-HU"/>
        </w:rPr>
        <w:t>ehát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</w:t>
      </w:r>
      <w:r w:rsidR="00FC3FAA" w:rsidRPr="00906D28">
        <w:rPr>
          <w:rFonts w:eastAsia="Times New Roman" w:cs="Times New Roman"/>
          <w:szCs w:val="24"/>
          <w:lang w:eastAsia="hu-HU"/>
        </w:rPr>
        <w:t>a nyomás így már három oldalról érkezik.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</w:t>
      </w:r>
      <w:r w:rsidR="00C968D5" w:rsidRPr="00906D28">
        <w:rPr>
          <w:rFonts w:eastAsia="Times New Roman" w:cs="Times New Roman"/>
          <w:szCs w:val="24"/>
          <w:lang w:eastAsia="hu-HU"/>
        </w:rPr>
        <w:t>A k</w:t>
      </w:r>
      <w:r w:rsidR="007D6132" w:rsidRPr="00906D28">
        <w:rPr>
          <w:rFonts w:eastAsia="Times New Roman" w:cs="Times New Roman"/>
          <w:szCs w:val="24"/>
          <w:lang w:eastAsia="hu-HU"/>
        </w:rPr>
        <w:t>orabeli feljegyzések jel</w:t>
      </w:r>
      <w:r w:rsidR="00024F95" w:rsidRPr="00906D28">
        <w:rPr>
          <w:rFonts w:eastAsia="Times New Roman" w:cs="Times New Roman"/>
          <w:szCs w:val="24"/>
          <w:lang w:eastAsia="hu-HU"/>
        </w:rPr>
        <w:t>entős b</w:t>
      </w:r>
      <w:r w:rsidR="00C968D5" w:rsidRPr="00906D28">
        <w:rPr>
          <w:rFonts w:eastAsia="Times New Roman" w:cs="Times New Roman"/>
          <w:szCs w:val="24"/>
          <w:lang w:eastAsia="hu-HU"/>
        </w:rPr>
        <w:t>eilleszkedési zavarokról számolnak be. Eleinte vándorolnak, veszélyeztetik a közb</w:t>
      </w:r>
      <w:r w:rsidR="007D6132" w:rsidRPr="00906D28">
        <w:rPr>
          <w:rFonts w:eastAsia="Times New Roman" w:cs="Times New Roman"/>
          <w:szCs w:val="24"/>
          <w:lang w:eastAsia="hu-HU"/>
        </w:rPr>
        <w:t>i</w:t>
      </w:r>
      <w:r w:rsidR="00C968D5" w:rsidRPr="00906D28">
        <w:rPr>
          <w:rFonts w:eastAsia="Times New Roman" w:cs="Times New Roman"/>
          <w:szCs w:val="24"/>
          <w:lang w:eastAsia="hu-HU"/>
        </w:rPr>
        <w:t>ztonságot</w:t>
      </w:r>
      <w:r w:rsidR="001F47D3">
        <w:rPr>
          <w:rFonts w:eastAsia="Times New Roman" w:cs="Times New Roman"/>
          <w:szCs w:val="24"/>
          <w:lang w:eastAsia="hu-HU"/>
        </w:rPr>
        <w:t>,</w:t>
      </w:r>
      <w:r w:rsidR="00C968D5" w:rsidRPr="00906D28">
        <w:rPr>
          <w:rFonts w:eastAsia="Times New Roman" w:cs="Times New Roman"/>
          <w:szCs w:val="24"/>
          <w:lang w:eastAsia="hu-HU"/>
        </w:rPr>
        <w:t xml:space="preserve"> és időbe telik, míg sikerül letelepítésük.</w:t>
      </w:r>
      <w:r w:rsidR="007C1FD1" w:rsidRPr="00906D28">
        <w:rPr>
          <w:rFonts w:eastAsia="Times New Roman" w:cs="Times New Roman"/>
          <w:szCs w:val="24"/>
          <w:lang w:eastAsia="hu-HU"/>
        </w:rPr>
        <w:t xml:space="preserve"> 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Még ezt követően is nehezen fogadják el a balkánon megszokott ötvened helyett az itt sz</w:t>
      </w:r>
      <w:r w:rsidR="007D6132" w:rsidRPr="00906D28">
        <w:rPr>
          <w:rFonts w:eastAsia="Times New Roman" w:cs="Times New Roman"/>
          <w:szCs w:val="24"/>
          <w:lang w:eastAsia="hu-HU"/>
        </w:rPr>
        <w:t>okásos adózási feltételeket. De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hol </w:t>
      </w:r>
      <w:r w:rsidR="00217F32" w:rsidRPr="00906D28">
        <w:rPr>
          <w:rFonts w:eastAsia="Times New Roman" w:cs="Times New Roman"/>
          <w:szCs w:val="24"/>
          <w:lang w:eastAsia="hu-HU"/>
        </w:rPr>
        <w:t>lehet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</w:t>
      </w:r>
      <w:r w:rsidR="00217F32" w:rsidRPr="00906D28">
        <w:rPr>
          <w:rFonts w:eastAsia="Times New Roman" w:cs="Times New Roman"/>
          <w:szCs w:val="24"/>
          <w:lang w:eastAsia="hu-HU"/>
        </w:rPr>
        <w:t xml:space="preserve">szó </w:t>
      </w:r>
      <w:r w:rsidR="00FC3FAA" w:rsidRPr="00906D28">
        <w:rPr>
          <w:rFonts w:eastAsia="Times New Roman" w:cs="Times New Roman"/>
          <w:szCs w:val="24"/>
          <w:lang w:eastAsia="hu-HU"/>
        </w:rPr>
        <w:t xml:space="preserve">ekkor </w:t>
      </w:r>
      <w:r w:rsidR="00024F95" w:rsidRPr="00906D28">
        <w:rPr>
          <w:rFonts w:eastAsia="Times New Roman" w:cs="Times New Roman"/>
          <w:szCs w:val="24"/>
          <w:lang w:eastAsia="hu-HU"/>
        </w:rPr>
        <w:t>ezeresztendős nemzeti elnyomás</w:t>
      </w:r>
      <w:r w:rsidR="00217F32" w:rsidRPr="00906D28">
        <w:rPr>
          <w:rFonts w:eastAsia="Times New Roman" w:cs="Times New Roman"/>
          <w:szCs w:val="24"/>
          <w:lang w:eastAsia="hu-HU"/>
        </w:rPr>
        <w:t>ról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? </w:t>
      </w:r>
      <w:r w:rsidR="007D6132" w:rsidRPr="00906D28">
        <w:rPr>
          <w:rFonts w:eastAsia="Times New Roman" w:cs="Times New Roman"/>
          <w:szCs w:val="24"/>
          <w:lang w:eastAsia="hu-HU"/>
        </w:rPr>
        <w:t xml:space="preserve">Hiszen </w:t>
      </w:r>
      <w:r w:rsidR="00217F32" w:rsidRPr="00906D28">
        <w:rPr>
          <w:rFonts w:eastAsia="Times New Roman" w:cs="Times New Roman"/>
          <w:szCs w:val="24"/>
          <w:lang w:eastAsia="hu-HU"/>
        </w:rPr>
        <w:t>még meg sem született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ennek alapvető </w:t>
      </w:r>
      <w:r w:rsidR="007D6132" w:rsidRPr="00906D28">
        <w:rPr>
          <w:rFonts w:eastAsia="Times New Roman" w:cs="Times New Roman"/>
          <w:szCs w:val="24"/>
          <w:lang w:eastAsia="hu-HU"/>
        </w:rPr>
        <w:t>f</w:t>
      </w:r>
      <w:r w:rsidR="00024F95" w:rsidRPr="00906D28">
        <w:rPr>
          <w:rFonts w:eastAsia="Times New Roman" w:cs="Times New Roman"/>
          <w:szCs w:val="24"/>
          <w:lang w:eastAsia="hu-HU"/>
        </w:rPr>
        <w:t>eltétele</w:t>
      </w:r>
      <w:r w:rsidR="003053F4">
        <w:rPr>
          <w:rFonts w:eastAsia="Times New Roman" w:cs="Times New Roman"/>
          <w:szCs w:val="24"/>
          <w:lang w:eastAsia="hu-HU"/>
        </w:rPr>
        <w:t>,</w:t>
      </w:r>
      <w:r w:rsidR="00217F32" w:rsidRPr="00906D28">
        <w:rPr>
          <w:rFonts w:eastAsia="Times New Roman" w:cs="Times New Roman"/>
          <w:szCs w:val="24"/>
          <w:lang w:eastAsia="hu-HU"/>
        </w:rPr>
        <w:t xml:space="preserve"> a későbbi nemzettudat. Bár e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század má</w:t>
      </w:r>
      <w:r w:rsidR="007D6132" w:rsidRPr="00906D28">
        <w:rPr>
          <w:rFonts w:eastAsia="Times New Roman" w:cs="Times New Roman"/>
          <w:szCs w:val="24"/>
          <w:lang w:eastAsia="hu-HU"/>
        </w:rPr>
        <w:t>r</w:t>
      </w:r>
      <w:r w:rsidR="00024F95" w:rsidRPr="00906D28">
        <w:rPr>
          <w:rFonts w:eastAsia="Times New Roman" w:cs="Times New Roman"/>
          <w:szCs w:val="24"/>
          <w:lang w:eastAsia="hu-HU"/>
        </w:rPr>
        <w:t xml:space="preserve"> méhében hordja ennek megszületését.</w:t>
      </w:r>
    </w:p>
    <w:p w:rsidR="00C337B9" w:rsidRPr="00906D28" w:rsidRDefault="00C337B9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 xml:space="preserve">Az internet szerkesztő-tömörítő lehetőségét is </w:t>
      </w:r>
      <w:r w:rsidR="003F0FEF" w:rsidRPr="00906D28">
        <w:rPr>
          <w:rFonts w:eastAsia="Times New Roman" w:cs="Times New Roman"/>
          <w:szCs w:val="24"/>
          <w:lang w:eastAsia="hu-HU"/>
        </w:rPr>
        <w:t>felhasználva</w:t>
      </w:r>
      <w:r w:rsidRPr="00906D28">
        <w:rPr>
          <w:rFonts w:eastAsia="Times New Roman" w:cs="Times New Roman"/>
          <w:szCs w:val="24"/>
          <w:lang w:eastAsia="hu-HU"/>
        </w:rPr>
        <w:t xml:space="preserve"> lássun</w:t>
      </w:r>
      <w:r w:rsidR="008C593B" w:rsidRPr="00906D28">
        <w:rPr>
          <w:rFonts w:eastAsia="Times New Roman" w:cs="Times New Roman"/>
          <w:szCs w:val="24"/>
          <w:lang w:eastAsia="hu-HU"/>
        </w:rPr>
        <w:t xml:space="preserve">k itt egy néhány adatot, </w:t>
      </w:r>
      <w:r w:rsidR="003F0FEF" w:rsidRPr="00906D28">
        <w:rPr>
          <w:rFonts w:eastAsia="Times New Roman" w:cs="Times New Roman"/>
          <w:szCs w:val="24"/>
          <w:lang w:eastAsia="hu-HU"/>
        </w:rPr>
        <w:t>amely</w:t>
      </w:r>
      <w:r w:rsidR="008C593B" w:rsidRPr="00906D28">
        <w:rPr>
          <w:rFonts w:eastAsia="Times New Roman" w:cs="Times New Roman"/>
          <w:szCs w:val="24"/>
          <w:lang w:eastAsia="hu-HU"/>
        </w:rPr>
        <w:t xml:space="preserve"> </w:t>
      </w:r>
      <w:r w:rsidRPr="00906D28">
        <w:rPr>
          <w:rFonts w:eastAsia="Times New Roman" w:cs="Times New Roman"/>
          <w:szCs w:val="24"/>
          <w:lang w:eastAsia="hu-HU"/>
        </w:rPr>
        <w:t>igazolja, hogy minden a nemzetiségi</w:t>
      </w:r>
      <w:r w:rsidR="002E0098" w:rsidRPr="00906D28">
        <w:rPr>
          <w:rFonts w:eastAsia="Times New Roman" w:cs="Times New Roman"/>
          <w:szCs w:val="24"/>
          <w:lang w:eastAsia="hu-HU"/>
        </w:rPr>
        <w:t xml:space="preserve"> elny</w:t>
      </w:r>
      <w:r w:rsidRPr="00906D28">
        <w:rPr>
          <w:rFonts w:eastAsia="Times New Roman" w:cs="Times New Roman"/>
          <w:szCs w:val="24"/>
          <w:lang w:eastAsia="hu-HU"/>
        </w:rPr>
        <w:t>omásról szóló vádaskodás hamis.</w:t>
      </w:r>
    </w:p>
    <w:p w:rsidR="00C337B9" w:rsidRPr="00906D28" w:rsidRDefault="00C337B9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  <w:rPr>
          <w:i/>
        </w:rPr>
      </w:pPr>
      <w:r w:rsidRPr="00906D28">
        <w:rPr>
          <w:i/>
        </w:rPr>
        <w:tab/>
        <w:t>„Az első magyarországi román iskolának az </w:t>
      </w:r>
      <w:hyperlink r:id="rId27" w:tooltip="1495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1495</w:t>
        </w:r>
      </w:hyperlink>
      <w:r w:rsidRPr="00906D28">
        <w:rPr>
          <w:i/>
        </w:rPr>
        <w:t>-ben alakult </w:t>
      </w:r>
      <w:hyperlink r:id="rId28" w:tooltip="Brassó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brassói</w:t>
        </w:r>
      </w:hyperlink>
      <w:r w:rsidRPr="00906D28">
        <w:rPr>
          <w:i/>
        </w:rPr>
        <w:t> iskolát tartják.</w:t>
      </w:r>
    </w:p>
    <w:p w:rsidR="00C337B9" w:rsidRPr="00906D28" w:rsidRDefault="00C337B9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rPr>
          <w:i/>
        </w:rPr>
        <w:t>A három részre szakadt Magyarország korában, a </w:t>
      </w:r>
      <w:r w:rsidR="004A3B3D" w:rsidRPr="00906D28">
        <w:rPr>
          <w:i/>
        </w:rPr>
        <w:t>XVI</w:t>
      </w:r>
      <w:r w:rsidR="002E0098" w:rsidRPr="00906D28">
        <w:rPr>
          <w:i/>
        </w:rPr>
        <w:t>–</w:t>
      </w:r>
      <w:r w:rsidR="004A3B3D" w:rsidRPr="00906D28">
        <w:rPr>
          <w:i/>
        </w:rPr>
        <w:t>XVII.</w:t>
      </w:r>
      <w:hyperlink r:id="rId29" w:tooltip="17. század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 xml:space="preserve"> századi</w:t>
        </w:r>
      </w:hyperlink>
      <w:r w:rsidRPr="00906D28">
        <w:rPr>
          <w:i/>
        </w:rPr>
        <w:t> </w:t>
      </w:r>
      <w:hyperlink r:id="rId30" w:tooltip="Erdélyi Fejedelemség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Erdélyi Fejedelemségben</w:t>
        </w:r>
      </w:hyperlink>
      <w:r w:rsidRPr="00906D28">
        <w:rPr>
          <w:i/>
        </w:rPr>
        <w:t> alakult ki a legtöbb román oktatási intézmény, elsősorban Brassó és </w:t>
      </w:r>
      <w:hyperlink r:id="rId31" w:tooltip="Fogaras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Fogaras</w:t>
        </w:r>
      </w:hyperlink>
      <w:r w:rsidRPr="00906D28">
        <w:rPr>
          <w:i/>
        </w:rPr>
        <w:t> környékén. Az itt beszélt román nyelv képezte a később kialakult irodalmi nyelv bázisát.</w:t>
      </w:r>
      <w:r w:rsidR="002C6B16" w:rsidRPr="00906D28">
        <w:rPr>
          <w:i/>
        </w:rPr>
        <w:t xml:space="preserve">” </w:t>
      </w:r>
      <w:r w:rsidR="002C6B16" w:rsidRPr="00906D28">
        <w:t xml:space="preserve">Megjegyzem, hogy az első román tankönyvet Fogarasban </w:t>
      </w:r>
      <w:r w:rsidR="00980AFF" w:rsidRPr="00906D28">
        <w:t>Lorántffy</w:t>
      </w:r>
      <w:r w:rsidR="002C6B16" w:rsidRPr="00906D28">
        <w:t xml:space="preserve"> Zsuzsanna </w:t>
      </w:r>
      <w:r w:rsidR="002251E6" w:rsidRPr="00906D28">
        <w:t>a</w:t>
      </w:r>
      <w:r w:rsidR="002C6B16" w:rsidRPr="00906D28">
        <w:t>datta ki.</w:t>
      </w:r>
    </w:p>
    <w:p w:rsidR="00C337B9" w:rsidRPr="00906D28" w:rsidRDefault="00C337B9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A </w:t>
      </w:r>
      <w:r w:rsidR="004A3B3D" w:rsidRPr="00906D28">
        <w:t>XVII</w:t>
      </w:r>
      <w:r w:rsidR="002E0098" w:rsidRPr="00906D28">
        <w:t>–</w:t>
      </w:r>
      <w:r w:rsidR="004A3B3D" w:rsidRPr="00906D28">
        <w:t xml:space="preserve">XVIII. </w:t>
      </w:r>
      <w:r w:rsidRPr="00906D28">
        <w:t>század fordulójáig a románok kizárólagos nemzeti vallása</w:t>
      </w:r>
      <w:r w:rsidR="00501226" w:rsidRPr="00906D28">
        <w:t xml:space="preserve"> az </w:t>
      </w:r>
      <w:hyperlink r:id="rId32" w:tooltip="Ortodox kereszténység" w:history="1">
        <w:r w:rsidR="00501226" w:rsidRPr="00906D28">
          <w:rPr>
            <w:rStyle w:val="Hiperhivatkozs"/>
            <w:rFonts w:eastAsiaTheme="majorEastAsia"/>
            <w:color w:val="auto"/>
            <w:u w:val="none"/>
          </w:rPr>
          <w:t>ortodox</w:t>
        </w:r>
      </w:hyperlink>
      <w:r w:rsidR="00501226" w:rsidRPr="00906D28">
        <w:t>  volt</w:t>
      </w:r>
      <w:r w:rsidR="002C6B16" w:rsidRPr="00906D28">
        <w:t>, de egy időben református intendatúra alatt működtek</w:t>
      </w:r>
      <w:r w:rsidR="002E0098" w:rsidRPr="00906D28">
        <w:t>,</w:t>
      </w:r>
      <w:r w:rsidR="002C6B16" w:rsidRPr="00906D28">
        <w:t xml:space="preserve"> </w:t>
      </w:r>
      <w:r w:rsidR="002E0098" w:rsidRPr="00906D28">
        <w:t>s míg ezt az elmagyarosítás bizo</w:t>
      </w:r>
      <w:r w:rsidR="002C6B16" w:rsidRPr="00906D28">
        <w:t>nyítékának használják, éppen ell</w:t>
      </w:r>
      <w:r w:rsidR="00501226" w:rsidRPr="00906D28">
        <w:t>e</w:t>
      </w:r>
      <w:r w:rsidR="002C6B16" w:rsidRPr="00906D28">
        <w:t>nkezőleg, a protestantizmus s</w:t>
      </w:r>
      <w:r w:rsidR="00501226" w:rsidRPr="00906D28">
        <w:t xml:space="preserve">zellemében saját </w:t>
      </w:r>
      <w:r w:rsidR="003F0FEF" w:rsidRPr="00906D28">
        <w:t>anyanyelvű</w:t>
      </w:r>
      <w:r w:rsidR="002C6B16" w:rsidRPr="00906D28">
        <w:t xml:space="preserve"> bibliát kaptak a magyar fejedelmektől</w:t>
      </w:r>
      <w:r w:rsidR="002E0098" w:rsidRPr="00906D28">
        <w:t>,</w:t>
      </w:r>
      <w:r w:rsidR="00501226" w:rsidRPr="00906D28">
        <w:t xml:space="preserve"> ami </w:t>
      </w:r>
      <w:r w:rsidR="002E0098" w:rsidRPr="00906D28">
        <w:t>döntő módon</w:t>
      </w:r>
      <w:r w:rsidR="002C6B16" w:rsidRPr="00906D28">
        <w:t xml:space="preserve"> járult </w:t>
      </w:r>
      <w:r w:rsidR="002E0098" w:rsidRPr="00906D28">
        <w:t xml:space="preserve">hozzá </w:t>
      </w:r>
      <w:r w:rsidR="002C6B16" w:rsidRPr="00906D28">
        <w:t xml:space="preserve">irodalmi nyelvük fejlődéséhez. </w:t>
      </w:r>
      <w:r w:rsidRPr="00906D28">
        <w:t xml:space="preserve"> </w:t>
      </w:r>
      <w:r w:rsidR="002C6B16" w:rsidRPr="00906D28">
        <w:t>A</w:t>
      </w:r>
      <w:r w:rsidR="002E0098" w:rsidRPr="00906D28">
        <w:t>z új</w:t>
      </w:r>
      <w:r w:rsidR="003F0FEF" w:rsidRPr="00906D28">
        <w:t xml:space="preserve"> </w:t>
      </w:r>
      <w:r w:rsidR="002E0098" w:rsidRPr="00906D28">
        <w:t>keletű</w:t>
      </w:r>
      <w:r w:rsidRPr="00906D28">
        <w:t xml:space="preserve"> görögkatolikus </w:t>
      </w:r>
      <w:r w:rsidR="002E0098" w:rsidRPr="00906D28">
        <w:t>egyházat</w:t>
      </w:r>
      <w:r w:rsidR="002C6B16" w:rsidRPr="00906D28">
        <w:t xml:space="preserve"> a XVIII. századi </w:t>
      </w:r>
      <w:r w:rsidR="00501226" w:rsidRPr="00906D28">
        <w:t xml:space="preserve">erőltetett </w:t>
      </w:r>
      <w:r w:rsidR="002C6B16" w:rsidRPr="00906D28">
        <w:t xml:space="preserve">Habsburg </w:t>
      </w:r>
      <w:r w:rsidR="00501226" w:rsidRPr="00906D28">
        <w:t>e</w:t>
      </w:r>
      <w:r w:rsidR="002C6B16" w:rsidRPr="00906D28">
        <w:t xml:space="preserve">llenreformáció során bevezetett vallási unió – a pápaság elismerése a régi </w:t>
      </w:r>
      <w:r w:rsidR="003F0FEF" w:rsidRPr="00906D28">
        <w:t>rítusok</w:t>
      </w:r>
      <w:r w:rsidR="002C6B16" w:rsidRPr="00906D28">
        <w:t xml:space="preserve"> megőrzésével – eredményezte.</w:t>
      </w:r>
      <w:r w:rsidR="00501226" w:rsidRPr="00906D28">
        <w:t xml:space="preserve"> </w:t>
      </w:r>
      <w:r w:rsidR="002E0098" w:rsidRPr="00906D28">
        <w:t>Az erre történő áttérés is</w:t>
      </w:r>
      <w:r w:rsidR="002C6B16" w:rsidRPr="00906D28">
        <w:t xml:space="preserve"> </w:t>
      </w:r>
      <w:r w:rsidRPr="00906D28">
        <w:t xml:space="preserve">nagy lendületet adott a román nyelven való művelődésnek. </w:t>
      </w:r>
      <w:r w:rsidR="002C6B16" w:rsidRPr="00906D28">
        <w:rPr>
          <w:i/>
        </w:rPr>
        <w:t>„</w:t>
      </w:r>
      <w:r w:rsidRPr="00906D28">
        <w:rPr>
          <w:i/>
        </w:rPr>
        <w:t>A </w:t>
      </w:r>
      <w:hyperlink r:id="rId33" w:tooltip="Habsburg Birodalom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Habsburg</w:t>
        </w:r>
      </w:hyperlink>
      <w:r w:rsidRPr="00906D28">
        <w:rPr>
          <w:i/>
        </w:rPr>
        <w:t> állam által támogatott román görögkatolikus értelmiség 300-nál több román iskolát alapított a </w:t>
      </w:r>
      <w:hyperlink r:id="rId34" w:tooltip="Partium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Partiumban</w:t>
        </w:r>
      </w:hyperlink>
      <w:r w:rsidRPr="00906D28">
        <w:rPr>
          <w:i/>
        </w:rPr>
        <w:t xml:space="preserve"> és a </w:t>
      </w:r>
      <w:r w:rsidR="00501226" w:rsidRPr="00906D28">
        <w:rPr>
          <w:i/>
        </w:rPr>
        <w:t xml:space="preserve">(…) </w:t>
      </w:r>
      <w:hyperlink r:id="rId35" w:tooltip="Erdély történelme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történelmi Erdélyben</w:t>
        </w:r>
      </w:hyperlink>
      <w:r w:rsidRPr="00906D28">
        <w:rPr>
          <w:i/>
        </w:rPr>
        <w:t>. Az első </w:t>
      </w:r>
      <w:hyperlink r:id="rId36" w:tooltip="Román ortodox egyház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román ortodox egyházi</w:t>
        </w:r>
      </w:hyperlink>
      <w:r w:rsidRPr="00906D28">
        <w:rPr>
          <w:i/>
        </w:rPr>
        <w:t> iskolák a Magyarországtól ekkor még szintén külön kormányzott </w:t>
      </w:r>
      <w:hyperlink r:id="rId37" w:tooltip="Bánság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Bánságban</w:t>
        </w:r>
      </w:hyperlink>
      <w:r w:rsidRPr="00906D28">
        <w:rPr>
          <w:i/>
        </w:rPr>
        <w:t> jöttek létre a 18. század második felében. Ezek a </w:t>
      </w:r>
      <w:hyperlink r:id="rId38" w:tooltip="Karlóca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karlócai</w:t>
        </w:r>
      </w:hyperlink>
      <w:r w:rsidRPr="00906D28">
        <w:rPr>
          <w:i/>
        </w:rPr>
        <w:t> szerb patriarchátus védnöksége alatt álltak. </w:t>
      </w:r>
      <w:hyperlink r:id="rId39" w:tooltip="1781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1781</w:t>
        </w:r>
      </w:hyperlink>
      <w:r w:rsidRPr="00906D28">
        <w:rPr>
          <w:i/>
        </w:rPr>
        <w:t>-ben már 83 községnek volt román iskolája. </w:t>
      </w:r>
      <w:hyperlink r:id="rId40" w:tooltip="1783" w:history="1">
        <w:r w:rsidRPr="00906D28">
          <w:rPr>
            <w:rStyle w:val="Hiperhivatkozs"/>
            <w:rFonts w:eastAsiaTheme="majorEastAsia"/>
            <w:i/>
            <w:color w:val="auto"/>
            <w:u w:val="none"/>
          </w:rPr>
          <w:t>1783</w:t>
        </w:r>
      </w:hyperlink>
      <w:r w:rsidRPr="00906D28">
        <w:rPr>
          <w:i/>
        </w:rPr>
        <w:t>-ban a bécsi kormány elrendelte, hogy a határőrvidéken katonai pályára készülő román fiatalok csak német iskolában tanulhatnak. A román nyelv oktatása ekkor háttérbe szorult, a hitoktatás nyelve is a német lett.</w:t>
      </w:r>
      <w:r w:rsidR="00501226" w:rsidRPr="00906D28">
        <w:rPr>
          <w:i/>
        </w:rPr>
        <w:t xml:space="preserve">” </w:t>
      </w:r>
      <w:r w:rsidR="00501226" w:rsidRPr="00906D28">
        <w:t xml:space="preserve"> Mondanunk sem kell, hogy </w:t>
      </w:r>
      <w:r w:rsidR="00E63285" w:rsidRPr="00906D28">
        <w:t xml:space="preserve">ügyesen </w:t>
      </w:r>
      <w:r w:rsidR="00501226" w:rsidRPr="00906D28">
        <w:t>ez</w:t>
      </w:r>
      <w:r w:rsidR="000A6542" w:rsidRPr="00906D28">
        <w:t xml:space="preserve"> utóbbi </w:t>
      </w:r>
      <w:r w:rsidR="003A77F9" w:rsidRPr="00906D28">
        <w:t xml:space="preserve">Habsburg </w:t>
      </w:r>
      <w:r w:rsidR="000A6542" w:rsidRPr="00906D28">
        <w:t>intézkedést</w:t>
      </w:r>
      <w:r w:rsidR="00501226" w:rsidRPr="00906D28">
        <w:t xml:space="preserve"> is be</w:t>
      </w:r>
      <w:r w:rsidR="000A6542" w:rsidRPr="00906D28">
        <w:t>iktatták</w:t>
      </w:r>
      <w:r w:rsidR="00501226" w:rsidRPr="00906D28">
        <w:t xml:space="preserve"> a magyar elnyomó politika dossziéjába.</w:t>
      </w:r>
    </w:p>
    <w:p w:rsidR="00C337B9" w:rsidRPr="00906D28" w:rsidRDefault="002E0098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  <w:rPr>
          <w:i/>
        </w:rPr>
      </w:pPr>
      <w:r w:rsidRPr="00906D28">
        <w:rPr>
          <w:i/>
        </w:rPr>
        <w:t>„</w:t>
      </w:r>
      <w:r w:rsidR="00C337B9" w:rsidRPr="00906D28">
        <w:rPr>
          <w:i/>
        </w:rPr>
        <w:t>A görögkatolikus közösségek kezdetben kizárólag a román nyelvet használták. A 19. század végétől elterjedt a magyar nyelvhasználat a </w:t>
      </w:r>
      <w:hyperlink r:id="rId41" w:tooltip="Román görögkatolikus egyház" w:history="1">
        <w:r w:rsidR="00C337B9" w:rsidRPr="00906D28">
          <w:rPr>
            <w:rStyle w:val="Hiperhivatkozs"/>
            <w:rFonts w:eastAsiaTheme="majorEastAsia"/>
            <w:i/>
            <w:color w:val="auto"/>
            <w:u w:val="none"/>
          </w:rPr>
          <w:t>román görögkatolikus egyházban</w:t>
        </w:r>
      </w:hyperlink>
      <w:r w:rsidR="00C337B9" w:rsidRPr="00906D28">
        <w:rPr>
          <w:i/>
        </w:rPr>
        <w:t>, különösen a </w:t>
      </w:r>
      <w:hyperlink r:id="rId42" w:tooltip="Bihar vármegye" w:history="1">
        <w:r w:rsidR="00C337B9" w:rsidRPr="00906D28">
          <w:rPr>
            <w:rStyle w:val="Hiperhivatkozs"/>
            <w:rFonts w:eastAsiaTheme="majorEastAsia"/>
            <w:i/>
            <w:color w:val="auto"/>
            <w:u w:val="none"/>
          </w:rPr>
          <w:t>bihari</w:t>
        </w:r>
      </w:hyperlink>
      <w:r w:rsidR="00C337B9" w:rsidRPr="00906D28">
        <w:rPr>
          <w:i/>
        </w:rPr>
        <w:t xml:space="preserve"> részeken. Az ortodox egyházközségeknél ezzel szemben mind a liturgia, mind a belső adminisztráció nyelve mindenütt megmaradt románnak. </w:t>
      </w:r>
      <w:r w:rsidRPr="00906D28">
        <w:rPr>
          <w:i/>
        </w:rPr>
        <w:t xml:space="preserve">(…) </w:t>
      </w:r>
      <w:r w:rsidR="00C337B9" w:rsidRPr="00906D28">
        <w:rPr>
          <w:i/>
        </w:rPr>
        <w:t>A szerb egyházból </w:t>
      </w:r>
      <w:hyperlink r:id="rId43" w:tooltip="1864" w:history="1">
        <w:r w:rsidR="00C337B9" w:rsidRPr="00906D28">
          <w:rPr>
            <w:rStyle w:val="Hiperhivatkozs"/>
            <w:rFonts w:eastAsiaTheme="majorEastAsia"/>
            <w:i/>
            <w:color w:val="auto"/>
            <w:u w:val="none"/>
          </w:rPr>
          <w:t>1864</w:t>
        </w:r>
      </w:hyperlink>
      <w:r w:rsidR="00C337B9" w:rsidRPr="00906D28">
        <w:rPr>
          <w:i/>
        </w:rPr>
        <w:t>-ben </w:t>
      </w:r>
      <w:hyperlink r:id="rId44" w:tooltip="Andrei Saguna" w:history="1">
        <w:r w:rsidR="00C337B9" w:rsidRPr="00906D28">
          <w:rPr>
            <w:rStyle w:val="Hiperhivatkozs"/>
            <w:rFonts w:eastAsiaTheme="majorEastAsia"/>
            <w:i/>
            <w:color w:val="auto"/>
            <w:u w:val="none"/>
          </w:rPr>
          <w:t>Andrei Saguna</w:t>
        </w:r>
      </w:hyperlink>
      <w:r w:rsidR="00C337B9" w:rsidRPr="00906D28">
        <w:rPr>
          <w:i/>
        </w:rPr>
        <w:t> püspök szorgalmazására kivált nagyszebeni román püspökséget az uralkodó érsekségi rangra emelte. Ide tartozott az </w:t>
      </w:r>
      <w:hyperlink r:id="rId45" w:tooltip="Arad (Románia)" w:history="1">
        <w:r w:rsidR="00C337B9" w:rsidRPr="00906D28">
          <w:rPr>
            <w:rStyle w:val="Hiperhivatkozs"/>
            <w:rFonts w:eastAsiaTheme="majorEastAsia"/>
            <w:i/>
            <w:color w:val="auto"/>
            <w:u w:val="none"/>
          </w:rPr>
          <w:t>aradi</w:t>
        </w:r>
      </w:hyperlink>
      <w:r w:rsidR="00C337B9" w:rsidRPr="00906D28">
        <w:rPr>
          <w:i/>
        </w:rPr>
        <w:t> és </w:t>
      </w:r>
      <w:hyperlink r:id="rId46" w:tooltip="Karánsebes" w:history="1">
        <w:r w:rsidR="00C337B9" w:rsidRPr="00906D28">
          <w:rPr>
            <w:rStyle w:val="Hiperhivatkozs"/>
            <w:rFonts w:eastAsiaTheme="majorEastAsia"/>
            <w:i/>
            <w:color w:val="auto"/>
            <w:u w:val="none"/>
          </w:rPr>
          <w:t>karánsebesi</w:t>
        </w:r>
      </w:hyperlink>
      <w:r w:rsidR="00C337B9" w:rsidRPr="00906D28">
        <w:rPr>
          <w:i/>
        </w:rPr>
        <w:t> román püspökség is.</w:t>
      </w:r>
      <w:r w:rsidR="000A6542" w:rsidRPr="00906D28">
        <w:rPr>
          <w:i/>
        </w:rPr>
        <w:t>”</w:t>
      </w:r>
    </w:p>
    <w:p w:rsidR="000A6542" w:rsidRPr="00906D28" w:rsidRDefault="000A6542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Román szempontból </w:t>
      </w:r>
      <w:r w:rsidR="002378A5">
        <w:t xml:space="preserve">- </w:t>
      </w:r>
      <w:r w:rsidRPr="00906D28">
        <w:t>jó vagy rossz legyen az</w:t>
      </w:r>
      <w:r w:rsidR="002378A5">
        <w:t xml:space="preserve"> -</w:t>
      </w:r>
      <w:r w:rsidRPr="00906D28">
        <w:t xml:space="preserve">, </w:t>
      </w:r>
      <w:r w:rsidR="004532BF" w:rsidRPr="00906D28">
        <w:t>a</w:t>
      </w:r>
      <w:r w:rsidRPr="00906D28">
        <w:t xml:space="preserve"> gubernátorok korában</w:t>
      </w:r>
      <w:r w:rsidR="004532BF" w:rsidRPr="00906D28">
        <w:t>, vagyis</w:t>
      </w:r>
      <w:r w:rsidR="00B21047">
        <w:t xml:space="preserve"> Habsburg kormányzat alatt</w:t>
      </w:r>
      <w:r w:rsidRPr="00906D28">
        <w:t xml:space="preserve"> </w:t>
      </w:r>
      <w:r w:rsidR="004532BF" w:rsidRPr="00906D28">
        <w:t xml:space="preserve">minden </w:t>
      </w:r>
      <w:r w:rsidR="007550DC" w:rsidRPr="00906D28">
        <w:t xml:space="preserve">éppen </w:t>
      </w:r>
      <w:r w:rsidRPr="00906D28">
        <w:t>az általuk annyit csodált Bécs akaratából történt.</w:t>
      </w:r>
      <w:r w:rsidR="007550DC" w:rsidRPr="00906D28">
        <w:t xml:space="preserve"> Nem úgy a kiegyezést követően</w:t>
      </w:r>
      <w:r w:rsidR="004532BF" w:rsidRPr="00906D28">
        <w:t>. De már az 1848-as jobbágyfelsz</w:t>
      </w:r>
      <w:r w:rsidR="007550DC" w:rsidRPr="00906D28">
        <w:t>abadításnak is haszonélvezői voltak, hiszen Erdélyben a föld</w:t>
      </w:r>
      <w:r w:rsidR="002378A5">
        <w:t xml:space="preserve">ek 80 százalékát románok kapták, </w:t>
      </w:r>
      <w:r w:rsidR="007550DC" w:rsidRPr="00906D28">
        <w:t>s ezzel megtörtént az első lépés az 1910-ig aztán teljessé váló földtulajdoni kiegyenlítő</w:t>
      </w:r>
      <w:r w:rsidR="00350295" w:rsidRPr="00906D28">
        <w:t xml:space="preserve">dés </w:t>
      </w:r>
      <w:r w:rsidR="007550DC" w:rsidRPr="00906D28">
        <w:t xml:space="preserve">felé. </w:t>
      </w:r>
      <w:r w:rsidR="00350295" w:rsidRPr="00906D28">
        <w:t>A</w:t>
      </w:r>
      <w:r w:rsidR="007550DC" w:rsidRPr="00906D28">
        <w:t xml:space="preserve"> jobbágyfelszabadítás </w:t>
      </w:r>
      <w:r w:rsidR="00350295" w:rsidRPr="00906D28">
        <w:t>ugyanakkor</w:t>
      </w:r>
      <w:r w:rsidR="007550DC" w:rsidRPr="00906D28">
        <w:t xml:space="preserve"> oka volt a magyar birtokosok </w:t>
      </w:r>
      <w:r w:rsidR="003F0FEF" w:rsidRPr="00906D28">
        <w:t>gondjainak</w:t>
      </w:r>
      <w:r w:rsidR="007550DC" w:rsidRPr="00906D28">
        <w:t xml:space="preserve"> és a „legsötétebb magyar elnyomás éveiben” 240 Astra és Albina román bankfiók, az ortodox egyházzal együttműködve vásárolta fel </w:t>
      </w:r>
      <w:r w:rsidR="002378A5">
        <w:t xml:space="preserve">a </w:t>
      </w:r>
      <w:r w:rsidR="007550DC" w:rsidRPr="00906D28">
        <w:t>románok számára a magyar földeket.</w:t>
      </w:r>
      <w:r w:rsidR="007D7C47" w:rsidRPr="00906D28">
        <w:t xml:space="preserve"> A Tria</w:t>
      </w:r>
      <w:r w:rsidR="002378A5">
        <w:t xml:space="preserve">non utáni, </w:t>
      </w:r>
      <w:r w:rsidR="007D7C47" w:rsidRPr="00906D28">
        <w:t>két részben zajló királyi földreform teljes mértékben hamis alapokon zajlott és a mérleg</w:t>
      </w:r>
      <w:r w:rsidR="004A3B3D" w:rsidRPr="00906D28">
        <w:t>et végletesen elbillentette a ro</w:t>
      </w:r>
      <w:r w:rsidR="007D7C47" w:rsidRPr="00906D28">
        <w:t>mánság javára a kb. három és fél millió katasztrális hold magyar tulajdonú föld kisajátításával. És ennek elszenvedői nem c</w:t>
      </w:r>
      <w:r w:rsidR="004532BF" w:rsidRPr="00906D28">
        <w:t>s</w:t>
      </w:r>
      <w:r w:rsidR="007D7C47" w:rsidRPr="00906D28">
        <w:t xml:space="preserve">ak a nagybirtokok voltak, </w:t>
      </w:r>
      <w:r w:rsidR="002378A5">
        <w:t xml:space="preserve">de </w:t>
      </w:r>
      <w:r w:rsidR="007D7C47" w:rsidRPr="00906D28">
        <w:t>kistulajdonosok is áldozatul estek, ha a román érdek úgy kívánta.</w:t>
      </w:r>
    </w:p>
    <w:p w:rsidR="00C81DFE" w:rsidRPr="00906D28" w:rsidRDefault="00C81DFE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>Az ortodoxia szerepe a románoknál is, akár a szerbeknél</w:t>
      </w:r>
      <w:r w:rsidR="002378A5">
        <w:rPr>
          <w:rFonts w:eastAsia="Times New Roman" w:cs="Times New Roman"/>
          <w:szCs w:val="24"/>
          <w:lang w:eastAsia="hu-HU"/>
        </w:rPr>
        <w:t>,</w:t>
      </w:r>
      <w:r w:rsidRPr="00906D28">
        <w:rPr>
          <w:rFonts w:eastAsia="Times New Roman" w:cs="Times New Roman"/>
          <w:szCs w:val="24"/>
          <w:lang w:eastAsia="hu-HU"/>
        </w:rPr>
        <w:t xml:space="preserve"> nagyon fontosnak bizonyult. Társadalmaik úgynevezett csonka társadalmak lévén, vezetőjük az esetek többségében a papság volt. Életükben az egyház döntő jelentőségű.</w:t>
      </w:r>
    </w:p>
    <w:p w:rsidR="00431AAA" w:rsidRPr="00906D28" w:rsidRDefault="00350295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>M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eghatározó esemény </w:t>
      </w:r>
      <w:r w:rsidRPr="00906D28">
        <w:rPr>
          <w:rFonts w:eastAsia="Times New Roman" w:cs="Times New Roman"/>
          <w:szCs w:val="24"/>
          <w:lang w:eastAsia="hu-HU"/>
        </w:rPr>
        <w:t xml:space="preserve">volt </w:t>
      </w:r>
      <w:r w:rsidR="00C81DFE" w:rsidRPr="00906D28">
        <w:rPr>
          <w:rFonts w:eastAsia="Times New Roman" w:cs="Times New Roman"/>
          <w:szCs w:val="24"/>
          <w:lang w:eastAsia="hu-HU"/>
        </w:rPr>
        <w:t>1848</w:t>
      </w:r>
      <w:r w:rsidR="00431AAA" w:rsidRPr="00906D28">
        <w:rPr>
          <w:rFonts w:eastAsia="Times New Roman" w:cs="Times New Roman"/>
          <w:szCs w:val="24"/>
          <w:lang w:eastAsia="hu-HU"/>
        </w:rPr>
        <w:t>–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49 szabadságharca, melyről mai témánk vonatkozásában meg kell említenünk, hogy a románok és az erdélyi szászok a Habsburgokat támogatták. Saját kezdeményezésre és Habsburg bíztatásra zajlottak a legborzalmasabb magyarellenes atrocitások, vérengzések, melyekről nem mai </w:t>
      </w:r>
      <w:r w:rsidR="00B21047">
        <w:rPr>
          <w:rFonts w:eastAsia="Times New Roman" w:cs="Times New Roman"/>
          <w:szCs w:val="24"/>
          <w:lang w:eastAsia="hu-HU"/>
        </w:rPr>
        <w:t xml:space="preserve">írásunk </w:t>
      </w:r>
      <w:r w:rsidR="00C81DFE" w:rsidRPr="00906D28">
        <w:rPr>
          <w:rFonts w:eastAsia="Times New Roman" w:cs="Times New Roman"/>
          <w:szCs w:val="24"/>
          <w:lang w:eastAsia="hu-HU"/>
        </w:rPr>
        <w:t>kell foglalkoz</w:t>
      </w:r>
      <w:r w:rsidR="00B21047">
        <w:rPr>
          <w:rFonts w:eastAsia="Times New Roman" w:cs="Times New Roman"/>
          <w:szCs w:val="24"/>
          <w:lang w:eastAsia="hu-HU"/>
        </w:rPr>
        <w:t>zon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. </w:t>
      </w:r>
    </w:p>
    <w:p w:rsidR="00C81DFE" w:rsidRPr="00906D28" w:rsidRDefault="00980AFF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>Igyekezetük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 azonban hiábavaló volt. Ahogy mondani szokás: </w:t>
      </w:r>
      <w:r w:rsidR="00C81DFE" w:rsidRPr="00906D28">
        <w:rPr>
          <w:rFonts w:eastAsia="Times New Roman" w:cs="Times New Roman"/>
          <w:i/>
          <w:szCs w:val="24"/>
          <w:lang w:eastAsia="hu-HU"/>
        </w:rPr>
        <w:t>„Azt kapták jutalmul, amit a magyarok büntetésül.”</w:t>
      </w:r>
    </w:p>
    <w:p w:rsidR="004532BF" w:rsidRPr="00906D28" w:rsidRDefault="004532BF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>A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 szabadságharc leverése után, a </w:t>
      </w:r>
      <w:hyperlink r:id="rId47" w:tooltip="Bach-korszak" w:history="1">
        <w:r w:rsidR="00C81DFE" w:rsidRPr="00906D28">
          <w:rPr>
            <w:rFonts w:eastAsia="Times New Roman" w:cs="Times New Roman"/>
            <w:szCs w:val="24"/>
            <w:lang w:eastAsia="hu-HU"/>
          </w:rPr>
          <w:t>Bach-korszakban</w:t>
        </w:r>
      </w:hyperlink>
      <w:r w:rsidR="00C81DFE" w:rsidRPr="00906D28">
        <w:rPr>
          <w:rFonts w:eastAsia="Times New Roman" w:cs="Times New Roman"/>
          <w:szCs w:val="24"/>
          <w:lang w:eastAsia="hu-HU"/>
        </w:rPr>
        <w:t>, a bécsi kormányzat a megbízhatatlannak tartott magyarok helyére idegeneket ültetett.</w:t>
      </w:r>
    </w:p>
    <w:p w:rsidR="00C81DFE" w:rsidRPr="00906D28" w:rsidRDefault="00C81DFE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>Az 1867-es </w:t>
      </w:r>
      <w:hyperlink r:id="rId48" w:tooltip="Kiegyezés" w:history="1">
        <w:r w:rsidRPr="00906D28">
          <w:rPr>
            <w:rFonts w:eastAsia="Times New Roman" w:cs="Times New Roman"/>
            <w:szCs w:val="24"/>
            <w:lang w:eastAsia="hu-HU"/>
          </w:rPr>
          <w:t>kiegyezés</w:t>
        </w:r>
      </w:hyperlink>
      <w:r w:rsidRPr="00906D28">
        <w:rPr>
          <w:rFonts w:eastAsia="Times New Roman" w:cs="Times New Roman"/>
          <w:szCs w:val="24"/>
          <w:lang w:eastAsia="hu-HU"/>
        </w:rPr>
        <w:t> után Magyarországon soha nem látott gazdasági fellendülés indult meg. De még előtte, </w:t>
      </w:r>
      <w:hyperlink r:id="rId49" w:tooltip="1866" w:history="1">
        <w:r w:rsidRPr="00906D28">
          <w:rPr>
            <w:rFonts w:eastAsia="Times New Roman" w:cs="Times New Roman"/>
            <w:szCs w:val="24"/>
            <w:lang w:eastAsia="hu-HU"/>
          </w:rPr>
          <w:t>1866</w:t>
        </w:r>
      </w:hyperlink>
      <w:r w:rsidRPr="00906D28">
        <w:rPr>
          <w:rFonts w:eastAsia="Times New Roman" w:cs="Times New Roman"/>
          <w:szCs w:val="24"/>
          <w:lang w:eastAsia="hu-HU"/>
        </w:rPr>
        <w:t xml:space="preserve">-ban elfogadták a nemzetiségi törvényt, amelynek értelmében Magyarország megígérte az anyanyelvi oktatás bevezetését az iskolákban, tanszékek felállítását az egyetemeken a nemzetiségi nyelvek számára. </w:t>
      </w:r>
      <w:r w:rsidR="00B21047">
        <w:rPr>
          <w:rFonts w:eastAsia="Times New Roman" w:cs="Times New Roman"/>
          <w:szCs w:val="24"/>
          <w:lang w:eastAsia="hu-HU"/>
        </w:rPr>
        <w:t xml:space="preserve">A g </w:t>
      </w:r>
      <w:r w:rsidRPr="00906D28">
        <w:rPr>
          <w:rFonts w:eastAsia="Times New Roman" w:cs="Times New Roman"/>
          <w:szCs w:val="24"/>
          <w:lang w:eastAsia="hu-HU"/>
        </w:rPr>
        <w:t>azdasági fellendülés nyomán a munkaerő-szükségletet a belföldi németekkel, szlovákokkal és zsidókkal pótolták, de toboroztak még német nyelvű szakembereket Ausztriában, az osztrák </w:t>
      </w:r>
      <w:hyperlink r:id="rId50" w:tooltip="Örökös tartományok" w:history="1">
        <w:r w:rsidRPr="00906D28">
          <w:rPr>
            <w:rFonts w:eastAsia="Times New Roman" w:cs="Times New Roman"/>
            <w:szCs w:val="24"/>
            <w:lang w:eastAsia="hu-HU"/>
          </w:rPr>
          <w:t>örökös tartományokban</w:t>
        </w:r>
      </w:hyperlink>
      <w:r w:rsidRPr="00906D28">
        <w:rPr>
          <w:rFonts w:eastAsia="Times New Roman" w:cs="Times New Roman"/>
          <w:szCs w:val="24"/>
          <w:lang w:eastAsia="hu-HU"/>
        </w:rPr>
        <w:t> és Németországban is.</w:t>
      </w:r>
    </w:p>
    <w:p w:rsidR="0061276D" w:rsidRPr="00906D28" w:rsidRDefault="0061276D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</w:p>
    <w:p w:rsidR="00C81DFE" w:rsidRPr="00906D28" w:rsidRDefault="00350295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  <w:rPr>
          <w:i/>
        </w:rPr>
      </w:pPr>
      <w:r w:rsidRPr="00906D28">
        <w:t xml:space="preserve">Ami </w:t>
      </w:r>
      <w:r w:rsidR="00C81DFE" w:rsidRPr="00906D28">
        <w:t>a kiegyezés utáni idők</w:t>
      </w:r>
      <w:r w:rsidRPr="00906D28">
        <w:t>et illeti,</w:t>
      </w:r>
      <w:r w:rsidR="004532BF" w:rsidRPr="00906D28">
        <w:t xml:space="preserve"> </w:t>
      </w:r>
      <w:r w:rsidR="003F0FEF" w:rsidRPr="00906D28">
        <w:t>vádjaik</w:t>
      </w:r>
      <w:r w:rsidR="004532BF" w:rsidRPr="00906D28">
        <w:t xml:space="preserve"> legfőbb </w:t>
      </w:r>
      <w:r w:rsidR="003F0FEF" w:rsidRPr="00906D28">
        <w:t>csíráit</w:t>
      </w:r>
      <w:r w:rsidR="004532BF" w:rsidRPr="00906D28">
        <w:t xml:space="preserve"> innen merítik, ezeket helyezték nagyító alá és vetítették vissza időben a kezdetekig</w:t>
      </w:r>
      <w:r w:rsidR="007E5F83" w:rsidRPr="00906D28">
        <w:t>, erről is olvashatunk az interneten</w:t>
      </w:r>
      <w:r w:rsidR="00C81DFE" w:rsidRPr="00906D28">
        <w:t xml:space="preserve">: </w:t>
      </w:r>
      <w:r w:rsidR="00C81DFE" w:rsidRPr="00906D28">
        <w:rPr>
          <w:i/>
        </w:rPr>
        <w:t>„Az </w:t>
      </w:r>
      <w:hyperlink r:id="rId51" w:tooltip="1868" w:history="1">
        <w:r w:rsidR="00C81DFE" w:rsidRPr="00906D28">
          <w:rPr>
            <w:rStyle w:val="Hiperhivatkozs"/>
            <w:rFonts w:eastAsiaTheme="majorEastAsia"/>
            <w:i/>
            <w:color w:val="auto"/>
            <w:u w:val="none"/>
          </w:rPr>
          <w:t>1868</w:t>
        </w:r>
      </w:hyperlink>
      <w:r w:rsidR="00C81DFE" w:rsidRPr="00906D28">
        <w:rPr>
          <w:i/>
        </w:rPr>
        <w:t>-as nemzetiségi törvény kimondta a nemzetiségek iskolaalapítási jogát. </w:t>
      </w:r>
      <w:r w:rsidR="00B21047">
        <w:rPr>
          <w:i/>
        </w:rPr>
        <w:t xml:space="preserve">Az </w:t>
      </w:r>
      <w:hyperlink r:id="rId52" w:tooltip="1879" w:history="1">
        <w:r w:rsidR="00C81DFE" w:rsidRPr="00906D28">
          <w:rPr>
            <w:rStyle w:val="Hiperhivatkozs"/>
            <w:rFonts w:eastAsiaTheme="majorEastAsia"/>
            <w:i/>
            <w:color w:val="auto"/>
            <w:u w:val="none"/>
          </w:rPr>
          <w:t>1879</w:t>
        </w:r>
      </w:hyperlink>
      <w:r w:rsidR="00C81DFE" w:rsidRPr="00906D28">
        <w:rPr>
          <w:i/>
        </w:rPr>
        <w:t>. évi XVIII. törvény a nem magyar tanítási nyelvű iskolákban kötelező tantárgyként bevezette a magyar nyelvet, ezzel megszakadt a nemzetiségek tiszta anyanyelvű oktatásának mintegy évszázados folyamata. A legnagyobb elégedetlenséget a magyarországi románság körében az Apponyi-féle 1907. évi XVII. törvény váltotta ki és az együttélést megrontotta. A trianoni Magyarországon az </w:t>
      </w:r>
      <w:hyperlink r:id="rId53" w:tooltip="1923" w:history="1">
        <w:r w:rsidR="00C81DFE" w:rsidRPr="00906D28">
          <w:rPr>
            <w:rStyle w:val="Hiperhivatkozs"/>
            <w:rFonts w:eastAsiaTheme="majorEastAsia"/>
            <w:i/>
            <w:color w:val="auto"/>
            <w:u w:val="none"/>
          </w:rPr>
          <w:t>1923</w:t>
        </w:r>
      </w:hyperlink>
      <w:r w:rsidR="00C81DFE" w:rsidRPr="00906D28">
        <w:rPr>
          <w:i/>
        </w:rPr>
        <w:t>. évi </w:t>
      </w:r>
      <w:hyperlink r:id="rId54" w:tooltip="Klebelsberg Kúnó" w:history="1">
        <w:r w:rsidR="00C81DFE" w:rsidRPr="00906D28">
          <w:rPr>
            <w:rStyle w:val="Hiperhivatkozs"/>
            <w:rFonts w:eastAsiaTheme="majorEastAsia"/>
            <w:i/>
            <w:color w:val="auto"/>
            <w:u w:val="none"/>
          </w:rPr>
          <w:t xml:space="preserve">Klebelsberg </w:t>
        </w:r>
        <w:r w:rsidR="00980AFF" w:rsidRPr="00906D28">
          <w:rPr>
            <w:rStyle w:val="Hiperhivatkozs"/>
            <w:rFonts w:eastAsiaTheme="majorEastAsia"/>
            <w:i/>
            <w:color w:val="auto"/>
            <w:u w:val="none"/>
          </w:rPr>
          <w:t>Kunó</w:t>
        </w:r>
      </w:hyperlink>
      <w:r w:rsidR="00C81DFE" w:rsidRPr="00906D28">
        <w:rPr>
          <w:i/>
        </w:rPr>
        <w:t> által kiadott rendelet értelmében a »C-típusú«, azaz a magyar tanítási nyelvű iskola a nemzetiségi nyelv kötelező tanításával dominált.”</w:t>
      </w:r>
    </w:p>
    <w:p w:rsidR="00C81DFE" w:rsidRPr="00906D28" w:rsidRDefault="00C21B63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hyperlink r:id="rId55" w:tooltip="1906" w:history="1">
        <w:r w:rsidR="00C81DFE" w:rsidRPr="00906D28">
          <w:rPr>
            <w:rFonts w:eastAsia="Times New Roman" w:cs="Times New Roman"/>
            <w:szCs w:val="24"/>
            <w:lang w:eastAsia="hu-HU"/>
          </w:rPr>
          <w:t>1906</w:t>
        </w:r>
      </w:hyperlink>
      <w:r w:rsidR="00C81DFE" w:rsidRPr="00906D28">
        <w:rPr>
          <w:rFonts w:eastAsia="Times New Roman" w:cs="Times New Roman"/>
          <w:szCs w:val="24"/>
          <w:lang w:eastAsia="hu-HU"/>
        </w:rPr>
        <w:t xml:space="preserve">-ban </w:t>
      </w:r>
      <w:r w:rsidR="00203941" w:rsidRPr="00906D28">
        <w:rPr>
          <w:rFonts w:eastAsia="Times New Roman" w:cs="Times New Roman"/>
          <w:szCs w:val="24"/>
          <w:lang w:eastAsia="hu-HU"/>
        </w:rPr>
        <w:t>fogadta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 el a magyar parlament az említett </w:t>
      </w:r>
      <w:hyperlink r:id="rId56" w:tooltip="Lex Apponyi (a lap nem létezik)" w:history="1">
        <w:r w:rsidR="00C81DFE" w:rsidRPr="00906D28">
          <w:rPr>
            <w:rFonts w:eastAsia="Times New Roman" w:cs="Times New Roman"/>
            <w:szCs w:val="24"/>
            <w:lang w:eastAsia="hu-HU"/>
          </w:rPr>
          <w:t>Lex Apponyit</w:t>
        </w:r>
      </w:hyperlink>
      <w:r w:rsidR="00C81DFE" w:rsidRPr="00906D28">
        <w:rPr>
          <w:rFonts w:eastAsia="Times New Roman" w:cs="Times New Roman"/>
          <w:szCs w:val="24"/>
          <w:lang w:eastAsia="hu-HU"/>
        </w:rPr>
        <w:t>, amely – többek között – előírta, hogy a nemzetiségi iskolák tanítóinak 4 éven belül meg kell tanulniuk magyarul</w:t>
      </w:r>
      <w:r w:rsidR="002378A5">
        <w:rPr>
          <w:rFonts w:eastAsia="Times New Roman" w:cs="Times New Roman"/>
          <w:szCs w:val="24"/>
          <w:lang w:eastAsia="hu-HU"/>
        </w:rPr>
        <w:t>,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 a magyart pedig </w:t>
      </w:r>
      <w:r w:rsidR="00203941" w:rsidRPr="00906D28">
        <w:rPr>
          <w:rFonts w:eastAsia="Times New Roman" w:cs="Times New Roman"/>
          <w:szCs w:val="24"/>
          <w:lang w:eastAsia="hu-HU"/>
        </w:rPr>
        <w:t>idegen nyelvként</w:t>
      </w:r>
      <w:r w:rsidR="00C81DFE" w:rsidRPr="00906D28">
        <w:rPr>
          <w:rFonts w:eastAsia="Times New Roman" w:cs="Times New Roman"/>
          <w:szCs w:val="24"/>
          <w:lang w:eastAsia="hu-HU"/>
        </w:rPr>
        <w:t xml:space="preserve"> kellett tanítani minden iskolában.</w:t>
      </w:r>
    </w:p>
    <w:p w:rsidR="00C81DFE" w:rsidRPr="00906D28" w:rsidRDefault="00C81DFE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>A minket Trianonban sújtó vádak között ez kiemelke</w:t>
      </w:r>
      <w:r w:rsidR="004532BF" w:rsidRPr="00906D28">
        <w:rPr>
          <w:rFonts w:eastAsia="Times New Roman" w:cs="Times New Roman"/>
          <w:szCs w:val="24"/>
          <w:lang w:eastAsia="hu-HU"/>
        </w:rPr>
        <w:t>dő helyet foglalt el</w:t>
      </w:r>
      <w:r w:rsidR="002378A5">
        <w:rPr>
          <w:rFonts w:eastAsia="Times New Roman" w:cs="Times New Roman"/>
          <w:szCs w:val="24"/>
          <w:lang w:eastAsia="hu-HU"/>
        </w:rPr>
        <w:t>,</w:t>
      </w:r>
      <w:r w:rsidR="004532BF" w:rsidRPr="00906D28">
        <w:rPr>
          <w:rFonts w:eastAsia="Times New Roman" w:cs="Times New Roman"/>
          <w:szCs w:val="24"/>
          <w:lang w:eastAsia="hu-HU"/>
        </w:rPr>
        <w:t xml:space="preserve"> és olyan tú</w:t>
      </w:r>
      <w:r w:rsidRPr="00906D28">
        <w:rPr>
          <w:rFonts w:eastAsia="Times New Roman" w:cs="Times New Roman"/>
          <w:szCs w:val="24"/>
          <w:lang w:eastAsia="hu-HU"/>
        </w:rPr>
        <w:t xml:space="preserve">lzásokig jutott a csúsztatás módszere, mintha megszűntették volna a kisebbségek anyanyelvi oktatását. Arról nem esett szó, hogy az elnyomott erdélyi románoknak több iskolája volt, mint az újonnan létrejött Romániának. Arról pedig különösen nem, hogy a minket vádlók közt például a franciák még ekkor is </w:t>
      </w:r>
      <w:r w:rsidR="00B00509" w:rsidRPr="00906D28">
        <w:rPr>
          <w:rFonts w:eastAsia="Times New Roman" w:cs="Times New Roman"/>
          <w:szCs w:val="24"/>
          <w:lang w:eastAsia="hu-HU"/>
        </w:rPr>
        <w:t xml:space="preserve">megdöbbentően </w:t>
      </w:r>
      <w:r w:rsidRPr="00906D28">
        <w:rPr>
          <w:rFonts w:eastAsia="Times New Roman" w:cs="Times New Roman"/>
          <w:szCs w:val="24"/>
          <w:lang w:eastAsia="hu-HU"/>
        </w:rPr>
        <w:t>kemény eszközökkel folytatták a nyelvi homo</w:t>
      </w:r>
      <w:r w:rsidR="004532BF" w:rsidRPr="00906D28">
        <w:rPr>
          <w:rFonts w:eastAsia="Times New Roman" w:cs="Times New Roman"/>
          <w:szCs w:val="24"/>
          <w:lang w:eastAsia="hu-HU"/>
        </w:rPr>
        <w:t>g</w:t>
      </w:r>
      <w:r w:rsidRPr="00906D28">
        <w:rPr>
          <w:rFonts w:eastAsia="Times New Roman" w:cs="Times New Roman"/>
          <w:szCs w:val="24"/>
          <w:lang w:eastAsia="hu-HU"/>
        </w:rPr>
        <w:t xml:space="preserve">enizációt. Ma erről Junker beszólása juthat eszünkbe, mikor a kettős mércét reklamálva a sokkal rosszabb mutatókkal bíró Franciaországra hivatkoztunk. </w:t>
      </w:r>
      <w:r w:rsidRPr="00906D28">
        <w:rPr>
          <w:rFonts w:eastAsia="Times New Roman" w:cs="Times New Roman"/>
          <w:i/>
          <w:szCs w:val="24"/>
          <w:lang w:eastAsia="hu-HU"/>
        </w:rPr>
        <w:t>„Ja, az Franciaország”,</w:t>
      </w:r>
      <w:r w:rsidRPr="00906D28">
        <w:rPr>
          <w:rFonts w:eastAsia="Times New Roman" w:cs="Times New Roman"/>
          <w:szCs w:val="24"/>
          <w:lang w:eastAsia="hu-HU"/>
        </w:rPr>
        <w:t xml:space="preserve"> mondta.</w:t>
      </w:r>
    </w:p>
    <w:p w:rsidR="00C81DFE" w:rsidRPr="00906D28" w:rsidRDefault="00C81DFE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 xml:space="preserve">Magyarország tehát maradt ezeréves elnyomó. </w:t>
      </w:r>
    </w:p>
    <w:p w:rsidR="00A47B75" w:rsidRDefault="00A47B75" w:rsidP="00B86F4E">
      <w:pPr>
        <w:shd w:val="clear" w:color="auto" w:fill="FFFFFF"/>
        <w:spacing w:line="276" w:lineRule="auto"/>
        <w:ind w:right="143"/>
        <w:jc w:val="center"/>
        <w:rPr>
          <w:rFonts w:eastAsia="Times New Roman" w:cs="Times New Roman"/>
          <w:b/>
          <w:szCs w:val="24"/>
          <w:lang w:eastAsia="hu-HU"/>
        </w:rPr>
      </w:pPr>
    </w:p>
    <w:p w:rsidR="00C337B9" w:rsidRDefault="008C593B" w:rsidP="006D7A54">
      <w:pPr>
        <w:shd w:val="clear" w:color="auto" w:fill="FFFFFF"/>
        <w:spacing w:line="276" w:lineRule="auto"/>
        <w:ind w:left="2832" w:right="143" w:firstLine="708"/>
        <w:rPr>
          <w:rFonts w:eastAsia="Times New Roman" w:cs="Times New Roman"/>
          <w:b/>
          <w:szCs w:val="24"/>
          <w:lang w:eastAsia="hu-HU"/>
        </w:rPr>
      </w:pPr>
      <w:r w:rsidRPr="00E04A12">
        <w:rPr>
          <w:rFonts w:eastAsia="Times New Roman" w:cs="Times New Roman"/>
          <w:b/>
          <w:szCs w:val="24"/>
          <w:lang w:eastAsia="hu-HU"/>
        </w:rPr>
        <w:t>SZLOVÁKOK</w:t>
      </w:r>
    </w:p>
    <w:p w:rsidR="008030BC" w:rsidRPr="00E04A12" w:rsidRDefault="008030BC" w:rsidP="00B86F4E">
      <w:pPr>
        <w:shd w:val="clear" w:color="auto" w:fill="FFFFFF"/>
        <w:spacing w:line="276" w:lineRule="auto"/>
        <w:ind w:right="143"/>
        <w:jc w:val="center"/>
        <w:rPr>
          <w:rFonts w:eastAsia="Times New Roman" w:cs="Times New Roman"/>
          <w:b/>
          <w:szCs w:val="24"/>
          <w:lang w:eastAsia="hu-HU"/>
        </w:rPr>
      </w:pPr>
    </w:p>
    <w:p w:rsidR="007243AF" w:rsidRPr="00906D28" w:rsidRDefault="007243AF" w:rsidP="00B86F4E">
      <w:pPr>
        <w:shd w:val="clear" w:color="auto" w:fill="FFFFFF"/>
        <w:spacing w:line="276" w:lineRule="auto"/>
        <w:ind w:right="143"/>
        <w:rPr>
          <w:rFonts w:cs="Times New Roman"/>
          <w:i/>
          <w:szCs w:val="24"/>
        </w:rPr>
      </w:pPr>
      <w:r w:rsidRPr="00906D28">
        <w:rPr>
          <w:rFonts w:eastAsia="Times New Roman" w:cs="Times New Roman"/>
          <w:szCs w:val="24"/>
          <w:lang w:eastAsia="hu-HU"/>
        </w:rPr>
        <w:t>A szlovákok története a magyar történelembe ágyazott</w:t>
      </w:r>
      <w:r w:rsidR="00B21047">
        <w:rPr>
          <w:rFonts w:eastAsia="Times New Roman" w:cs="Times New Roman"/>
          <w:szCs w:val="24"/>
          <w:lang w:eastAsia="hu-HU"/>
        </w:rPr>
        <w:t>,</w:t>
      </w:r>
      <w:r w:rsidRPr="00906D28">
        <w:rPr>
          <w:rFonts w:eastAsia="Times New Roman" w:cs="Times New Roman"/>
          <w:szCs w:val="24"/>
          <w:lang w:eastAsia="hu-HU"/>
        </w:rPr>
        <w:t xml:space="preserve"> és ez számukra nehezen elfogadható. Kialakulásuk a magyar Szent Korona országában zajlott, ez viszont nem egyeztethető a magyar elnyomásról szóló elmé</w:t>
      </w:r>
      <w:r w:rsidR="00B21047">
        <w:rPr>
          <w:rFonts w:eastAsia="Times New Roman" w:cs="Times New Roman"/>
          <w:szCs w:val="24"/>
          <w:lang w:eastAsia="hu-HU"/>
        </w:rPr>
        <w:t>letekkel. Egy ismeretlen szerző</w:t>
      </w:r>
      <w:r w:rsidRPr="00906D28">
        <w:rPr>
          <w:rFonts w:eastAsia="Times New Roman" w:cs="Times New Roman"/>
          <w:szCs w:val="24"/>
          <w:lang w:eastAsia="hu-HU"/>
        </w:rPr>
        <w:t xml:space="preserve"> (internet) által adott igen j</w:t>
      </w:r>
      <w:r w:rsidR="00203941" w:rsidRPr="00906D28">
        <w:rPr>
          <w:rFonts w:eastAsia="Times New Roman" w:cs="Times New Roman"/>
          <w:szCs w:val="24"/>
          <w:lang w:eastAsia="hu-HU"/>
        </w:rPr>
        <w:t xml:space="preserve">ó összefoglalót </w:t>
      </w:r>
      <w:r w:rsidR="00AC2B43" w:rsidRPr="00906D28">
        <w:rPr>
          <w:rFonts w:eastAsia="Times New Roman" w:cs="Times New Roman"/>
          <w:szCs w:val="24"/>
          <w:lang w:eastAsia="hu-HU"/>
        </w:rPr>
        <w:t xml:space="preserve">újfent </w:t>
      </w:r>
      <w:r w:rsidR="00203941" w:rsidRPr="00906D28">
        <w:rPr>
          <w:rFonts w:eastAsia="Times New Roman" w:cs="Times New Roman"/>
          <w:szCs w:val="24"/>
          <w:lang w:eastAsia="hu-HU"/>
        </w:rPr>
        <w:t xml:space="preserve">mellékelnék itt </w:t>
      </w:r>
      <w:r w:rsidRPr="00906D28">
        <w:rPr>
          <w:rFonts w:eastAsia="Times New Roman" w:cs="Times New Roman"/>
          <w:i/>
          <w:szCs w:val="24"/>
          <w:lang w:eastAsia="hu-HU"/>
        </w:rPr>
        <w:t>„</w:t>
      </w:r>
      <w:r w:rsidRPr="00906D28">
        <w:rPr>
          <w:rFonts w:cs="Times New Roman"/>
          <w:i/>
          <w:szCs w:val="24"/>
        </w:rPr>
        <w:t>…közép-európai sajátosság nemzeti történelemként tekint</w:t>
      </w:r>
      <w:r w:rsidR="006D7A54">
        <w:rPr>
          <w:rFonts w:cs="Times New Roman"/>
          <w:i/>
          <w:szCs w:val="24"/>
        </w:rPr>
        <w:t>e</w:t>
      </w:r>
      <w:r w:rsidRPr="00906D28">
        <w:rPr>
          <w:rFonts w:cs="Times New Roman"/>
          <w:i/>
          <w:szCs w:val="24"/>
        </w:rPr>
        <w:t>ni annak a korszaknak a történelmére, amely nem ismerte a modern nemzet fogalmát. A szlovákok esetén mind szlovák, mind magyar szemszögből ez az, ami a viszonylag egyértelmű dolgokat megkavarja. A szlovákok nem a magyar történelemre kíváncsiak, mert az nem szlovák, mi magyarok meg hajlamosak vagyunk a szlovákokat leigázott szolganépként látni, ami meg szintén nem igaz. Másrészt hajlamosak vagyunk a Magyar Királyság történelmét magyar ne</w:t>
      </w:r>
      <w:r w:rsidR="006D7A54">
        <w:rPr>
          <w:rFonts w:cs="Times New Roman"/>
          <w:i/>
          <w:szCs w:val="24"/>
        </w:rPr>
        <w:t>mzeti történelemként értelmezni</w:t>
      </w:r>
      <w:r w:rsidRPr="00906D28">
        <w:rPr>
          <w:rFonts w:cs="Times New Roman"/>
          <w:i/>
          <w:szCs w:val="24"/>
        </w:rPr>
        <w:t xml:space="preserve"> (kvázi </w:t>
      </w:r>
      <w:r w:rsidR="006D7A54">
        <w:rPr>
          <w:rFonts w:cs="Times New Roman"/>
          <w:i/>
          <w:szCs w:val="24"/>
        </w:rPr>
        <w:t>kirekesztve ebből a szlovákokat,</w:t>
      </w:r>
      <w:r w:rsidRPr="00906D28">
        <w:rPr>
          <w:rFonts w:cs="Times New Roman"/>
          <w:i/>
          <w:szCs w:val="24"/>
        </w:rPr>
        <w:t xml:space="preserve"> holott az az ország legalább két másik később kialakult nemzetnek is az anyaországa volt: a szlovákoknak és a ruszinoknak. Ezek a megközelítések rosszak. A közép</w:t>
      </w:r>
      <w:r w:rsidR="006D7A54">
        <w:rPr>
          <w:rFonts w:cs="Times New Roman"/>
          <w:i/>
          <w:szCs w:val="24"/>
        </w:rPr>
        <w:t>-</w:t>
      </w:r>
      <w:r w:rsidRPr="00906D28">
        <w:rPr>
          <w:rFonts w:cs="Times New Roman"/>
          <w:i/>
          <w:szCs w:val="24"/>
        </w:rPr>
        <w:t xml:space="preserve"> és koraújkori eseményeket szemlélve nagyon fontos, hogy az egyén önmeghatározása akkoriban elsősorban a születéssel már adott társadalmi státuszra, másodsorban a vallásra épült, harmadsorban pedig arra, hogy melyik uralkodónak az alattvalója. Ezek határozták meg a társadalomban elfoglalt helyzetet, a beszélt nyelv ebben nem vagy alig játszott szerepet. A szlovák nyelven beszélők között e</w:t>
      </w:r>
      <w:r w:rsidR="00B21047">
        <w:rPr>
          <w:rFonts w:cs="Times New Roman"/>
          <w:i/>
          <w:szCs w:val="24"/>
        </w:rPr>
        <w:t>gyaránt voltak nemesek, polgárok</w:t>
      </w:r>
      <w:r w:rsidRPr="00906D28">
        <w:rPr>
          <w:rFonts w:cs="Times New Roman"/>
          <w:i/>
          <w:szCs w:val="24"/>
        </w:rPr>
        <w:t xml:space="preserve"> és parasztok, mint a magyar nyelven beszélők között. Mindezt azonban a mai Közép</w:t>
      </w:r>
      <w:r w:rsidR="006D7A54">
        <w:rPr>
          <w:rFonts w:cs="Times New Roman"/>
          <w:i/>
          <w:szCs w:val="24"/>
        </w:rPr>
        <w:t>-</w:t>
      </w:r>
      <w:r w:rsidRPr="00906D28">
        <w:rPr>
          <w:rFonts w:cs="Times New Roman"/>
          <w:i/>
          <w:szCs w:val="24"/>
        </w:rPr>
        <w:t>Európában, ahol a nemzeti történelem kizárólagosságra törekszik, elfogadni és elfogadtatni nagyon-nagyon nehéz.”</w:t>
      </w:r>
    </w:p>
    <w:p w:rsidR="007243AF" w:rsidRPr="00906D28" w:rsidRDefault="007243AF" w:rsidP="00B86F4E">
      <w:pPr>
        <w:shd w:val="clear" w:color="auto" w:fill="FFFFFF"/>
        <w:spacing w:line="276" w:lineRule="auto"/>
        <w:ind w:right="143"/>
        <w:rPr>
          <w:rFonts w:cs="Times New Roman"/>
          <w:szCs w:val="24"/>
        </w:rPr>
      </w:pPr>
      <w:r w:rsidRPr="00906D28">
        <w:rPr>
          <w:rFonts w:cs="Times New Roman"/>
          <w:i/>
          <w:szCs w:val="24"/>
        </w:rPr>
        <w:tab/>
      </w:r>
      <w:r w:rsidRPr="00906D28">
        <w:rPr>
          <w:rFonts w:cs="Times New Roman"/>
          <w:szCs w:val="24"/>
        </w:rPr>
        <w:t xml:space="preserve">Ez az idézet </w:t>
      </w:r>
      <w:r w:rsidR="006D7A54">
        <w:rPr>
          <w:rFonts w:cs="Times New Roman"/>
          <w:szCs w:val="24"/>
        </w:rPr>
        <w:t xml:space="preserve">ismét </w:t>
      </w:r>
      <w:r w:rsidRPr="00906D28">
        <w:rPr>
          <w:rFonts w:cs="Times New Roman"/>
          <w:szCs w:val="24"/>
        </w:rPr>
        <w:t>megerősíti a nemzettudat kialakulásának időbeli törésvonalát, mint az események magyarázatának meghatározó elemét. Ugyanakkor az idézetből az is kitűnik, hogy bizony a szlovák és a rusz</w:t>
      </w:r>
      <w:r w:rsidR="00C44795" w:rsidRPr="00906D28">
        <w:rPr>
          <w:rFonts w:cs="Times New Roman"/>
          <w:szCs w:val="24"/>
        </w:rPr>
        <w:t>i</w:t>
      </w:r>
      <w:r w:rsidRPr="00906D28">
        <w:rPr>
          <w:rFonts w:cs="Times New Roman"/>
          <w:szCs w:val="24"/>
        </w:rPr>
        <w:t xml:space="preserve">n </w:t>
      </w:r>
      <w:r w:rsidRPr="00906D28">
        <w:rPr>
          <w:rFonts w:cs="Times New Roman"/>
          <w:i/>
          <w:szCs w:val="24"/>
        </w:rPr>
        <w:t>„két másik</w:t>
      </w:r>
      <w:r w:rsidR="00474DD6">
        <w:rPr>
          <w:rFonts w:cs="Times New Roman"/>
          <w:i/>
          <w:szCs w:val="24"/>
        </w:rPr>
        <w:t>,</w:t>
      </w:r>
      <w:r w:rsidRPr="00906D28">
        <w:rPr>
          <w:rFonts w:cs="Times New Roman"/>
          <w:i/>
          <w:szCs w:val="24"/>
        </w:rPr>
        <w:t xml:space="preserve"> később </w:t>
      </w:r>
      <w:r w:rsidR="00B15A62" w:rsidRPr="00906D28">
        <w:rPr>
          <w:rFonts w:cs="Times New Roman"/>
          <w:i/>
          <w:szCs w:val="24"/>
        </w:rPr>
        <w:t>kialakult</w:t>
      </w:r>
      <w:r w:rsidRPr="00906D28">
        <w:rPr>
          <w:rFonts w:cs="Times New Roman"/>
          <w:i/>
          <w:szCs w:val="24"/>
        </w:rPr>
        <w:t xml:space="preserve"> nemzet”.</w:t>
      </w:r>
      <w:r w:rsidRPr="00906D28">
        <w:rPr>
          <w:rFonts w:cs="Times New Roman"/>
          <w:szCs w:val="24"/>
        </w:rPr>
        <w:t xml:space="preserve"> </w:t>
      </w:r>
      <w:r w:rsidR="00B15A62" w:rsidRPr="00906D28">
        <w:rPr>
          <w:rFonts w:cs="Times New Roman"/>
          <w:szCs w:val="24"/>
        </w:rPr>
        <w:t>Kialakulásuk</w:t>
      </w:r>
      <w:r w:rsidRPr="00906D28">
        <w:rPr>
          <w:rFonts w:cs="Times New Roman"/>
          <w:szCs w:val="24"/>
        </w:rPr>
        <w:t xml:space="preserve"> foly</w:t>
      </w:r>
      <w:r w:rsidR="004532BF" w:rsidRPr="00906D28">
        <w:rPr>
          <w:rFonts w:cs="Times New Roman"/>
          <w:szCs w:val="24"/>
        </w:rPr>
        <w:t>a</w:t>
      </w:r>
      <w:r w:rsidRPr="00906D28">
        <w:rPr>
          <w:rFonts w:cs="Times New Roman"/>
          <w:szCs w:val="24"/>
        </w:rPr>
        <w:t>mata pedig a Magyar Királyság területén zajlott, senkitől sem akadályoztatva.</w:t>
      </w:r>
      <w:r w:rsidR="00182EE8" w:rsidRPr="00906D28">
        <w:rPr>
          <w:rFonts w:cs="Times New Roman"/>
          <w:szCs w:val="24"/>
        </w:rPr>
        <w:t xml:space="preserve"> De alkalmat ad arra is, hogy saját értelmezésünket is átértékeljük. Bár az én megítélésem szerint egyáltalán nem akarjuk a térsnemzeteket ki</w:t>
      </w:r>
      <w:r w:rsidR="006D7A54">
        <w:rPr>
          <w:rFonts w:cs="Times New Roman"/>
          <w:szCs w:val="24"/>
        </w:rPr>
        <w:t>zárni a Szent Korona országának</w:t>
      </w:r>
      <w:r w:rsidR="00182EE8" w:rsidRPr="00906D28">
        <w:rPr>
          <w:rFonts w:cs="Times New Roman"/>
          <w:szCs w:val="24"/>
        </w:rPr>
        <w:t xml:space="preserve"> történetéből. Sőt elfogadnánk a közös dicsőséget és fájdalmat egyaránt. Inkább</w:t>
      </w:r>
      <w:r w:rsidR="006D7A54">
        <w:rPr>
          <w:rFonts w:cs="Times New Roman"/>
          <w:szCs w:val="24"/>
        </w:rPr>
        <w:t xml:space="preserve"> </w:t>
      </w:r>
      <w:r w:rsidR="00182EE8" w:rsidRPr="00906D28">
        <w:rPr>
          <w:rFonts w:cs="Times New Roman"/>
          <w:szCs w:val="24"/>
        </w:rPr>
        <w:t>ők kívánkoznak ki belőe. De a szlovákok val</w:t>
      </w:r>
      <w:r w:rsidR="006D7A54">
        <w:rPr>
          <w:rFonts w:cs="Times New Roman"/>
          <w:szCs w:val="24"/>
        </w:rPr>
        <w:t>a</w:t>
      </w:r>
      <w:r w:rsidR="00182EE8" w:rsidRPr="00906D28">
        <w:rPr>
          <w:rFonts w:cs="Times New Roman"/>
          <w:szCs w:val="24"/>
        </w:rPr>
        <w:t>hogy úgy, hogy kint is legyenek, meg bent is. Aszerint, hogy mi szolgálja a valóságot felülmúlni óhajtó vágyaikat.</w:t>
      </w:r>
    </w:p>
    <w:p w:rsidR="00747D49" w:rsidRPr="00906D28" w:rsidRDefault="00572A1D" w:rsidP="0078460B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ab/>
        <w:t>A szlovákok északról dél</w:t>
      </w:r>
      <w:r w:rsidR="006D7A54">
        <w:t xml:space="preserve"> </w:t>
      </w:r>
      <w:r w:rsidRPr="00906D28">
        <w:t xml:space="preserve">felé történő vándorlása több szakaszban </w:t>
      </w:r>
      <w:r w:rsidR="004532BF" w:rsidRPr="00906D28">
        <w:t xml:space="preserve">történt. </w:t>
      </w:r>
      <w:r w:rsidR="007D6132" w:rsidRPr="00906D28">
        <w:t>Az első</w:t>
      </w:r>
      <w:r w:rsidRPr="00906D28">
        <w:t xml:space="preserve"> </w:t>
      </w:r>
      <w:r w:rsidR="007D6132" w:rsidRPr="00906D28">
        <w:t>l</w:t>
      </w:r>
      <w:r w:rsidR="0078460B">
        <w:rPr>
          <w:rStyle w:val="mw-headline"/>
        </w:rPr>
        <w:t>etelepülési szakasz</w:t>
      </w:r>
      <w:r w:rsidRPr="00906D28">
        <w:rPr>
          <w:rStyle w:val="mw-headline"/>
        </w:rPr>
        <w:t xml:space="preserve"> 1690</w:t>
      </w:r>
      <w:r w:rsidR="007D6132" w:rsidRPr="00906D28">
        <w:rPr>
          <w:rStyle w:val="mw-headline"/>
        </w:rPr>
        <w:t>–</w:t>
      </w:r>
      <w:r w:rsidRPr="00906D28">
        <w:rPr>
          <w:rStyle w:val="mw-headline"/>
        </w:rPr>
        <w:t xml:space="preserve">1711 között zajlott. </w:t>
      </w:r>
      <w:r w:rsidR="00C337B9" w:rsidRPr="00906D28">
        <w:rPr>
          <w:rStyle w:val="mw-headline"/>
        </w:rPr>
        <w:t>M</w:t>
      </w:r>
      <w:r w:rsidRPr="00906D28">
        <w:t xml:space="preserve">agvát főképp szökött jobbágyok alkották, </w:t>
      </w:r>
      <w:r w:rsidR="00C337B9" w:rsidRPr="00906D28">
        <w:t xml:space="preserve">és </w:t>
      </w:r>
      <w:r w:rsidRPr="00906D28">
        <w:t xml:space="preserve">a töröktől visszafoglalt területekkel határos vármegyékből </w:t>
      </w:r>
      <w:r w:rsidR="00C337B9" w:rsidRPr="00906D28">
        <w:t>jöttek.</w:t>
      </w:r>
      <w:r w:rsidR="006D7A54">
        <w:t xml:space="preserve"> Az északi</w:t>
      </w:r>
      <w:r w:rsidRPr="00906D28">
        <w:t>bbi</w:t>
      </w:r>
      <w:r w:rsidR="006D7A54">
        <w:t xml:space="preserve"> </w:t>
      </w:r>
      <w:r w:rsidRPr="00906D28">
        <w:t xml:space="preserve">vármegyékből érkezők </w:t>
      </w:r>
      <w:r w:rsidR="00C337B9" w:rsidRPr="00906D28">
        <w:t>az előbb letelepültek helységeit</w:t>
      </w:r>
      <w:r w:rsidRPr="00906D28">
        <w:t xml:space="preserve"> hídfőállásként használták a további vándorláshoz.</w:t>
      </w:r>
      <w:r w:rsidR="0078460B">
        <w:t xml:space="preserve"> </w:t>
      </w:r>
      <w:r w:rsidRPr="00906D28">
        <w:rPr>
          <w:rStyle w:val="mw-headline"/>
        </w:rPr>
        <w:t>1711</w:t>
      </w:r>
      <w:r w:rsidR="00C337B9" w:rsidRPr="00906D28">
        <w:rPr>
          <w:rStyle w:val="mw-headline"/>
        </w:rPr>
        <w:t>–</w:t>
      </w:r>
      <w:r w:rsidRPr="00906D28">
        <w:rPr>
          <w:rStyle w:val="mw-headline"/>
        </w:rPr>
        <w:t xml:space="preserve">1740 között </w:t>
      </w:r>
      <w:r w:rsidRPr="00906D28">
        <w:t>a szlovákok bet</w:t>
      </w:r>
      <w:r w:rsidR="007A64F0" w:rsidRPr="00906D28">
        <w:t>elepítése</w:t>
      </w:r>
      <w:r w:rsidR="00C337B9" w:rsidRPr="00906D28">
        <w:t xml:space="preserve"> szervezetten folyt</w:t>
      </w:r>
      <w:r w:rsidR="007A64F0" w:rsidRPr="00906D28">
        <w:t xml:space="preserve">, </w:t>
      </w:r>
      <w:r w:rsidR="00C337B9" w:rsidRPr="00906D28">
        <w:t>de</w:t>
      </w:r>
      <w:r w:rsidR="007A64F0" w:rsidRPr="00906D28">
        <w:t xml:space="preserve"> a földesurak </w:t>
      </w:r>
      <w:r w:rsidR="00C337B9" w:rsidRPr="00906D28">
        <w:t xml:space="preserve">is </w:t>
      </w:r>
      <w:r w:rsidRPr="00906D28">
        <w:t>hozattak be </w:t>
      </w:r>
      <w:r w:rsidR="00C337B9" w:rsidRPr="00906D28">
        <w:t xml:space="preserve">elhagyott birtokaikra </w:t>
      </w:r>
      <w:hyperlink r:id="rId57" w:tooltip="Szlovákok" w:history="1">
        <w:r w:rsidRPr="00906D28">
          <w:rPr>
            <w:rStyle w:val="Hiperhivatkozs"/>
            <w:rFonts w:eastAsiaTheme="majorEastAsia"/>
            <w:color w:val="auto"/>
            <w:u w:val="none"/>
          </w:rPr>
          <w:t>szlovákokat</w:t>
        </w:r>
      </w:hyperlink>
      <w:r w:rsidR="00C337B9" w:rsidRPr="00906D28">
        <w:t xml:space="preserve">, főleg </w:t>
      </w:r>
      <w:r w:rsidRPr="00906D28">
        <w:t xml:space="preserve">akiknek északon is, délen is voltak birtokaik. </w:t>
      </w:r>
      <w:r w:rsidR="00C337B9" w:rsidRPr="00906D28">
        <w:t>Ők</w:t>
      </w:r>
      <w:r w:rsidRPr="00906D28">
        <w:t xml:space="preserve"> állami engedéllyel telepített</w:t>
      </w:r>
      <w:r w:rsidR="00C337B9" w:rsidRPr="00906D28">
        <w:t>ek</w:t>
      </w:r>
      <w:r w:rsidRPr="00906D28">
        <w:t>, szervezők segítségével</w:t>
      </w:r>
      <w:r w:rsidR="00C337B9" w:rsidRPr="00906D28">
        <w:t>.</w:t>
      </w:r>
      <w:r w:rsidRPr="00906D28">
        <w:t xml:space="preserve"> </w:t>
      </w:r>
      <w:r w:rsidR="00C337B9" w:rsidRPr="00906D28">
        <w:t>Ekkor keletkezett több</w:t>
      </w:r>
      <w:r w:rsidRPr="00906D28">
        <w:t xml:space="preserve"> szlovák település és </w:t>
      </w:r>
      <w:hyperlink r:id="rId58" w:tooltip="Nyelvsziget (a lap nem létezik)" w:history="1">
        <w:r w:rsidRPr="00906D28">
          <w:rPr>
            <w:rStyle w:val="Hiperhivatkozs"/>
            <w:rFonts w:eastAsiaTheme="majorEastAsia"/>
            <w:color w:val="auto"/>
            <w:u w:val="none"/>
          </w:rPr>
          <w:t>nyelvsziget</w:t>
        </w:r>
      </w:hyperlink>
      <w:r w:rsidRPr="00906D28">
        <w:t>.</w:t>
      </w:r>
    </w:p>
    <w:p w:rsidR="00747D49" w:rsidRPr="00906D28" w:rsidRDefault="007A64F0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</w:pPr>
      <w:r w:rsidRPr="00906D28">
        <w:tab/>
      </w:r>
      <w:r w:rsidR="00572A1D" w:rsidRPr="00906D28">
        <w:t>A harmadik szakasz idején</w:t>
      </w:r>
      <w:r w:rsidR="006D7A54">
        <w:t>,</w:t>
      </w:r>
      <w:r w:rsidR="00572A1D" w:rsidRPr="00906D28">
        <w:t xml:space="preserve"> </w:t>
      </w:r>
      <w:r w:rsidRPr="00906D28">
        <w:t>a XVIII.</w:t>
      </w:r>
      <w:r w:rsidRPr="00906D28">
        <w:rPr>
          <w:rStyle w:val="mw-headline"/>
        </w:rPr>
        <w:t xml:space="preserve"> század második felében</w:t>
      </w:r>
      <w:r w:rsidRPr="00906D28">
        <w:t xml:space="preserve"> </w:t>
      </w:r>
      <w:r w:rsidR="00572A1D" w:rsidRPr="00906D28">
        <w:t>főképp a mai </w:t>
      </w:r>
      <w:hyperlink r:id="rId59" w:tooltip="Szerbia" w:history="1">
        <w:r w:rsidR="00572A1D" w:rsidRPr="00906D28">
          <w:rPr>
            <w:rStyle w:val="Hiperhivatkozs"/>
            <w:rFonts w:eastAsiaTheme="majorEastAsia"/>
            <w:color w:val="auto"/>
            <w:u w:val="none"/>
          </w:rPr>
          <w:t>Szerbia</w:t>
        </w:r>
      </w:hyperlink>
      <w:r w:rsidR="00572A1D" w:rsidRPr="00906D28">
        <w:t> (</w:t>
      </w:r>
      <w:hyperlink r:id="rId60" w:tooltip="Bácska" w:history="1">
        <w:r w:rsidR="00572A1D" w:rsidRPr="00906D28">
          <w:rPr>
            <w:rStyle w:val="Hiperhivatkozs"/>
            <w:rFonts w:eastAsiaTheme="majorEastAsia"/>
            <w:color w:val="auto"/>
            <w:u w:val="none"/>
          </w:rPr>
          <w:t>Bácska</w:t>
        </w:r>
      </w:hyperlink>
      <w:r w:rsidR="00572A1D" w:rsidRPr="00906D28">
        <w:t> és </w:t>
      </w:r>
      <w:hyperlink r:id="rId61" w:tooltip="Bánát" w:history="1">
        <w:r w:rsidR="00572A1D" w:rsidRPr="00906D28">
          <w:rPr>
            <w:rStyle w:val="Hiperhivatkozs"/>
            <w:rFonts w:eastAsiaTheme="majorEastAsia"/>
            <w:color w:val="auto"/>
            <w:u w:val="none"/>
          </w:rPr>
          <w:t>Bánát</w:t>
        </w:r>
      </w:hyperlink>
      <w:r w:rsidR="00572A1D" w:rsidRPr="00906D28">
        <w:t xml:space="preserve">) területére folyt bevándorlás. Az Alföldön ekkor </w:t>
      </w:r>
      <w:r w:rsidR="00747D49" w:rsidRPr="00906D28">
        <w:t>továbbvándorlások és csupán</w:t>
      </w:r>
      <w:r w:rsidR="00572A1D" w:rsidRPr="00906D28">
        <w:t xml:space="preserve"> másodlagos telepítések voltak.</w:t>
      </w:r>
    </w:p>
    <w:p w:rsidR="00850027" w:rsidRPr="00906D28" w:rsidRDefault="00150753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 w:val="36"/>
          <w:szCs w:val="36"/>
          <w:lang w:eastAsia="hu-HU"/>
        </w:rPr>
      </w:pPr>
      <w:r w:rsidRPr="00906D28">
        <w:tab/>
      </w:r>
      <w:r w:rsidR="00747D49" w:rsidRPr="00906D28">
        <w:t xml:space="preserve">A szlovákok nemzetté válásában nagy szerepet kapnak </w:t>
      </w:r>
      <w:r w:rsidR="006D7A54">
        <w:t>a</w:t>
      </w:r>
      <w:r w:rsidR="00572A1D" w:rsidRPr="00906D28">
        <w:t xml:space="preserve"> </w:t>
      </w:r>
      <w:r w:rsidR="00747D49" w:rsidRPr="00906D28">
        <w:t>XIX.</w:t>
      </w:r>
      <w:r w:rsidR="00572A1D" w:rsidRPr="00906D28">
        <w:t xml:space="preserve"> század első felének szlovák ideológusai</w:t>
      </w:r>
      <w:r w:rsidR="006D7A54">
        <w:t>,</w:t>
      </w:r>
      <w:r w:rsidR="00572A1D" w:rsidRPr="00906D28">
        <w:t> </w:t>
      </w:r>
      <w:hyperlink r:id="rId62" w:tooltip="Ján Kollár" w:history="1">
        <w:r w:rsidR="006D7A54">
          <w:rPr>
            <w:rStyle w:val="Hiperhivatkozs"/>
            <w:rFonts w:eastAsiaTheme="majorEastAsia"/>
            <w:color w:val="auto"/>
            <w:u w:val="none"/>
          </w:rPr>
          <w:t xml:space="preserve">Ján </w:t>
        </w:r>
        <w:r w:rsidR="00572A1D" w:rsidRPr="00906D28">
          <w:rPr>
            <w:rStyle w:val="Hiperhivatkozs"/>
            <w:rFonts w:eastAsiaTheme="majorEastAsia"/>
            <w:color w:val="auto"/>
            <w:u w:val="none"/>
          </w:rPr>
          <w:t>Kollár</w:t>
        </w:r>
      </w:hyperlink>
      <w:r w:rsidR="00572A1D" w:rsidRPr="00906D28">
        <w:t> (1793</w:t>
      </w:r>
      <w:r w:rsidR="00747D49" w:rsidRPr="00906D28">
        <w:t>–</w:t>
      </w:r>
      <w:r w:rsidR="00572A1D" w:rsidRPr="00906D28">
        <w:t>1852) pesti </w:t>
      </w:r>
      <w:hyperlink r:id="rId63" w:tooltip="Evangélikus" w:history="1">
        <w:r w:rsidR="00572A1D" w:rsidRPr="00906D28">
          <w:rPr>
            <w:rStyle w:val="Hiperhivatkozs"/>
            <w:rFonts w:eastAsiaTheme="majorEastAsia"/>
            <w:color w:val="auto"/>
            <w:u w:val="none"/>
          </w:rPr>
          <w:t>evangélikus</w:t>
        </w:r>
      </w:hyperlink>
      <w:r w:rsidR="00572A1D" w:rsidRPr="00906D28">
        <w:t> lelkész és </w:t>
      </w:r>
      <w:hyperlink r:id="rId64" w:tooltip="Ľudovít Štúr" w:history="1">
        <w:r w:rsidR="006D7A54">
          <w:rPr>
            <w:rStyle w:val="Hiperhivatkozs"/>
            <w:rFonts w:eastAsiaTheme="majorEastAsia"/>
            <w:color w:val="auto"/>
            <w:u w:val="none"/>
          </w:rPr>
          <w:t>Ludovít S</w:t>
        </w:r>
        <w:r w:rsidR="00572A1D" w:rsidRPr="00906D28">
          <w:rPr>
            <w:rStyle w:val="Hiperhivatkozs"/>
            <w:rFonts w:eastAsiaTheme="majorEastAsia"/>
            <w:color w:val="auto"/>
            <w:u w:val="none"/>
          </w:rPr>
          <w:t>túr</w:t>
        </w:r>
      </w:hyperlink>
      <w:r w:rsidR="00572A1D" w:rsidRPr="00906D28">
        <w:t> (1815</w:t>
      </w:r>
      <w:r w:rsidR="00747D49" w:rsidRPr="00906D28">
        <w:t>–</w:t>
      </w:r>
      <w:r w:rsidR="00572A1D" w:rsidRPr="00906D28">
        <w:t>1856) politikus-költő</w:t>
      </w:r>
      <w:r w:rsidR="00747D49" w:rsidRPr="00906D28">
        <w:t>.</w:t>
      </w:r>
      <w:r w:rsidR="00850027" w:rsidRPr="00906D28">
        <w:rPr>
          <w:rFonts w:eastAsia="Times New Roman" w:cs="Times New Roman"/>
          <w:sz w:val="36"/>
          <w:szCs w:val="36"/>
          <w:lang w:eastAsia="hu-HU"/>
        </w:rPr>
        <w:t xml:space="preserve"> </w:t>
      </w:r>
    </w:p>
    <w:p w:rsidR="004B4B38" w:rsidRPr="00906D28" w:rsidRDefault="002251E6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  <w:t xml:space="preserve">Ha Magyarország az ezeréves nemzeti elnyomás létezhetetlen útját járja, ma nincsenek szlovákok. Ez </w:t>
      </w:r>
      <w:r w:rsidR="00AC4FA9" w:rsidRPr="00906D28">
        <w:rPr>
          <w:rFonts w:eastAsia="Times New Roman" w:cs="Times New Roman"/>
          <w:szCs w:val="24"/>
          <w:lang w:eastAsia="hu-HU"/>
        </w:rPr>
        <w:t xml:space="preserve">ugyanakkor </w:t>
      </w:r>
      <w:r w:rsidRPr="00906D28">
        <w:rPr>
          <w:rFonts w:eastAsia="Times New Roman" w:cs="Times New Roman"/>
          <w:szCs w:val="24"/>
          <w:lang w:eastAsia="hu-HU"/>
        </w:rPr>
        <w:t xml:space="preserve">Európa boldogabb felében elképzelhetetlen lett volna. </w:t>
      </w:r>
    </w:p>
    <w:p w:rsidR="000F5604" w:rsidRPr="00906D28" w:rsidRDefault="004B4B38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>Érdemes tudni, hogy a</w:t>
      </w:r>
      <w:r w:rsidR="002251E6" w:rsidRPr="00906D28">
        <w:rPr>
          <w:rFonts w:eastAsia="Times New Roman" w:cs="Times New Roman"/>
          <w:szCs w:val="24"/>
          <w:lang w:eastAsia="hu-HU"/>
        </w:rPr>
        <w:t xml:space="preserve"> trianoni szlovák magatartás még nem a ma ismert </w:t>
      </w:r>
      <w:r w:rsidR="00B15A62" w:rsidRPr="00906D28">
        <w:rPr>
          <w:rFonts w:eastAsia="Times New Roman" w:cs="Times New Roman"/>
          <w:szCs w:val="24"/>
          <w:lang w:eastAsia="hu-HU"/>
        </w:rPr>
        <w:t>magyarellenességre</w:t>
      </w:r>
      <w:r w:rsidR="002251E6" w:rsidRPr="00906D28">
        <w:rPr>
          <w:rFonts w:eastAsia="Times New Roman" w:cs="Times New Roman"/>
          <w:szCs w:val="24"/>
          <w:lang w:eastAsia="hu-HU"/>
        </w:rPr>
        <w:t xml:space="preserve"> alapozódott. Maga Beneš mondotta, hogy amennyiben a népszavazás mellett döntenek</w:t>
      </w:r>
      <w:r w:rsidR="0078460B">
        <w:rPr>
          <w:rFonts w:eastAsia="Times New Roman" w:cs="Times New Roman"/>
          <w:szCs w:val="24"/>
          <w:lang w:eastAsia="hu-HU"/>
        </w:rPr>
        <w:t>,</w:t>
      </w:r>
      <w:r w:rsidR="002251E6" w:rsidRPr="00906D28">
        <w:rPr>
          <w:rFonts w:eastAsia="Times New Roman" w:cs="Times New Roman"/>
          <w:szCs w:val="24"/>
          <w:lang w:eastAsia="hu-HU"/>
        </w:rPr>
        <w:t xml:space="preserve"> </w:t>
      </w:r>
      <w:r w:rsidR="002251E6" w:rsidRPr="00906D28">
        <w:rPr>
          <w:rFonts w:eastAsia="Times New Roman" w:cs="Times New Roman"/>
          <w:i/>
          <w:szCs w:val="24"/>
          <w:lang w:eastAsia="hu-HU"/>
        </w:rPr>
        <w:t>„</w:t>
      </w:r>
      <w:r w:rsidR="0078460B">
        <w:rPr>
          <w:rFonts w:eastAsia="Times New Roman" w:cs="Times New Roman"/>
          <w:i/>
          <w:szCs w:val="24"/>
          <w:lang w:eastAsia="hu-HU"/>
        </w:rPr>
        <w:t>n</w:t>
      </w:r>
      <w:r w:rsidR="002251E6" w:rsidRPr="00906D28">
        <w:rPr>
          <w:rFonts w:eastAsia="Times New Roman" w:cs="Times New Roman"/>
          <w:i/>
          <w:szCs w:val="24"/>
          <w:lang w:eastAsia="hu-HU"/>
        </w:rPr>
        <w:t>em tudtuk volna megcsinálni Csehszlovákiát.”</w:t>
      </w:r>
      <w:r w:rsidR="00AC4FA9" w:rsidRPr="00906D28">
        <w:rPr>
          <w:rFonts w:eastAsia="Times New Roman" w:cs="Times New Roman"/>
          <w:szCs w:val="24"/>
          <w:lang w:eastAsia="hu-HU"/>
        </w:rPr>
        <w:t xml:space="preserve"> Több arra utaló jel is volt, miszerint a csehek iránti ellenszenv erősebb volt. </w:t>
      </w:r>
    </w:p>
    <w:p w:rsidR="00404F88" w:rsidRPr="00906D28" w:rsidRDefault="00D440CB" w:rsidP="00B86F4E">
      <w:pPr>
        <w:shd w:val="clear" w:color="auto" w:fill="FFFFFF"/>
        <w:spacing w:line="276" w:lineRule="auto"/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ab/>
      </w:r>
      <w:r w:rsidR="002251E6" w:rsidRPr="00906D28">
        <w:rPr>
          <w:rFonts w:eastAsia="Times New Roman" w:cs="Times New Roman"/>
          <w:szCs w:val="24"/>
          <w:lang w:eastAsia="hu-HU"/>
        </w:rPr>
        <w:t>Trianon azonban bekövetkezett</w:t>
      </w:r>
      <w:r w:rsidR="004532BF" w:rsidRPr="00906D28">
        <w:rPr>
          <w:rFonts w:eastAsia="Times New Roman" w:cs="Times New Roman"/>
          <w:szCs w:val="24"/>
          <w:lang w:eastAsia="hu-HU"/>
        </w:rPr>
        <w:t>,</w:t>
      </w:r>
      <w:r w:rsidR="002251E6" w:rsidRPr="00906D28">
        <w:rPr>
          <w:rFonts w:eastAsia="Times New Roman" w:cs="Times New Roman"/>
          <w:szCs w:val="24"/>
          <w:lang w:eastAsia="hu-HU"/>
        </w:rPr>
        <w:t xml:space="preserve"> </w:t>
      </w:r>
      <w:r w:rsidR="004532BF" w:rsidRPr="00906D28">
        <w:rPr>
          <w:rFonts w:eastAsia="Times New Roman" w:cs="Times New Roman"/>
          <w:szCs w:val="24"/>
          <w:lang w:eastAsia="hu-HU"/>
        </w:rPr>
        <w:t xml:space="preserve">de </w:t>
      </w:r>
      <w:r w:rsidR="008030BC" w:rsidRPr="00906D28">
        <w:rPr>
          <w:rFonts w:eastAsia="Times New Roman" w:cs="Times New Roman"/>
          <w:szCs w:val="24"/>
          <w:lang w:eastAsia="hu-HU"/>
        </w:rPr>
        <w:t xml:space="preserve">mára </w:t>
      </w:r>
      <w:r w:rsidR="002251E6" w:rsidRPr="00906D28">
        <w:rPr>
          <w:rFonts w:eastAsia="Times New Roman" w:cs="Times New Roman"/>
          <w:szCs w:val="24"/>
          <w:lang w:eastAsia="hu-HU"/>
        </w:rPr>
        <w:t xml:space="preserve">a „mintaállam” Csehszlovákia hosszú távon nem </w:t>
      </w:r>
      <w:r w:rsidR="00B15A62" w:rsidRPr="00906D28">
        <w:rPr>
          <w:rFonts w:eastAsia="Times New Roman" w:cs="Times New Roman"/>
          <w:szCs w:val="24"/>
          <w:lang w:eastAsia="hu-HU"/>
        </w:rPr>
        <w:t>bizonyult</w:t>
      </w:r>
      <w:r w:rsidR="002251E6" w:rsidRPr="00906D28">
        <w:rPr>
          <w:rFonts w:eastAsia="Times New Roman" w:cs="Times New Roman"/>
          <w:szCs w:val="24"/>
          <w:lang w:eastAsia="hu-HU"/>
        </w:rPr>
        <w:t xml:space="preserve"> életképesnek. Kiderült, hogy a cseh-szlovák ellentét sem oldható fel.</w:t>
      </w:r>
    </w:p>
    <w:p w:rsidR="008C593B" w:rsidRPr="00906D28" w:rsidRDefault="002251E6" w:rsidP="00B86F4E">
      <w:pPr>
        <w:shd w:val="clear" w:color="auto" w:fill="FFFFFF"/>
        <w:spacing w:line="276" w:lineRule="auto"/>
        <w:ind w:right="143"/>
      </w:pPr>
      <w:r w:rsidRPr="00906D28">
        <w:rPr>
          <w:rFonts w:eastAsia="Times New Roman" w:cs="Times New Roman"/>
          <w:szCs w:val="24"/>
          <w:lang w:eastAsia="hu-HU"/>
        </w:rPr>
        <w:tab/>
        <w:t xml:space="preserve">A második világháború után Benešék még </w:t>
      </w:r>
      <w:r w:rsidR="00B15A62" w:rsidRPr="00906D28">
        <w:rPr>
          <w:rFonts w:eastAsia="Times New Roman" w:cs="Times New Roman"/>
          <w:szCs w:val="24"/>
          <w:lang w:eastAsia="hu-HU"/>
        </w:rPr>
        <w:t>fokozták</w:t>
      </w:r>
      <w:r w:rsidRPr="00906D28">
        <w:rPr>
          <w:rFonts w:eastAsia="Times New Roman" w:cs="Times New Roman"/>
          <w:szCs w:val="24"/>
          <w:lang w:eastAsia="hu-HU"/>
        </w:rPr>
        <w:t xml:space="preserve"> a nyomást a magyarokra</w:t>
      </w:r>
      <w:r w:rsidR="006D7A54">
        <w:rPr>
          <w:rFonts w:eastAsia="Times New Roman" w:cs="Times New Roman"/>
          <w:szCs w:val="24"/>
          <w:lang w:eastAsia="hu-HU"/>
        </w:rPr>
        <w:t>,</w:t>
      </w:r>
      <w:r w:rsidRPr="00906D28">
        <w:rPr>
          <w:rFonts w:eastAsia="Times New Roman" w:cs="Times New Roman"/>
          <w:szCs w:val="24"/>
          <w:lang w:eastAsia="hu-HU"/>
        </w:rPr>
        <w:t xml:space="preserve"> és </w:t>
      </w:r>
      <w:r w:rsidRPr="00906D28">
        <w:t xml:space="preserve">1946 februárjában </w:t>
      </w:r>
      <w:r w:rsidRPr="00906D28">
        <w:rPr>
          <w:rFonts w:eastAsia="Times New Roman" w:cs="Times New Roman"/>
          <w:szCs w:val="24"/>
          <w:lang w:eastAsia="hu-HU"/>
        </w:rPr>
        <w:t>elér</w:t>
      </w:r>
      <w:r w:rsidR="008030BC" w:rsidRPr="00906D28">
        <w:rPr>
          <w:rFonts w:eastAsia="Times New Roman" w:cs="Times New Roman"/>
          <w:szCs w:val="24"/>
          <w:lang w:eastAsia="hu-HU"/>
        </w:rPr>
        <w:t>té</w:t>
      </w:r>
      <w:r w:rsidRPr="00906D28">
        <w:rPr>
          <w:rFonts w:eastAsia="Times New Roman" w:cs="Times New Roman"/>
          <w:szCs w:val="24"/>
          <w:lang w:eastAsia="hu-HU"/>
        </w:rPr>
        <w:t xml:space="preserve">k, hogy </w:t>
      </w:r>
      <w:r w:rsidR="00B15A62" w:rsidRPr="00906D28">
        <w:rPr>
          <w:rFonts w:eastAsia="Times New Roman" w:cs="Times New Roman"/>
          <w:szCs w:val="24"/>
          <w:lang w:eastAsia="hu-HU"/>
        </w:rPr>
        <w:t>aláír</w:t>
      </w:r>
      <w:r w:rsidR="00AC4FA9" w:rsidRPr="00906D28">
        <w:rPr>
          <w:rFonts w:eastAsia="Times New Roman" w:cs="Times New Roman"/>
          <w:szCs w:val="24"/>
          <w:lang w:eastAsia="hu-HU"/>
        </w:rPr>
        <w:t>ass</w:t>
      </w:r>
      <w:r w:rsidR="00B15A62" w:rsidRPr="00906D28">
        <w:rPr>
          <w:rFonts w:eastAsia="Times New Roman" w:cs="Times New Roman"/>
          <w:szCs w:val="24"/>
          <w:lang w:eastAsia="hu-HU"/>
        </w:rPr>
        <w:t>ák</w:t>
      </w:r>
      <w:r w:rsidRPr="00906D28">
        <w:rPr>
          <w:rFonts w:eastAsia="Times New Roman" w:cs="Times New Roman"/>
          <w:szCs w:val="24"/>
          <w:lang w:eastAsia="hu-HU"/>
        </w:rPr>
        <w:t xml:space="preserve"> a </w:t>
      </w:r>
      <w:r w:rsidR="008C593B" w:rsidRPr="00906D28">
        <w:t>lakosságcsere-egyezményt</w:t>
      </w:r>
      <w:r w:rsidR="00C81DFE" w:rsidRPr="00906D28">
        <w:t>.</w:t>
      </w:r>
      <w:r w:rsidR="008C593B" w:rsidRPr="00906D28">
        <w:t xml:space="preserve"> A program végül is úgy zajlott le, hogy több százezer felvidéki magyart </w:t>
      </w:r>
      <w:hyperlink r:id="rId65" w:tooltip="Erőszak" w:history="1">
        <w:r w:rsidR="008C593B" w:rsidRPr="00906D28">
          <w:rPr>
            <w:rStyle w:val="Hiperhivatkozs"/>
            <w:rFonts w:eastAsiaTheme="majorEastAsia"/>
            <w:color w:val="auto"/>
            <w:u w:val="none"/>
          </w:rPr>
          <w:t>erőszakkal</w:t>
        </w:r>
      </w:hyperlink>
      <w:r w:rsidR="008C593B" w:rsidRPr="00906D28">
        <w:t xml:space="preserve"> telepítettek Magyarországra, míg Magyarországról önként települtek át a szlovákok ezrei Csehszlovákiába; azonban az ő önkéntes áttelepülésük is megkérdőjelezhető, mivel valójában ezt az „önkéntes választást” inkább rájuk erőltették. </w:t>
      </w:r>
      <w:r w:rsidR="006D7A54">
        <w:t>(…)</w:t>
      </w:r>
    </w:p>
    <w:p w:rsidR="008C593B" w:rsidRPr="002201F8" w:rsidRDefault="008C593B" w:rsidP="00B86F4E">
      <w:pPr>
        <w:pStyle w:val="NormlWeb"/>
        <w:shd w:val="clear" w:color="auto" w:fill="FFFFFF"/>
        <w:spacing w:before="0" w:beforeAutospacing="0" w:after="0" w:afterAutospacing="0" w:line="276" w:lineRule="auto"/>
        <w:ind w:right="143" w:firstLine="567"/>
        <w:jc w:val="both"/>
        <w:rPr>
          <w:b/>
        </w:rPr>
      </w:pPr>
    </w:p>
    <w:p w:rsidR="00A47B75" w:rsidRPr="003704A9" w:rsidRDefault="00A47B75" w:rsidP="006D7A54">
      <w:pPr>
        <w:shd w:val="clear" w:color="auto" w:fill="FFFFFF"/>
        <w:spacing w:line="276" w:lineRule="auto"/>
        <w:ind w:left="2832" w:right="143" w:firstLine="708"/>
        <w:rPr>
          <w:b/>
        </w:rPr>
      </w:pPr>
      <w:r w:rsidRPr="003704A9">
        <w:rPr>
          <w:b/>
        </w:rPr>
        <w:t>RUSZINOK</w:t>
      </w:r>
    </w:p>
    <w:p w:rsidR="00A47B75" w:rsidRPr="00906D28" w:rsidRDefault="00906D28" w:rsidP="00B86F4E">
      <w:pPr>
        <w:shd w:val="clear" w:color="auto" w:fill="FFFFFF"/>
        <w:tabs>
          <w:tab w:val="left" w:pos="990"/>
        </w:tabs>
        <w:spacing w:line="276" w:lineRule="auto"/>
        <w:ind w:right="143"/>
      </w:pPr>
      <w:r w:rsidRPr="00906D28">
        <w:tab/>
      </w:r>
    </w:p>
    <w:p w:rsidR="00A47B75" w:rsidRPr="00906D28" w:rsidRDefault="00A47B75" w:rsidP="00B86F4E">
      <w:pPr>
        <w:shd w:val="clear" w:color="auto" w:fill="FFFFFF"/>
        <w:spacing w:line="276" w:lineRule="auto"/>
        <w:ind w:right="143"/>
      </w:pPr>
      <w:r w:rsidRPr="00906D28">
        <w:t>Néhány szó a</w:t>
      </w:r>
      <w:r w:rsidRPr="00906D28">
        <w:rPr>
          <w:bCs/>
        </w:rPr>
        <w:t xml:space="preserve"> ruszinok</w:t>
      </w:r>
      <w:r w:rsidRPr="00906D28">
        <w:t> vagy </w:t>
      </w:r>
      <w:r w:rsidRPr="00906D28">
        <w:rPr>
          <w:bCs/>
        </w:rPr>
        <w:t xml:space="preserve">ruténekről, hiszen Rákóczi jóvoltából őket illeti meg a gens fidelissima jelző. </w:t>
      </w:r>
    </w:p>
    <w:p w:rsidR="0040713F" w:rsidRPr="00906D28" w:rsidRDefault="00132B9C" w:rsidP="00B86F4E">
      <w:pPr>
        <w:pStyle w:val="NormlWeb"/>
        <w:spacing w:before="0" w:beforeAutospacing="0" w:after="0" w:afterAutospacing="0" w:line="276" w:lineRule="auto"/>
        <w:ind w:right="143" w:firstLine="567"/>
        <w:jc w:val="both"/>
      </w:pPr>
      <w:r w:rsidRPr="00906D28">
        <w:t>A ruszin népnév, minden valószínűség szerint a rusz kifejezésből származik, és kezdetben minden olyan keleti szlávra értelmezték, aki a IX</w:t>
      </w:r>
      <w:r w:rsidR="0040713F" w:rsidRPr="00906D28">
        <w:t>–</w:t>
      </w:r>
      <w:r w:rsidRPr="00906D28">
        <w:t>XIII. század</w:t>
      </w:r>
      <w:r w:rsidRPr="00906D28">
        <w:softHyphen/>
        <w:t xml:space="preserve">ban a Kijevi Nagyfejedelemségben élt. Az észak-keleti megyékben élő keleti szlávokat az I. világháborúig ruszinoknak, rusznyákoknak nevezték. </w:t>
      </w:r>
      <w:r w:rsidR="0040713F" w:rsidRPr="00906D28">
        <w:t>A</w:t>
      </w:r>
      <w:r w:rsidRPr="00906D28">
        <w:t>z Országos Ruszin Kisebbségi Önkormányzat kulturális folyóirata „ruszin vagy kisorosz" címmel közölt tanulmány</w:t>
      </w:r>
      <w:r w:rsidR="0040713F" w:rsidRPr="00906D28">
        <w:t xml:space="preserve">ában </w:t>
      </w:r>
      <w:r w:rsidRPr="00906D28">
        <w:t xml:space="preserve">ezeket írja: </w:t>
      </w:r>
      <w:r w:rsidRPr="00906D28">
        <w:rPr>
          <w:i/>
        </w:rPr>
        <w:t>„...a legrégibb írott források ruténnek, rusznyáknak, ruszinnak mondják, de a II. világháborúig hasz</w:t>
      </w:r>
      <w:r w:rsidRPr="00906D28">
        <w:rPr>
          <w:i/>
        </w:rPr>
        <w:softHyphen/>
        <w:t>nálják még a kisorosz, kárpátorosz és a magyarorosz megjelölést is. 1945 után pedig kárpát</w:t>
      </w:r>
      <w:r w:rsidRPr="00906D28">
        <w:rPr>
          <w:i/>
        </w:rPr>
        <w:softHyphen/>
        <w:t>ukrán névvel illetik a mai Kárpátalján élőket..."</w:t>
      </w:r>
      <w:r w:rsidRPr="00906D28">
        <w:t xml:space="preserve"> Jelenleg a ruszinokat – Ukrajna kivételével – világszerte külön szláv népként ismerik el. Az ukránokkal foglalkozó történelmi és néprajzi tanulmányokban döntően a „kárpátuk</w:t>
      </w:r>
      <w:r w:rsidRPr="00906D28">
        <w:softHyphen/>
        <w:t>rán"</w:t>
      </w:r>
      <w:r w:rsidR="0078460B">
        <w:t xml:space="preserve"> </w:t>
      </w:r>
      <w:r w:rsidRPr="00906D28">
        <w:t xml:space="preserve">megjelölés olvasható, így azokból nem derül ki egyértelműen, hogy az írás ukrán, vagy ruszin nemzetiségűekre vonatkozik. </w:t>
      </w:r>
    </w:p>
    <w:p w:rsidR="002129F6" w:rsidRPr="00906D28" w:rsidRDefault="00795374" w:rsidP="00B86F4E">
      <w:pPr>
        <w:pStyle w:val="NormlWeb"/>
        <w:spacing w:before="0" w:beforeAutospacing="0" w:after="0" w:afterAutospacing="0" w:line="276" w:lineRule="auto"/>
        <w:ind w:right="143" w:firstLine="567"/>
        <w:jc w:val="both"/>
      </w:pPr>
      <w:r w:rsidRPr="00906D28">
        <w:t>A ruszinok szétszórva élnek Ukrajnában, Szlovákiában, Lengyelországban, Magyarországon, Szerbiában, Horvátországban, Romániában és sok más országban, ugyanakkor sehol nincs autonómiájuk. A ruszinoknak, mint Közép- és Kelet-Európa egyik ősi nép</w:t>
      </w:r>
      <w:r w:rsidRPr="00906D28">
        <w:softHyphen/>
        <w:t>ének sokoldalú kultúrája, eredeti hagyományai, saját nyelve, nemzeti identitása van</w:t>
      </w:r>
      <w:r w:rsidR="00132B9C" w:rsidRPr="00906D28">
        <w:t>.</w:t>
      </w:r>
      <w:r w:rsidRPr="00906D28">
        <w:t xml:space="preserve"> </w:t>
      </w:r>
    </w:p>
    <w:p w:rsidR="0040713F" w:rsidRPr="00906D28" w:rsidRDefault="0040713F" w:rsidP="00B86F4E">
      <w:pPr>
        <w:pStyle w:val="NormlWeb"/>
        <w:spacing w:before="0" w:beforeAutospacing="0" w:after="0" w:afterAutospacing="0" w:line="276" w:lineRule="auto"/>
        <w:ind w:right="143" w:firstLine="567"/>
        <w:jc w:val="both"/>
      </w:pPr>
      <w:r w:rsidRPr="00906D28">
        <w:t>A</w:t>
      </w:r>
      <w:r w:rsidR="002129F6" w:rsidRPr="00906D28">
        <w:t>z ukránok és a ruszinok a XIII. századtól kezdve szivárogtak át Galíciából.  Erre vonatkozó első adatunk egy 1326-ban kelt oklevélben a Nógrád megyei Nagyorosziról olvasható, melynek első lakóit Kál</w:t>
      </w:r>
      <w:r w:rsidR="002129F6" w:rsidRPr="00906D28">
        <w:softHyphen/>
        <w:t>mán király hívta be Galíciából. A XVII. században nagyobb számban érkeztek a lengyel földesurak túlkapá</w:t>
      </w:r>
      <w:r w:rsidR="002129F6" w:rsidRPr="00906D28">
        <w:softHyphen/>
        <w:t>sai elől menekül</w:t>
      </w:r>
      <w:r w:rsidRPr="00906D28">
        <w:t>vén.</w:t>
      </w:r>
    </w:p>
    <w:p w:rsidR="0040713F" w:rsidRPr="00906D28" w:rsidRDefault="00795374" w:rsidP="00B86F4E">
      <w:pPr>
        <w:spacing w:line="276" w:lineRule="auto"/>
        <w:ind w:right="143"/>
        <w:rPr>
          <w:rFonts w:cs="Times New Roman"/>
          <w:szCs w:val="24"/>
        </w:rPr>
      </w:pPr>
      <w:r w:rsidRPr="00906D28">
        <w:t xml:space="preserve">A magyarországi ruszin nyelvterület a 13. sz. előtt lakatlan volt. A kijevi </w:t>
      </w:r>
      <w:r w:rsidR="00054972" w:rsidRPr="00906D28">
        <w:t xml:space="preserve">tatár </w:t>
      </w:r>
      <w:r w:rsidRPr="00906D28">
        <w:t xml:space="preserve">katasztrófa után különböző időkben és különböző vidékekről indult meg betelepítésük mai lakóhelyeikre.  A legtöbb ruszin a </w:t>
      </w:r>
      <w:r w:rsidR="0040713F" w:rsidRPr="00906D28">
        <w:t>XIV.</w:t>
      </w:r>
      <w:r w:rsidRPr="00906D28">
        <w:t xml:space="preserve"> és a </w:t>
      </w:r>
      <w:r w:rsidR="0040713F" w:rsidRPr="00906D28">
        <w:t>XV.</w:t>
      </w:r>
      <w:r w:rsidRPr="00906D28">
        <w:t xml:space="preserve"> században került az új földesúri birtokokra Galíciából, Halicsból és Galíciból. 1440. körül a ruszinok első püspökei kormányozni kezd</w:t>
      </w:r>
      <w:r w:rsidR="00052629" w:rsidRPr="00906D28">
        <w:t>t</w:t>
      </w:r>
      <w:r w:rsidRPr="00906D28">
        <w:t xml:space="preserve">ek Munkácson. Nagyobb tömegekben a </w:t>
      </w:r>
      <w:r w:rsidR="002129F6" w:rsidRPr="00906D28">
        <w:t>XV–XVII</w:t>
      </w:r>
      <w:r w:rsidRPr="00906D28">
        <w:t xml:space="preserve">. századokban telepítettek ruszin jobbágyokat, de a vándorlás a </w:t>
      </w:r>
      <w:r w:rsidR="002129F6" w:rsidRPr="00906D28">
        <w:t>XIX</w:t>
      </w:r>
      <w:r w:rsidRPr="00906D28">
        <w:t>. század</w:t>
      </w:r>
      <w:r w:rsidR="002129F6" w:rsidRPr="00906D28">
        <w:t>ig</w:t>
      </w:r>
      <w:r w:rsidRPr="00906D28">
        <w:t xml:space="preserve"> tartott.</w:t>
      </w:r>
      <w:r w:rsidR="0040713F" w:rsidRPr="00906D28">
        <w:rPr>
          <w:rFonts w:cs="Times New Roman"/>
          <w:szCs w:val="24"/>
        </w:rPr>
        <w:t xml:space="preserve"> </w:t>
      </w:r>
    </w:p>
    <w:p w:rsidR="0040713F" w:rsidRPr="00906D28" w:rsidRDefault="0040713F" w:rsidP="00B86F4E">
      <w:pPr>
        <w:spacing w:line="276" w:lineRule="auto"/>
        <w:ind w:right="143"/>
      </w:pPr>
      <w:r w:rsidRPr="00906D28">
        <w:rPr>
          <w:rFonts w:cs="Times New Roman"/>
          <w:szCs w:val="24"/>
        </w:rPr>
        <w:t xml:space="preserve">Az 1646-ban kötött ungvári unió után, mikortól a görög katolikus egyházról beszélhetünk, jelentősen felélénkül a népmozgás a Felső-Tisza vidékén. </w:t>
      </w:r>
      <w:r w:rsidRPr="00906D28">
        <w:t> </w:t>
      </w:r>
    </w:p>
    <w:p w:rsidR="00795374" w:rsidRPr="00906D28" w:rsidRDefault="002129F6" w:rsidP="00B86F4E">
      <w:pPr>
        <w:pStyle w:val="NormlWeb"/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A magyar földesurak </w:t>
      </w:r>
      <w:r w:rsidR="0040713F" w:rsidRPr="00906D28">
        <w:t>–</w:t>
      </w:r>
      <w:r w:rsidRPr="00906D28">
        <w:t xml:space="preserve"> köztük a Rákóczi család is </w:t>
      </w:r>
      <w:r w:rsidR="0040713F" w:rsidRPr="00906D28">
        <w:t xml:space="preserve">– </w:t>
      </w:r>
      <w:r w:rsidRPr="00906D28">
        <w:t>szervezetten telepítette le őket saját birtokaira, és arról is vannak írásos adataink, hogy Rákóczi Ferenc oldalán sok ruszin is részt vett a szabadságharcban. A harcok befejezése után sokan Magyarországon ma</w:t>
      </w:r>
      <w:r w:rsidR="0040713F" w:rsidRPr="00906D28">
        <w:t xml:space="preserve">radtak közülük. </w:t>
      </w:r>
      <w:r w:rsidR="00795374" w:rsidRPr="00906D28">
        <w:t>Rákóczi leghűségesebb népének</w:t>
      </w:r>
      <w:r w:rsidR="00F806A5">
        <w:t xml:space="preserve"> -</w:t>
      </w:r>
      <w:r w:rsidR="00795374" w:rsidRPr="00906D28">
        <w:t xml:space="preserve"> „gens fidelissima” </w:t>
      </w:r>
      <w:r w:rsidR="00F806A5">
        <w:t xml:space="preserve">- </w:t>
      </w:r>
      <w:r w:rsidR="00795374" w:rsidRPr="00906D28">
        <w:t xml:space="preserve">nevezte őket. 1745-ben a ruszinok Borsod és Abaúj megyéből a Vajdaságba </w:t>
      </w:r>
      <w:r w:rsidR="0040713F" w:rsidRPr="00906D28">
        <w:t xml:space="preserve">is </w:t>
      </w:r>
      <w:r w:rsidR="00795374" w:rsidRPr="00906D28">
        <w:t>költöztek. Az 1848</w:t>
      </w:r>
      <w:r w:rsidR="00052629" w:rsidRPr="00906D28">
        <w:t>–</w:t>
      </w:r>
      <w:r w:rsidR="00795374" w:rsidRPr="00906D28">
        <w:t xml:space="preserve">1849-es szabadságharcban a ruszin értelmiség magyarbarát volt, s tömegesen csatlakozott a szabadságharchoz. Az ungvári görög katolikus-szeminárium papnövedékei is önként jelentkeztek katonának, sokan közülük magas kitüntetésben részesültek, s magyar nemességet szereztek. A görög katolikus ifjúság kiválósága volt a szabadságharc során Erdélyben hősi halált halt Vasvári Pál. </w:t>
      </w:r>
      <w:r w:rsidR="0040713F" w:rsidRPr="00906D28">
        <w:t>A</w:t>
      </w:r>
      <w:r w:rsidR="00795374" w:rsidRPr="00906D28">
        <w:t xml:space="preserve"> Magyar Kormány 1849. júl</w:t>
      </w:r>
      <w:r w:rsidR="0040713F" w:rsidRPr="00906D28">
        <w:t>ius 28</w:t>
      </w:r>
      <w:r w:rsidR="00795374" w:rsidRPr="00906D28">
        <w:t xml:space="preserve">-i rendelete engedélyezte a ruszin nyelven való oktatást és </w:t>
      </w:r>
      <w:r w:rsidR="0040713F" w:rsidRPr="00906D28">
        <w:t>annak a k</w:t>
      </w:r>
      <w:r w:rsidR="00795374" w:rsidRPr="00906D28">
        <w:t>öz</w:t>
      </w:r>
      <w:r w:rsidR="00F806A5">
        <w:t xml:space="preserve">életben való szabad használatát, </w:t>
      </w:r>
      <w:r w:rsidR="00795374" w:rsidRPr="00906D28">
        <w:t xml:space="preserve"> de külön népként nem ismerték el. Ezért októberben a ruszinok küldöttsége memorandumot adott át az osztrák császárnak</w:t>
      </w:r>
      <w:r w:rsidR="00653EA6" w:rsidRPr="00906D28">
        <w:t xml:space="preserve">. </w:t>
      </w:r>
    </w:p>
    <w:p w:rsidR="00795374" w:rsidRPr="00906D28" w:rsidRDefault="00653EA6" w:rsidP="00B86F4E">
      <w:pPr>
        <w:pStyle w:val="Szvegtrzs"/>
        <w:spacing w:before="0" w:beforeAutospacing="0" w:after="0" w:afterAutospacing="0" w:line="276" w:lineRule="auto"/>
        <w:ind w:right="143" w:firstLine="567"/>
        <w:jc w:val="both"/>
        <w:rPr>
          <w:bCs/>
        </w:rPr>
      </w:pPr>
      <w:r w:rsidRPr="00906D28">
        <w:tab/>
      </w:r>
      <w:r w:rsidR="00795374" w:rsidRPr="00906D28">
        <w:t>1918-ban Ungváron megalakult a Magyarországi Rutén Néptanács, amit Kárpátalján több nemzeti tanács követ</w:t>
      </w:r>
      <w:r w:rsidRPr="00906D28">
        <w:t>.</w:t>
      </w:r>
      <w:r w:rsidR="007D4F2A" w:rsidRPr="00906D28">
        <w:t xml:space="preserve"> </w:t>
      </w:r>
      <w:r w:rsidR="00795374" w:rsidRPr="00906D28">
        <w:t xml:space="preserve">A </w:t>
      </w:r>
      <w:r w:rsidR="00203B46" w:rsidRPr="00906D28">
        <w:t xml:space="preserve">különböző </w:t>
      </w:r>
      <w:r w:rsidR="00795374" w:rsidRPr="00906D28">
        <w:t xml:space="preserve">tanácsok csatlakozásra szólítják a lakosságot Magyarországhoz, Oroszországhoz, Csehszlovákiához vagy Ukrajnához. </w:t>
      </w:r>
    </w:p>
    <w:p w:rsidR="00795374" w:rsidRPr="00906D28" w:rsidRDefault="00203B46" w:rsidP="00B86F4E">
      <w:pPr>
        <w:pStyle w:val="Szvegtrzs"/>
        <w:spacing w:before="0" w:beforeAutospacing="0" w:after="0" w:afterAutospacing="0" w:line="276" w:lineRule="auto"/>
        <w:ind w:right="143" w:firstLine="567"/>
        <w:jc w:val="both"/>
        <w:rPr>
          <w:bCs/>
        </w:rPr>
      </w:pPr>
      <w:r w:rsidRPr="00906D28">
        <w:tab/>
      </w:r>
      <w:r w:rsidR="00795374" w:rsidRPr="00906D28">
        <w:t>1945. június 29-én Kárpátalját erőszakkal az Ukrán Szovjet Szocialista Köztársasághoz csatolják. Kezdetét veszi a ruszinok és a görög katolikus egyház üldöztetése.</w:t>
      </w:r>
    </w:p>
    <w:tbl>
      <w:tblPr>
        <w:tblW w:w="1102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8"/>
        <w:gridCol w:w="278"/>
      </w:tblGrid>
      <w:tr w:rsidR="00B86F4E" w:rsidRPr="00906D28" w:rsidTr="00274FF3">
        <w:trPr>
          <w:trHeight w:val="150"/>
          <w:tblCellSpacing w:w="15" w:type="dxa"/>
          <w:jc w:val="center"/>
        </w:trPr>
        <w:tc>
          <w:tcPr>
            <w:tcW w:w="10703" w:type="dxa"/>
            <w:shd w:val="clear" w:color="auto" w:fill="auto"/>
            <w:vAlign w:val="center"/>
          </w:tcPr>
          <w:p w:rsidR="008A56BF" w:rsidRDefault="00795374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 w:rsidRPr="00906D28">
              <w:t> </w:t>
            </w:r>
            <w:r w:rsidR="008C593B" w:rsidRPr="00906D28">
              <w:t>Akár a felvidéki szlávok szlovák</w:t>
            </w:r>
            <w:r w:rsidR="00F806A5">
              <w:t>,</w:t>
            </w:r>
            <w:r w:rsidR="008C593B" w:rsidRPr="00906D28">
              <w:t xml:space="preserve"> vagy a Galiciában élő kisorosz és kozák népcsoportok ukrán néppé válása során, a ruszinok önálló modern nemzettudata is a XIX. században alakult ki. Vagyis nemzetté válásuk szintén – bár ekkor már (még) Habsburg uralkodó alatt – de a Szent Korona országában történt. A hajdani Ruszból újabb népcsoportok jöttek létre. Később az ukránok igyekeztek kiterjeszteni befolyásukat </w:t>
            </w:r>
            <w:r w:rsidR="00BF0A1A" w:rsidRPr="00906D28">
              <w:t>Kárpátalja</w:t>
            </w:r>
            <w:r w:rsidR="008C593B" w:rsidRPr="00906D28">
              <w:t xml:space="preserve"> ruszinságára, a beolvasztás pedig ma is folyik. A ruszinok azonban jelentős számban </w:t>
            </w:r>
            <w:r w:rsidR="00BF0A1A" w:rsidRPr="00906D28">
              <w:t>őrzik</w:t>
            </w:r>
            <w:r w:rsidR="008C593B" w:rsidRPr="00906D28">
              <w:t xml:space="preserve"> önállóságukat és nemzeti öntudatukat. </w:t>
            </w:r>
            <w:r w:rsidR="00BF0A1A" w:rsidRPr="00906D28">
              <w:t>Megmaradt ér</w:t>
            </w:r>
            <w:r w:rsidR="008C593B" w:rsidRPr="00906D28">
              <w:t>t</w:t>
            </w:r>
            <w:r w:rsidR="00BF0A1A" w:rsidRPr="00906D28">
              <w:t>e</w:t>
            </w:r>
            <w:r w:rsidR="008C593B" w:rsidRPr="00906D28">
              <w:t xml:space="preserve">lmiségük nem kis része Magyarországot tekinti anyaországának. </w:t>
            </w:r>
          </w:p>
          <w:p w:rsidR="008A56BF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</w:p>
          <w:p w:rsidR="00274FF3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  <w:rPr>
                <w:b/>
              </w:rPr>
            </w:pPr>
            <w:r>
              <w:t xml:space="preserve">                                                                 </w:t>
            </w:r>
            <w:r w:rsidR="00274FF3">
              <w:t>H</w:t>
            </w:r>
            <w:r w:rsidR="00A47B75" w:rsidRPr="00E04A12">
              <w:rPr>
                <w:b/>
              </w:rPr>
              <w:t>ORVÁTOK</w:t>
            </w:r>
          </w:p>
          <w:p w:rsidR="00274FF3" w:rsidRDefault="00274FF3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  <w:rPr>
                <w:b/>
              </w:rPr>
            </w:pPr>
          </w:p>
          <w:p w:rsidR="00274FF3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  <w:rPr>
                <w:shd w:val="clear" w:color="auto" w:fill="FFFFFF"/>
              </w:rPr>
            </w:pPr>
            <w:r>
              <w:t xml:space="preserve">       </w:t>
            </w:r>
            <w:r w:rsidR="00761979" w:rsidRPr="00906D28">
              <w:t xml:space="preserve">A horvátság </w:t>
            </w:r>
            <w:r w:rsidR="00D656C3" w:rsidRPr="00906D28">
              <w:t>tizenkét különböző vidékről származó népcsoportra oszlik, néhány magyarországi horvát népcsoport Magyarországon formálódott és nyerte el mai jellemzőit. De a velünk perszonálunióban elő horvát anyaország is a Szent Korona védelme alatt fejlődött és magyar uralkodóitól nem szenvedet</w:t>
            </w:r>
            <w:r w:rsidR="00F53398" w:rsidRPr="00906D28">
              <w:t>t semmiféle elnyomást, sőt. Elég</w:t>
            </w:r>
            <w:r w:rsidR="00983FC4" w:rsidRPr="00906D28">
              <w:t>,</w:t>
            </w:r>
            <w:r w:rsidR="00D656C3" w:rsidRPr="00906D28">
              <w:t xml:space="preserve"> ha csupán Szenet László </w:t>
            </w:r>
            <w:r w:rsidR="00980AFF" w:rsidRPr="00906D28">
              <w:t>Horvátországban</w:t>
            </w:r>
            <w:r w:rsidR="00D656C3" w:rsidRPr="00906D28">
              <w:t xml:space="preserve"> fennmaradt emlékeit megismerjük</w:t>
            </w:r>
            <w:r w:rsidR="00F53398" w:rsidRPr="00906D28">
              <w:t>, hiszen már a z</w:t>
            </w:r>
            <w:r w:rsidR="00F53398" w:rsidRPr="00906D28">
              <w:rPr>
                <w:rStyle w:val="Kiemels"/>
                <w:bCs/>
                <w:i w:val="0"/>
                <w:iCs w:val="0"/>
                <w:shd w:val="clear" w:color="auto" w:fill="FFFFFF"/>
              </w:rPr>
              <w:t>ágrábi püspökséget</w:t>
            </w:r>
            <w:r w:rsidR="00412B3F" w:rsidRPr="00906D28">
              <w:rPr>
                <w:rStyle w:val="Kiemels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="00983FC4" w:rsidRPr="00906D28">
              <w:rPr>
                <w:shd w:val="clear" w:color="auto" w:fill="FFFFFF"/>
              </w:rPr>
              <w:t xml:space="preserve">is </w:t>
            </w:r>
            <w:r w:rsidR="00F53398" w:rsidRPr="00906D28">
              <w:rPr>
                <w:shd w:val="clear" w:color="auto" w:fill="FFFFFF"/>
              </w:rPr>
              <w:t>I. Szent László magyar király alapította 1093 körül.</w:t>
            </w:r>
          </w:p>
          <w:p w:rsidR="00274FF3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D656C3" w:rsidRPr="00906D28">
              <w:t>A ho</w:t>
            </w:r>
            <w:r w:rsidR="00F53398" w:rsidRPr="00906D28">
              <w:t>rvá</w:t>
            </w:r>
            <w:r w:rsidR="00D656C3" w:rsidRPr="00906D28">
              <w:t xml:space="preserve">tok </w:t>
            </w:r>
            <w:r w:rsidR="00BF0A1A" w:rsidRPr="00906D28">
              <w:t>gyakorlatilag</w:t>
            </w:r>
            <w:r w:rsidR="00D656C3" w:rsidRPr="00906D28">
              <w:t xml:space="preserve"> valamennyien római katolikusok, ami nem csak a vallásho</w:t>
            </w:r>
            <w:r w:rsidR="004B43EF">
              <w:t xml:space="preserve">z, hanem </w:t>
            </w:r>
            <w:r w:rsidR="00D656C3" w:rsidRPr="00906D28">
              <w:t>egy adott kultúrkörhöz való tartozást is jelent</w:t>
            </w:r>
            <w:r w:rsidR="00F806A5">
              <w:t>,</w:t>
            </w:r>
            <w:r w:rsidR="00D656C3" w:rsidRPr="00906D28">
              <w:t xml:space="preserve"> s ez különbözteti meg őket a többi délszláv néptől. A Baltikumban kezdődő ortodox törésvonal déli végén e két </w:t>
            </w:r>
            <w:r w:rsidR="00BF0A1A" w:rsidRPr="00906D28">
              <w:t>népesség</w:t>
            </w:r>
            <w:r w:rsidR="00D656C3" w:rsidRPr="00906D28">
              <w:t xml:space="preserve"> között húzódi</w:t>
            </w:r>
            <w:r w:rsidR="00613B0C" w:rsidRPr="00906D28">
              <w:t>k</w:t>
            </w:r>
            <w:r w:rsidR="00D656C3" w:rsidRPr="00906D28">
              <w:t xml:space="preserve"> az Adriáig.</w:t>
            </w:r>
          </w:p>
          <w:p w:rsidR="00B54359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D656C3" w:rsidRPr="00906D28">
              <w:t>1493-ban a horvátoknak a töröktől elszenvedett korbáviai veresége után különösen sokan kezdtek Magyarország és Itália felé menekülni.</w:t>
            </w:r>
            <w:r w:rsidR="009E43FF" w:rsidRPr="00906D28">
              <w:t xml:space="preserve"> A </w:t>
            </w:r>
            <w:r w:rsidR="00F53398" w:rsidRPr="00906D28">
              <w:t xml:space="preserve">török időkben a </w:t>
            </w:r>
            <w:r w:rsidR="009E43FF" w:rsidRPr="00906D28">
              <w:t xml:space="preserve">főúri családok (a Batthyányiak, az Erdödyek, a Zrínyiek, Jurisics Miklós) szervezetten is áttelepítették horvát jobbágyaikat. </w:t>
            </w:r>
            <w:r w:rsidR="00983FC4" w:rsidRPr="00906D28">
              <w:t xml:space="preserve">A </w:t>
            </w:r>
            <w:r w:rsidR="009E43FF" w:rsidRPr="00906D28">
              <w:t>horvátok egy része átvészelte a török hódoltságot, de a XVII</w:t>
            </w:r>
            <w:r w:rsidR="00613B0C" w:rsidRPr="00906D28">
              <w:t>–</w:t>
            </w:r>
            <w:r w:rsidR="009E43FF" w:rsidRPr="00906D28">
              <w:t xml:space="preserve">XVIII. század fordulóján </w:t>
            </w:r>
            <w:r w:rsidR="00F53398" w:rsidRPr="00906D28">
              <w:t>u</w:t>
            </w:r>
            <w:r w:rsidR="009E43FF" w:rsidRPr="00906D28">
              <w:t>tánpótlás is érkezett Szlavóniából és Bosznia horvát vidékeiről</w:t>
            </w:r>
            <w:r w:rsidR="00613B0C" w:rsidRPr="00906D28">
              <w:t>. Egyházi betelepít</w:t>
            </w:r>
            <w:r w:rsidR="009E43FF" w:rsidRPr="00906D28">
              <w:t>és is volt</w:t>
            </w:r>
            <w:r w:rsidR="00983FC4" w:rsidRPr="00906D28">
              <w:t xml:space="preserve">. A </w:t>
            </w:r>
            <w:r w:rsidR="00761979" w:rsidRPr="00906D28">
              <w:t>horvát városi lakosság előszeretettel hívta magát latinosan dalmatának, vagy illírnek</w:t>
            </w:r>
            <w:r w:rsidR="00983FC4" w:rsidRPr="00906D28">
              <w:t>.</w:t>
            </w:r>
            <w:r w:rsidR="00B9094E" w:rsidRPr="00906D28">
              <w:t xml:space="preserve"> </w:t>
            </w:r>
            <w:r w:rsidR="00761979" w:rsidRPr="00906D28">
              <w:t xml:space="preserve">A </w:t>
            </w:r>
            <w:r w:rsidR="00983FC4" w:rsidRPr="00906D28">
              <w:t>betelepülő</w:t>
            </w:r>
            <w:r w:rsidR="00761979" w:rsidRPr="00906D28">
              <w:t xml:space="preserve"> horvátság </w:t>
            </w:r>
            <w:r w:rsidR="00D86228" w:rsidRPr="00906D28">
              <w:t>– a vallási azonosságnak köszönhetőe</w:t>
            </w:r>
            <w:r w:rsidR="00B9094E" w:rsidRPr="00906D28">
              <w:t>n</w:t>
            </w:r>
            <w:r w:rsidR="00D86228" w:rsidRPr="00906D28">
              <w:t xml:space="preserve"> is – </w:t>
            </w:r>
            <w:r w:rsidR="00761979" w:rsidRPr="00906D28">
              <w:t xml:space="preserve">viszonylag gyorsan beilleszkedett a magyar társadalomba. </w:t>
            </w:r>
            <w:r w:rsidR="00D86228" w:rsidRPr="00906D28">
              <w:t>Mint azt már tudjuk</w:t>
            </w:r>
            <w:r w:rsidR="00F806A5">
              <w:t>,</w:t>
            </w:r>
            <w:r w:rsidR="00D86228" w:rsidRPr="00906D28">
              <w:t xml:space="preserve"> akkoriban ennek sokkal</w:t>
            </w:r>
            <w:r w:rsidR="00B9094E" w:rsidRPr="00906D28">
              <w:t xml:space="preserve"> </w:t>
            </w:r>
            <w:r w:rsidR="00D86228" w:rsidRPr="00906D28">
              <w:t>nagyobb jelentősége volt, m</w:t>
            </w:r>
            <w:r w:rsidR="00983FC4" w:rsidRPr="00906D28">
              <w:t xml:space="preserve">int a </w:t>
            </w:r>
            <w:r w:rsidR="00F806A5">
              <w:t xml:space="preserve">- </w:t>
            </w:r>
            <w:r w:rsidR="00983FC4" w:rsidRPr="00906D28">
              <w:t>mai szóval</w:t>
            </w:r>
            <w:r w:rsidR="00F806A5">
              <w:t xml:space="preserve"> -</w:t>
            </w:r>
            <w:r w:rsidR="00983FC4" w:rsidRPr="00906D28">
              <w:t xml:space="preserve"> nemzetiségi h</w:t>
            </w:r>
            <w:r w:rsidR="00D86228" w:rsidRPr="00906D28">
              <w:t xml:space="preserve">ovatartozásnak. </w:t>
            </w:r>
            <w:r w:rsidR="00983FC4" w:rsidRPr="00906D28">
              <w:t xml:space="preserve">Az embersorsokat </w:t>
            </w:r>
            <w:r w:rsidR="00CA71FC" w:rsidRPr="00906D28">
              <w:t xml:space="preserve">a gazdasági </w:t>
            </w:r>
            <w:r w:rsidR="00B9094E" w:rsidRPr="00906D28">
              <w:t xml:space="preserve">helyzet határozta meg és nem a </w:t>
            </w:r>
            <w:r w:rsidR="00CA71FC" w:rsidRPr="00906D28">
              <w:t>már mai értelemben</w:t>
            </w:r>
            <w:r w:rsidR="00B9094E" w:rsidRPr="00906D28">
              <w:t xml:space="preserve"> vett </w:t>
            </w:r>
            <w:r w:rsidR="00CA71FC" w:rsidRPr="00906D28">
              <w:t>nemzetiség.</w:t>
            </w:r>
            <w:r w:rsidR="00B54359">
              <w:t xml:space="preserve"> </w:t>
            </w:r>
          </w:p>
          <w:p w:rsidR="00B54359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F806A5">
              <w:t xml:space="preserve">Az </w:t>
            </w:r>
            <w:r w:rsidR="00CA71FC" w:rsidRPr="00906D28">
              <w:t>1848-as év a jobbágyfelszabadításon kívül is fontos volt a magyarországi horvátság életében. Kivétel nélkül valamennyi hazai horvát népcsoport a mag</w:t>
            </w:r>
            <w:r w:rsidR="00983FC4" w:rsidRPr="00906D28">
              <w:t>yar forradalom mellé állt. A</w:t>
            </w:r>
            <w:r w:rsidR="00CA71FC" w:rsidRPr="00906D28">
              <w:t xml:space="preserve"> </w:t>
            </w:r>
            <w:r w:rsidR="00B9094E" w:rsidRPr="00906D28">
              <w:t xml:space="preserve">császári szolgálatban levő </w:t>
            </w:r>
            <w:r w:rsidR="00CA71FC" w:rsidRPr="00906D28">
              <w:t>Jelacic-féle határőrcsapatok egyformán erőszakoskodtak a zalai horvát és magyar falvakban</w:t>
            </w:r>
            <w:r w:rsidR="00983FC4" w:rsidRPr="00906D28">
              <w:t>. A Bécs szolgálatában cselekvő generális mégis nemzeti hősükként vonult be történelmükbe.</w:t>
            </w:r>
            <w:r w:rsidR="00B54359">
              <w:t xml:space="preserve"> </w:t>
            </w:r>
          </w:p>
          <w:p w:rsidR="00B54359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983FC4" w:rsidRPr="00906D28">
              <w:t>Hogy az árnyoldalról is szót ejtsünk, megjegyezni kívánatos, miszerint a XIX.</w:t>
            </w:r>
            <w:r w:rsidR="00CA71FC" w:rsidRPr="00906D28">
              <w:t xml:space="preserve"> században bizonyos magyarosítási törekvések a magyar katolikus egyházban is megjelentek. A hazai horvátok azonban igen gyakran rossznéven vették nyelvi jogaik csorbítását a templomokban. </w:t>
            </w:r>
          </w:p>
          <w:p w:rsidR="00C1693D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2F095F" w:rsidRPr="00906D28">
              <w:t>A</w:t>
            </w:r>
            <w:r w:rsidR="00761979" w:rsidRPr="00906D28">
              <w:t xml:space="preserve"> magyarországi horvátság </w:t>
            </w:r>
            <w:r w:rsidR="002F095F" w:rsidRPr="00906D28">
              <w:t xml:space="preserve">mindkét világháborúban </w:t>
            </w:r>
            <w:r w:rsidR="00761979" w:rsidRPr="00906D28">
              <w:t xml:space="preserve">komoly véráldozatokat hozott az </w:t>
            </w:r>
            <w:r w:rsidR="00BF0A1A" w:rsidRPr="00906D28">
              <w:t>osztrák</w:t>
            </w:r>
            <w:r w:rsidR="00B54359">
              <w:t>-</w:t>
            </w:r>
            <w:r w:rsidR="00BF0A1A" w:rsidRPr="00906D28">
              <w:t xml:space="preserve"> magyar</w:t>
            </w:r>
            <w:r w:rsidR="002F095F" w:rsidRPr="00906D28">
              <w:t xml:space="preserve"> vagy a</w:t>
            </w:r>
            <w:r w:rsidR="00761979" w:rsidRPr="00906D28">
              <w:t xml:space="preserve"> magyar seregben harcolva.</w:t>
            </w:r>
            <w:r w:rsidR="00C1693D">
              <w:t xml:space="preserve"> </w:t>
            </w:r>
          </w:p>
          <w:p w:rsidR="00B86F4E" w:rsidRDefault="00C1693D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   </w:t>
            </w:r>
            <w:r w:rsidR="00B86F4E" w:rsidRPr="00906D28">
              <w:t>A trianoni békeszerződéssel Magyarország olyan területeket is elvesztett, amelyeken jelentős számú horvát nemzeti kisebbség élt, sőt egyes csoportjaikat a határ kettévágta.</w:t>
            </w:r>
          </w:p>
          <w:p w:rsidR="008A56BF" w:rsidRPr="00906D28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</w:p>
          <w:p w:rsidR="00B86F4E" w:rsidRPr="00906D28" w:rsidRDefault="00B86F4E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</w:p>
          <w:p w:rsidR="00B86F4E" w:rsidRPr="00906D28" w:rsidRDefault="00B86F4E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center"/>
              <w:rPr>
                <w:b/>
              </w:rPr>
            </w:pPr>
            <w:r w:rsidRPr="00906D28">
              <w:rPr>
                <w:b/>
              </w:rPr>
              <w:t>SZLOVÉNEK</w:t>
            </w:r>
          </w:p>
          <w:p w:rsidR="00B86F4E" w:rsidRPr="00906D28" w:rsidRDefault="00B86F4E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</w:p>
          <w:p w:rsidR="00AE3476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A</w:t>
            </w:r>
            <w:r w:rsidR="00B86F4E" w:rsidRPr="00906D28">
              <w:t xml:space="preserve"> Dél-Dunántúlon már a hatodik századtól éltek szlovének, akik a frank</w:t>
            </w:r>
            <w:r w:rsidR="00AE3476">
              <w:t xml:space="preserve"> </w:t>
            </w:r>
            <w:r w:rsidR="00B86F4E" w:rsidRPr="00906D28">
              <w:t>hódítást követően újabb szlovén csoportok betelepülésével tovább gyarapodtak Alsó-Pannóniában. Aztán a morva Pribina alatt hűbéres fejedelemségük alakult.</w:t>
            </w:r>
            <w:r w:rsidR="00AE3476">
              <w:t xml:space="preserve"> </w:t>
            </w:r>
          </w:p>
          <w:p w:rsidR="00B86F4E" w:rsidRPr="00906D28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B86F4E" w:rsidRPr="00906D28">
              <w:t>A magyarok 900-ban foglalták el ezt a területet és a szlovének többsége elmenekült. Aki viszont maradt</w:t>
            </w:r>
            <w:r w:rsidR="00AE3476">
              <w:t>,</w:t>
            </w:r>
            <w:r w:rsidR="00B86F4E" w:rsidRPr="00906D28">
              <w:t xml:space="preserve"> az beolvadt a magyarságba</w:t>
            </w:r>
            <w:r w:rsidR="00AE3476">
              <w:t>,</w:t>
            </w:r>
            <w:r w:rsidR="00B86F4E" w:rsidRPr="00906D28">
              <w:t xml:space="preserve"> amint az ebben a korban hasonló körülmények közt máshol is történt. De maradtak olyanok is, akik megőrizték nyelvüket</w:t>
            </w:r>
            <w:r w:rsidR="00AE3476">
              <w:t>,</w:t>
            </w:r>
            <w:r w:rsidR="00B86F4E" w:rsidRPr="00906D28">
              <w:t xml:space="preserve"> és Szent István alatt más Krajna és Stájerország felöl betelepülő szlovénekkel is gyarapodtak. 1183-ban a szentgotthárdi ciszterciek telepítettek a Rába mentén jelentős számú szlovént. </w:t>
            </w:r>
            <w:r>
              <w:t xml:space="preserve">       </w:t>
            </w:r>
            <w:r w:rsidR="00B86F4E" w:rsidRPr="00906D28">
              <w:t xml:space="preserve">Az ide települt szlovénség elszakadt a később a reformáció útjára lépő, nemet uralom alatt élő testvéreitől. </w:t>
            </w:r>
          </w:p>
          <w:p w:rsidR="00B86F4E" w:rsidRPr="00906D28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B86F4E" w:rsidRPr="00906D28">
              <w:t>A </w:t>
            </w:r>
            <w:hyperlink r:id="rId66" w:tooltip="Török hódoltság" w:history="1">
              <w:r w:rsidR="00B86F4E" w:rsidRPr="00906D28">
                <w:rPr>
                  <w:rStyle w:val="Hiperhivatkozs"/>
                  <w:rFonts w:eastAsiaTheme="majorEastAsia"/>
                  <w:color w:val="auto"/>
                  <w:u w:val="none"/>
                </w:rPr>
                <w:t>török hódoltság</w:t>
              </w:r>
            </w:hyperlink>
            <w:r w:rsidR="00B86F4E" w:rsidRPr="00906D28">
              <w:t>  korszaka a szlovéneket is érzékenyen érintette. Így lakóhelyük az 1700-as évekre a Mura és a Rába környékére szorult. Az elkövetkező időkben már nem volt szlovén betelepülés Magyarországra. A XVII–XVIII. század fordulója óta nevezik őket szlovénnek, önmagukat slovencinek. A </w:t>
            </w:r>
            <w:r w:rsidR="00B86F4E" w:rsidRPr="00906D28">
              <w:rPr>
                <w:iCs/>
              </w:rPr>
              <w:t>vend</w:t>
            </w:r>
            <w:r w:rsidR="00B86F4E" w:rsidRPr="00906D28">
              <w:t> elnevezés is csak a  XIX.</w:t>
            </w:r>
            <w:hyperlink r:id="rId67" w:tooltip="19. század" w:history="1">
              <w:r w:rsidR="00B86F4E" w:rsidRPr="00906D28">
                <w:t xml:space="preserve"> </w:t>
              </w:r>
              <w:r w:rsidR="00B86F4E" w:rsidRPr="00906D28">
                <w:rPr>
                  <w:rStyle w:val="Hiperhivatkozs"/>
                  <w:rFonts w:eastAsiaTheme="majorEastAsia"/>
                  <w:color w:val="auto"/>
                  <w:u w:val="none"/>
                </w:rPr>
                <w:t>században</w:t>
              </w:r>
            </w:hyperlink>
            <w:r w:rsidR="00B86F4E" w:rsidRPr="00906D28">
              <w:t> vált használatossá, a vidéket pedig csak a század közepétől hívják </w:t>
            </w:r>
            <w:hyperlink r:id="rId68" w:tooltip="Vendvidék" w:history="1">
              <w:r w:rsidR="00B86F4E" w:rsidRPr="00906D28">
                <w:rPr>
                  <w:rStyle w:val="Hiperhivatkozs"/>
                  <w:rFonts w:eastAsiaTheme="majorEastAsia"/>
                  <w:color w:val="auto"/>
                  <w:u w:val="none"/>
                </w:rPr>
                <w:t>Vend vidéknek</w:t>
              </w:r>
            </w:hyperlink>
            <w:r w:rsidR="00B86F4E" w:rsidRPr="00906D28">
              <w:t>, ugyanakkor a </w:t>
            </w:r>
            <w:r w:rsidR="00B86F4E" w:rsidRPr="00906D28">
              <w:rPr>
                <w:iCs/>
              </w:rPr>
              <w:t>tót</w:t>
            </w:r>
            <w:r w:rsidR="00B86F4E" w:rsidRPr="00906D28">
              <w:t> kifejezés egészen a  XX. századig fennmaradt. A magyarországi szlovének egyik részének másik magyar elnevezése a </w:t>
            </w:r>
            <w:hyperlink r:id="rId69" w:tooltip="Bömhécek" w:history="1">
              <w:r w:rsidR="00B86F4E" w:rsidRPr="00906D28">
                <w:rPr>
                  <w:rStyle w:val="Hiperhivatkozs"/>
                  <w:rFonts w:eastAsiaTheme="majorEastAsia"/>
                  <w:iCs/>
                  <w:color w:val="auto"/>
                  <w:u w:val="none"/>
                </w:rPr>
                <w:t>bömhéc</w:t>
              </w:r>
            </w:hyperlink>
            <w:r w:rsidR="00B86F4E" w:rsidRPr="00906D28">
              <w:t xml:space="preserve">. A </w:t>
            </w:r>
            <w:hyperlink r:id="rId70" w:tooltip="Vend kérdés" w:history="1">
              <w:r w:rsidR="00B86F4E" w:rsidRPr="00906D28">
                <w:rPr>
                  <w:rStyle w:val="Hiperhivatkozs"/>
                  <w:rFonts w:eastAsiaTheme="majorEastAsia"/>
                  <w:iCs/>
                  <w:color w:val="auto"/>
                  <w:u w:val="none"/>
                </w:rPr>
                <w:t>vend kérdés</w:t>
              </w:r>
            </w:hyperlink>
            <w:r w:rsidR="00B86F4E" w:rsidRPr="00906D28">
              <w:t>ben két vélemény küzd egymással</w:t>
            </w:r>
            <w:r w:rsidR="00AE3476">
              <w:t>: a</w:t>
            </w:r>
            <w:r w:rsidR="00B86F4E" w:rsidRPr="00906D28">
              <w:t xml:space="preserve"> szlovén és az önálló vend.</w:t>
            </w:r>
          </w:p>
          <w:p w:rsidR="00B86F4E" w:rsidRPr="00906D28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B86F4E" w:rsidRPr="00906D28">
              <w:t>Érdekes megemlíteni, hogy a szabadságharc idején a katolikusok a Habsburg, az evangélikusok Kossuth oldalán álltak. A szlovénség nem vett részt a magyarellenes nemzetiségi felkelésekben, sőt a honvédseregben is voltak szlovének. Az osztrákok erőszakkal soroztak szlovéneket a császári seregekbe.</w:t>
            </w:r>
          </w:p>
          <w:p w:rsidR="00B86F4E" w:rsidRPr="00906D28" w:rsidRDefault="008A56BF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B86F4E" w:rsidRPr="00906D28">
              <w:t>A </w:t>
            </w:r>
            <w:hyperlink r:id="rId71" w:tooltip="Kiegyezés" w:history="1">
              <w:r w:rsidR="00B86F4E" w:rsidRPr="00906D28">
                <w:rPr>
                  <w:rStyle w:val="Hiperhivatkozs"/>
                  <w:rFonts w:eastAsiaTheme="majorEastAsia"/>
                  <w:color w:val="auto"/>
                  <w:u w:val="none"/>
                </w:rPr>
                <w:t>kiegyezés</w:t>
              </w:r>
            </w:hyperlink>
            <w:r w:rsidR="00B86F4E" w:rsidRPr="00906D28">
              <w:t xml:space="preserve"> után nyugati példára beinduló magyarosítási törekvések és főleg a lex Apponyi nem maradt visszhangtalan esetükben sem, de a szlovén-magyar jó viszony történelmi folyamatának békés jellegét nem törte meg. Érdekes például az, hogy Mátyás király közös hősünk. A szlovének számára is történelmüket legendákkal belengő alak. </w:t>
            </w:r>
          </w:p>
          <w:p w:rsidR="00B86F4E" w:rsidRPr="00906D28" w:rsidRDefault="008A56BF" w:rsidP="008A56BF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  <w:r>
              <w:t xml:space="preserve">       </w:t>
            </w:r>
            <w:r w:rsidR="00B86F4E" w:rsidRPr="00906D28">
              <w:t>A magyarországi szlovének nem rendelkeznek önálló vend tudattal. Egyesek szerint olyan a viszonyuk a szlovénséghez, mint a moldovai csángóknak a magyarsághoz. A viták sora nem képezheti ennek az összefoglalónak részét, de a lényeget nem nehéz kiemelni. Az egykor a honfoglalás előtt már itt élő szlovén népességnek a történelmi, sőt a mai Magyarországon maradt utódai saját tudatukat megőrizve velünk élnek annak ellenére, hogy számarányuk szerint máshol már régen beolvadásra lettek volna ítélve.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F4E" w:rsidRPr="00906D28" w:rsidRDefault="00B86F4E" w:rsidP="00B86F4E">
            <w:pPr>
              <w:tabs>
                <w:tab w:val="left" w:pos="9639"/>
              </w:tabs>
              <w:spacing w:line="276" w:lineRule="auto"/>
              <w:ind w:right="143" w:firstLine="0"/>
              <w:rPr>
                <w:rFonts w:cs="Times New Roman"/>
                <w:szCs w:val="24"/>
              </w:rPr>
            </w:pPr>
            <w:r w:rsidRPr="00906D28">
              <w:rPr>
                <w:rFonts w:cs="Times New Roman"/>
                <w:szCs w:val="24"/>
              </w:rPr>
              <w:t> </w:t>
            </w:r>
          </w:p>
        </w:tc>
      </w:tr>
      <w:tr w:rsidR="00274FF3" w:rsidRPr="00906D28" w:rsidTr="00274FF3">
        <w:trPr>
          <w:trHeight w:val="150"/>
          <w:tblCellSpacing w:w="15" w:type="dxa"/>
          <w:jc w:val="center"/>
        </w:trPr>
        <w:tc>
          <w:tcPr>
            <w:tcW w:w="10703" w:type="dxa"/>
            <w:shd w:val="clear" w:color="auto" w:fill="auto"/>
            <w:vAlign w:val="center"/>
          </w:tcPr>
          <w:p w:rsidR="00274FF3" w:rsidRPr="00906D28" w:rsidRDefault="00274FF3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4FF3" w:rsidRPr="00906D28" w:rsidRDefault="00274FF3" w:rsidP="00B86F4E">
            <w:pPr>
              <w:tabs>
                <w:tab w:val="left" w:pos="9639"/>
              </w:tabs>
              <w:spacing w:line="276" w:lineRule="auto"/>
              <w:ind w:right="143" w:firstLine="0"/>
              <w:rPr>
                <w:rFonts w:cs="Times New Roman"/>
                <w:szCs w:val="24"/>
              </w:rPr>
            </w:pPr>
          </w:p>
        </w:tc>
      </w:tr>
      <w:tr w:rsidR="00274FF3" w:rsidRPr="00906D28" w:rsidTr="00274FF3">
        <w:trPr>
          <w:trHeight w:val="150"/>
          <w:tblCellSpacing w:w="15" w:type="dxa"/>
          <w:jc w:val="center"/>
        </w:trPr>
        <w:tc>
          <w:tcPr>
            <w:tcW w:w="10703" w:type="dxa"/>
            <w:shd w:val="clear" w:color="auto" w:fill="auto"/>
            <w:vAlign w:val="center"/>
          </w:tcPr>
          <w:p w:rsidR="00274FF3" w:rsidRPr="00906D28" w:rsidRDefault="00274FF3" w:rsidP="00C1693D">
            <w:pPr>
              <w:pStyle w:val="NormlWeb"/>
              <w:shd w:val="clear" w:color="auto" w:fill="FFFFFF"/>
              <w:tabs>
                <w:tab w:val="left" w:pos="9639"/>
              </w:tabs>
              <w:spacing w:before="0" w:beforeAutospacing="0" w:after="0" w:afterAutospacing="0" w:line="276" w:lineRule="auto"/>
              <w:ind w:left="157" w:right="143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74FF3" w:rsidRPr="00906D28" w:rsidRDefault="00274FF3" w:rsidP="00B86F4E">
            <w:pPr>
              <w:tabs>
                <w:tab w:val="left" w:pos="9639"/>
              </w:tabs>
              <w:spacing w:line="276" w:lineRule="auto"/>
              <w:ind w:right="143" w:firstLine="0"/>
              <w:rPr>
                <w:rFonts w:cs="Times New Roman"/>
                <w:szCs w:val="24"/>
              </w:rPr>
            </w:pPr>
          </w:p>
        </w:tc>
      </w:tr>
    </w:tbl>
    <w:p w:rsidR="00B86F4E" w:rsidRPr="00906D28" w:rsidRDefault="00B86F4E" w:rsidP="00B86F4E">
      <w:pPr>
        <w:tabs>
          <w:tab w:val="left" w:pos="9639"/>
        </w:tabs>
        <w:spacing w:line="276" w:lineRule="auto"/>
        <w:ind w:right="143" w:firstLine="0"/>
        <w:jc w:val="center"/>
        <w:rPr>
          <w:rFonts w:cs="Times New Roman"/>
          <w:b/>
          <w:szCs w:val="24"/>
        </w:rPr>
      </w:pPr>
      <w:r w:rsidRPr="00906D28">
        <w:rPr>
          <w:rFonts w:cs="Times New Roman"/>
          <w:b/>
          <w:szCs w:val="24"/>
        </w:rPr>
        <w:t>BOLGÁROK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 w:firstLine="0"/>
        <w:rPr>
          <w:rFonts w:cs="Times New Roman"/>
          <w:szCs w:val="24"/>
        </w:rPr>
      </w:pPr>
    </w:p>
    <w:p w:rsidR="00B86F4E" w:rsidRDefault="00B86F4E" w:rsidP="00B86F4E">
      <w:pPr>
        <w:shd w:val="clear" w:color="auto" w:fill="FFFFFF"/>
        <w:tabs>
          <w:tab w:val="left" w:pos="9639"/>
        </w:tabs>
        <w:spacing w:line="276" w:lineRule="auto"/>
        <w:ind w:right="143" w:firstLine="0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 xml:space="preserve">            A XIX. század második felében kb. 18.000 kertészettel foglalkozó bolgár települt be Magyarországra és nagy megbecsültségnek </w:t>
      </w:r>
      <w:r w:rsidR="00AE3476">
        <w:rPr>
          <w:rFonts w:eastAsia="Times New Roman" w:cs="Times New Roman"/>
          <w:szCs w:val="24"/>
          <w:lang w:eastAsia="hu-HU"/>
        </w:rPr>
        <w:t>örvendve lelt hazára. Eltűnésük</w:t>
      </w:r>
      <w:r w:rsidRPr="00906D28">
        <w:rPr>
          <w:rFonts w:eastAsia="Times New Roman" w:cs="Times New Roman"/>
          <w:szCs w:val="24"/>
          <w:lang w:eastAsia="hu-HU"/>
        </w:rPr>
        <w:t xml:space="preserve"> vagy beolvadásuk nem homogenizációs törekvés következménye, hanem a kommunista 40 év eredménye, hiszen éppen az identitásukat jelentő ősi foglalkozásuk gyakorlásának ellehetetlenülése sodorta őket is a szocializmust építeni kénytelen tömegek homogén sokaságába.</w:t>
      </w:r>
    </w:p>
    <w:p w:rsidR="00421375" w:rsidRPr="00906D28" w:rsidRDefault="00421375" w:rsidP="00B86F4E">
      <w:pPr>
        <w:shd w:val="clear" w:color="auto" w:fill="FFFFFF"/>
        <w:tabs>
          <w:tab w:val="left" w:pos="9639"/>
        </w:tabs>
        <w:spacing w:line="276" w:lineRule="auto"/>
        <w:ind w:right="143" w:firstLine="0"/>
        <w:rPr>
          <w:rFonts w:eastAsia="Times New Roman" w:cs="Times New Roman"/>
          <w:szCs w:val="24"/>
          <w:lang w:eastAsia="hu-HU"/>
        </w:rPr>
      </w:pP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 w:firstLine="0"/>
        <w:rPr>
          <w:rFonts w:cs="Times New Roman"/>
          <w:szCs w:val="24"/>
        </w:rPr>
      </w:pPr>
    </w:p>
    <w:p w:rsidR="00B86F4E" w:rsidRPr="00906D28" w:rsidRDefault="00B86F4E" w:rsidP="00AE3476">
      <w:pPr>
        <w:tabs>
          <w:tab w:val="left" w:pos="9639"/>
        </w:tabs>
        <w:spacing w:line="276" w:lineRule="auto"/>
        <w:ind w:left="4248" w:right="143" w:firstLine="0"/>
        <w:rPr>
          <w:rFonts w:cs="Times New Roman"/>
          <w:b/>
          <w:szCs w:val="24"/>
        </w:rPr>
      </w:pPr>
      <w:r w:rsidRPr="00906D28">
        <w:rPr>
          <w:rFonts w:cs="Times New Roman"/>
          <w:b/>
          <w:szCs w:val="24"/>
        </w:rPr>
        <w:t>CIGÁNYOK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szCs w:val="24"/>
        </w:rPr>
      </w:pP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szCs w:val="24"/>
        </w:rPr>
      </w:pPr>
      <w:r w:rsidRPr="00906D28">
        <w:rPr>
          <w:rFonts w:cs="Times New Roman"/>
          <w:szCs w:val="24"/>
        </w:rPr>
        <w:t>Magyarország</w:t>
      </w:r>
      <w:r w:rsidR="00AE3476">
        <w:rPr>
          <w:rFonts w:cs="Times New Roman"/>
          <w:szCs w:val="24"/>
        </w:rPr>
        <w:t>nak</w:t>
      </w:r>
      <w:r w:rsidRPr="00906D28">
        <w:rPr>
          <w:rFonts w:cs="Times New Roman"/>
          <w:szCs w:val="24"/>
        </w:rPr>
        <w:t xml:space="preserve"> ma </w:t>
      </w:r>
      <w:r w:rsidR="00421375">
        <w:rPr>
          <w:rFonts w:cs="Times New Roman"/>
          <w:szCs w:val="24"/>
        </w:rPr>
        <w:t xml:space="preserve">a </w:t>
      </w:r>
      <w:r w:rsidRPr="00906D28">
        <w:rPr>
          <w:rFonts w:cs="Times New Roman"/>
          <w:szCs w:val="24"/>
        </w:rPr>
        <w:t xml:space="preserve">legnépesebb kisebbsége a cigányság. A most használt roma megnevezés és a cigány pontosan átfedik egymást. Anyaországuk nincs. Nemzetiségüket maguk választják meg a népszámláláskor. Létszámukat ezért nehéz meghatározni, de a félmilliót minden bizonnyal jóval meghaladja. Még egy, sőt kétmilliós becsült számadatokról is olvashattunk. Integrációjuk úgy a magyar, mint a cigány közösség számára létkérdéssé vált. 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</w:pPr>
      <w:r w:rsidRPr="00906D28">
        <w:t>Évszázadokig egyiptomi gyökerűnek tartották őket. Eredetük azonban indiai. Csoportjaik közül három az, amely nagyobb létszámú: a magyarcigány, az oláhcigány és a beások. Kisebb csoportjaik a kárpáti, a szintó és a román cigányok. Más szakemberek ettől eltérő felosztásról is írnak.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</w:pPr>
      <w:r w:rsidRPr="00906D28">
        <w:t>A magyarországi romák többsége a magyarcigányok vagy </w:t>
      </w:r>
      <w:hyperlink r:id="rId72" w:tooltip="Magyar nyelv" w:history="1">
        <w:r w:rsidRPr="00906D28">
          <w:rPr>
            <w:rStyle w:val="Hiperhivatkozs"/>
            <w:rFonts w:eastAsiaTheme="majorEastAsia"/>
            <w:color w:val="auto"/>
            <w:u w:val="none"/>
          </w:rPr>
          <w:t>magyar nyelvű</w:t>
        </w:r>
      </w:hyperlink>
      <w:r w:rsidRPr="00906D28">
        <w:t> cigányok csoportja</w:t>
      </w:r>
      <w:r w:rsidR="00AE3476">
        <w:t>,</w:t>
      </w:r>
      <w:r w:rsidRPr="00906D28">
        <w:t xml:space="preserve"> mely a cigányság kb. kétharmadát képezi. Hagyományos ezek között a zenélés</w:t>
      </w:r>
      <w:r w:rsidR="00AE3476">
        <w:t>,</w:t>
      </w:r>
      <w:r w:rsidRPr="00906D28">
        <w:t xml:space="preserve"> s ezt egy külön alcsoport</w:t>
      </w:r>
      <w:r w:rsidR="00AE3476">
        <w:t>,</w:t>
      </w:r>
      <w:r w:rsidRPr="00906D28">
        <w:t xml:space="preserve"> a muzsikus cigányoké műveli, de ismert régiség</w:t>
      </w:r>
      <w:r w:rsidR="00AE3476">
        <w:t>-</w:t>
      </w:r>
      <w:r w:rsidRPr="00906D28">
        <w:t xml:space="preserve"> és használt</w:t>
      </w:r>
      <w:r w:rsidR="00AE3476">
        <w:t>-</w:t>
      </w:r>
      <w:r w:rsidRPr="00906D28">
        <w:t>cikk kereskedők.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</w:pPr>
      <w:r w:rsidRPr="00906D28">
        <w:t>A kárpáti cigányok a legrégibb betelepülők. A XV. százada óta élnek itt. Önmagukat magyar cigánynak (romungró) nevezik</w:t>
      </w:r>
      <w:r w:rsidR="00AE3476">
        <w:t>,</w:t>
      </w:r>
      <w:r w:rsidRPr="00906D28">
        <w:t xml:space="preserve"> bár nyelvüket megőrizték. Nyelvükből a szleng számos szava ismeretes. (csaj, csóró, kaja, pia, dzsuva, kéró, séró, lóvé stb.)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</w:pPr>
      <w:r w:rsidRPr="00906D28">
        <w:t xml:space="preserve">Hozzájuk állnak közel nyelvileg is a szintók, akik főleg vándor cigányok. 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</w:pPr>
      <w:r w:rsidRPr="00906D28">
        <w:t>Az oláhcigányok számos csoportra oszthatók. Ezek bizonyos foglalkozásokat űznek, mint pl. a lovárik a ló</w:t>
      </w:r>
      <w:r w:rsidR="00AE3476">
        <w:t>-</w:t>
      </w:r>
      <w:r w:rsidRPr="00906D28">
        <w:t>kereskedelmet. Ők Havasalföld felől érkeztek hozzánk számos roma nyelvjárást képviselve. Nem szeretik az oláhcigány megnevezést, és csak pejoratív értelemben használják.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</w:pPr>
      <w:r w:rsidRPr="00906D28">
        <w:t>A beások anyanyelve a románnak egy archaikus formája. Nem használják a roma elnevezést. A fakanál</w:t>
      </w:r>
      <w:r w:rsidR="00AE3476">
        <w:t>-</w:t>
      </w:r>
      <w:r w:rsidRPr="00906D28">
        <w:t xml:space="preserve"> és teknőkészítőkből főleg mezőgazdasági munkások lettek, vagy építőipari segédmunkások. Csoportjaik az árgyelánok, mucsánok és ticsánok</w:t>
      </w:r>
      <w:r w:rsidR="00AE3476">
        <w:t>,</w:t>
      </w:r>
      <w:r w:rsidRPr="00906D28">
        <w:t xml:space="preserve"> akik az alföldön főleg román neveket viselnek.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</w:pPr>
      <w:r w:rsidRPr="00906D28">
        <w:t>A román cigányok nálunk kis lélekszámú csoportot képviselnek és a román köznyelvet beszélik. Sokan koldulnak, apró árukkal házalnak.</w:t>
      </w:r>
    </w:p>
    <w:p w:rsidR="00AE3476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A Gábor-cigányok vagy kalapos Gáborok </w:t>
      </w:r>
      <w:hyperlink r:id="rId73" w:tooltip="Erdély" w:history="1">
        <w:r w:rsidRPr="00906D28">
          <w:rPr>
            <w:rStyle w:val="Hiperhivatkozs"/>
            <w:rFonts w:eastAsiaTheme="majorEastAsia"/>
            <w:color w:val="auto"/>
            <w:u w:val="none"/>
          </w:rPr>
          <w:t>Erdélyből</w:t>
        </w:r>
      </w:hyperlink>
      <w:r w:rsidRPr="00906D28">
        <w:t> származnak. Főleg a Nyárád mentén élnek. Elnevezésüket állítólag </w:t>
      </w:r>
      <w:hyperlink r:id="rId74" w:tooltip="Bethlen Gábor" w:history="1">
        <w:r w:rsidRPr="00906D28">
          <w:rPr>
            <w:rStyle w:val="Hiperhivatkozs"/>
            <w:rFonts w:eastAsiaTheme="majorEastAsia"/>
            <w:color w:val="auto"/>
            <w:u w:val="none"/>
          </w:rPr>
          <w:t>Bethlen Gábor</w:t>
        </w:r>
      </w:hyperlink>
      <w:r w:rsidRPr="00906D28">
        <w:t> fejedelmünktől kapták. A többségük beszél magyarul, románul és cigányul is. Hagyományaikat hűen őrzik, házasságot is csak a Gábor családon belül kötnek. Jómódban élnek, fő foglalkozásuk a tetőfedés és egyéb bádogos munkák, de ma már inkább a kereskedelem. Európ</w:t>
      </w:r>
      <w:r w:rsidR="00AE3476">
        <w:t>a-</w:t>
      </w:r>
      <w:r w:rsidRPr="00906D28">
        <w:t>szerte utaznak, de a jelentős társadalmi eseményekre hazatérnek Erdélybe. Általában adventisták. 1990 Marosvásárhelyi pogromja során ők vonultak be a magyarok védelmére!</w:t>
      </w:r>
    </w:p>
    <w:p w:rsidR="00AE3476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A cigányok a XV. század végéig Magyarországon és Kelet-Európában a megtűrt népek közé tartoztak, Ács Zoltán szerint Magyarországon a cigány-magyar ellentét komolyabb formában nem vetődött fel a XVI. század elejéig. A vajda parancsolt nekik, akit</w:t>
      </w:r>
      <w:r w:rsidR="00AE3476">
        <w:t>,</w:t>
      </w:r>
      <w:r w:rsidRPr="00906D28">
        <w:t xml:space="preserve"> bár a cigányok választott</w:t>
      </w:r>
      <w:r w:rsidR="00833729">
        <w:t>á</w:t>
      </w:r>
      <w:r w:rsidRPr="00906D28">
        <w:t xml:space="preserve">k, a földesúr erősített meg hivatalában. 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Integrálásuk csak részlegesen sikerült, de itt nem sújtotta őket a nyugati kegyetlen törvényekhez hasonló üldöztetés</w:t>
      </w:r>
      <w:r w:rsidR="00AE3476">
        <w:t>,</w:t>
      </w:r>
      <w:r w:rsidRPr="00906D28">
        <w:t xml:space="preserve"> bár a XVIII. században </w:t>
      </w:r>
      <w:hyperlink r:id="rId75" w:tooltip="Mária Terézia magyar királynő" w:history="1">
        <w:r w:rsidRPr="00906D28">
          <w:rPr>
            <w:rStyle w:val="Hiperhivatkozs"/>
            <w:rFonts w:eastAsiaTheme="majorEastAsia"/>
            <w:color w:val="auto"/>
            <w:u w:val="none"/>
          </w:rPr>
          <w:t>Mária Terézia</w:t>
        </w:r>
      </w:hyperlink>
      <w:r w:rsidRPr="00906D28">
        <w:t> és </w:t>
      </w:r>
      <w:hyperlink r:id="rId76" w:tooltip="II. József magyar király" w:history="1">
        <w:r w:rsidRPr="00906D28">
          <w:rPr>
            <w:rStyle w:val="Hiperhivatkozs"/>
            <w:rFonts w:eastAsiaTheme="majorEastAsia"/>
            <w:color w:val="auto"/>
            <w:u w:val="none"/>
          </w:rPr>
          <w:t>II. József</w:t>
        </w:r>
      </w:hyperlink>
      <w:r w:rsidRPr="00906D28">
        <w:t xml:space="preserve"> több rendeletet hoztak a romák letelepítésére, amit a hatóságok erőszakkal, elrettentő büntetések alkalmazásával hajtottak végre. </w:t>
      </w:r>
    </w:p>
    <w:p w:rsidR="00B86F4E" w:rsidRPr="00906D28" w:rsidRDefault="00B86F4E" w:rsidP="006F5A30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</w:pPr>
      <w:r w:rsidRPr="00906D28">
        <w:t>A </w:t>
      </w:r>
      <w:hyperlink r:id="rId77" w:tooltip="Reformkor" w:history="1">
        <w:r w:rsidRPr="00906D28">
          <w:rPr>
            <w:rStyle w:val="Hiperhivatkozs"/>
            <w:rFonts w:eastAsiaTheme="majorEastAsia"/>
            <w:color w:val="auto"/>
            <w:u w:val="none"/>
          </w:rPr>
          <w:t>reformkorban</w:t>
        </w:r>
      </w:hyperlink>
      <w:r w:rsidRPr="00906D28">
        <w:t> művészetükkel nagy hatást gyakoroltak a magyar nemzeti zene fejlődésére,</w:t>
      </w:r>
      <w:r w:rsidR="00833729">
        <w:t xml:space="preserve"> </w:t>
      </w:r>
      <w:r w:rsidRPr="00906D28">
        <w:t> </w:t>
      </w:r>
      <w:hyperlink r:id="rId78" w:tooltip="Liszt Ferenc" w:history="1">
        <w:r w:rsidRPr="00906D28">
          <w:rPr>
            <w:rStyle w:val="Hiperhivatkozs"/>
            <w:rFonts w:eastAsiaTheme="majorEastAsia"/>
            <w:color w:val="auto"/>
            <w:u w:val="none"/>
          </w:rPr>
          <w:t>Liszt Ferencre</w:t>
        </w:r>
      </w:hyperlink>
      <w:r w:rsidRPr="00906D28">
        <w:t> és másokra, de közülük is többen világhírre tettek szert, például </w:t>
      </w:r>
      <w:hyperlink r:id="rId79" w:tooltip="Dankó Pista" w:history="1">
        <w:r w:rsidRPr="00906D28">
          <w:rPr>
            <w:rStyle w:val="Hiperhivatkozs"/>
            <w:rFonts w:eastAsiaTheme="majorEastAsia"/>
            <w:color w:val="auto"/>
            <w:u w:val="none"/>
          </w:rPr>
          <w:t>Dankó Pista</w:t>
        </w:r>
      </w:hyperlink>
      <w:r w:rsidRPr="00906D28">
        <w:t> a </w:t>
      </w:r>
      <w:hyperlink r:id="rId80" w:tooltip="19. század" w:history="1">
        <w:r w:rsidRPr="00906D28">
          <w:rPr>
            <w:rStyle w:val="Hiperhivatkozs"/>
            <w:rFonts w:eastAsiaTheme="majorEastAsia"/>
            <w:color w:val="auto"/>
            <w:u w:val="none"/>
          </w:rPr>
          <w:t>XIX. század</w:t>
        </w:r>
      </w:hyperlink>
      <w:r w:rsidRPr="00906D28">
        <w:t> végén. A </w:t>
      </w:r>
      <w:hyperlink r:id="rId81" w:tooltip="1848–49-es forradalom és szabadságharc" w:history="1">
        <w:r w:rsidRPr="00906D28">
          <w:rPr>
            <w:rStyle w:val="Hiperhivatkozs"/>
            <w:rFonts w:eastAsiaTheme="majorEastAsia"/>
            <w:color w:val="auto"/>
            <w:u w:val="none"/>
          </w:rPr>
          <w:t>szabadságharc</w:t>
        </w:r>
      </w:hyperlink>
      <w:r w:rsidRPr="00906D28">
        <w:t> idején a magyarcigányok a magyar ügy mellé álltak, és fegyverjavítóként, ágyúöntőként, valamint tábori muzsikusokként szolgáltak, többek között az országos </w:t>
      </w:r>
      <w:hyperlink r:id="rId82" w:tooltip="Verbunkos" w:history="1">
        <w:r w:rsidRPr="00906D28">
          <w:rPr>
            <w:rStyle w:val="Hiperhivatkozs"/>
            <w:rFonts w:eastAsiaTheme="majorEastAsia"/>
            <w:color w:val="auto"/>
            <w:u w:val="none"/>
          </w:rPr>
          <w:t>verbuválást</w:t>
        </w:r>
      </w:hyperlink>
      <w:r w:rsidRPr="00906D28">
        <w:t> segítve. A legmagasabb rangig  </w:t>
      </w:r>
      <w:hyperlink r:id="rId83" w:tooltip="Kossuth Lajos" w:history="1">
        <w:r w:rsidRPr="00906D28">
          <w:rPr>
            <w:rStyle w:val="Hiperhivatkozs"/>
            <w:rFonts w:eastAsiaTheme="majorEastAsia"/>
            <w:color w:val="auto"/>
            <w:u w:val="none"/>
          </w:rPr>
          <w:t>Kossuth Lajos</w:t>
        </w:r>
      </w:hyperlink>
      <w:r w:rsidRPr="00906D28">
        <w:t> cigányhadnagyaként ismert </w:t>
      </w:r>
      <w:hyperlink r:id="rId84" w:tooltip="Sárközi Ferenc" w:history="1">
        <w:r w:rsidRPr="00906D28">
          <w:rPr>
            <w:rStyle w:val="Hiperhivatkozs"/>
            <w:rFonts w:eastAsiaTheme="majorEastAsia"/>
            <w:color w:val="auto"/>
            <w:u w:val="none"/>
          </w:rPr>
          <w:t>Sárközi Ferenc</w:t>
        </w:r>
      </w:hyperlink>
      <w:r w:rsidRPr="00906D28">
        <w:t> cigánymuzsikus vitte.</w:t>
      </w:r>
    </w:p>
    <w:p w:rsidR="006F5A30" w:rsidRDefault="00B86F4E" w:rsidP="006F5A30">
      <w:pPr>
        <w:shd w:val="clear" w:color="auto" w:fill="F8F9FA"/>
        <w:tabs>
          <w:tab w:val="left" w:pos="9639"/>
        </w:tabs>
        <w:spacing w:line="276" w:lineRule="auto"/>
        <w:ind w:right="143"/>
      </w:pPr>
      <w:r w:rsidRPr="00906D28">
        <w:t>A romák második nagy bevándorlási hulláma a XIX. század elején következett be az oláh fejedelemségek felől. Ők a mai </w:t>
      </w:r>
      <w:hyperlink r:id="rId85" w:tooltip="Oláhcigányok (a lap nem létezik)" w:history="1">
        <w:r w:rsidRPr="00906D28">
          <w:rPr>
            <w:rStyle w:val="Hiperhivatkozs"/>
            <w:rFonts w:eastAsiaTheme="majorEastAsia"/>
            <w:color w:val="auto"/>
            <w:u w:val="none"/>
          </w:rPr>
          <w:t>oláhcigányok</w:t>
        </w:r>
      </w:hyperlink>
      <w:r w:rsidRPr="00906D28">
        <w:t xml:space="preserve"> és a román fejedelemségben még rabszolga </w:t>
      </w:r>
      <w:hyperlink r:id="rId86" w:tooltip="Beások" w:history="1">
        <w:r w:rsidRPr="00906D28">
          <w:rPr>
            <w:rStyle w:val="Hiperhivatkozs"/>
            <w:rFonts w:eastAsiaTheme="majorEastAsia"/>
            <w:color w:val="auto"/>
            <w:u w:val="none"/>
          </w:rPr>
          <w:t>beások</w:t>
        </w:r>
      </w:hyperlink>
      <w:r w:rsidRPr="00906D28">
        <w:t xml:space="preserve"> ősei. </w:t>
      </w:r>
    </w:p>
    <w:p w:rsidR="006F5A30" w:rsidRDefault="00B86F4E" w:rsidP="006F5A30">
      <w:pPr>
        <w:shd w:val="clear" w:color="auto" w:fill="F8F9FA"/>
        <w:tabs>
          <w:tab w:val="left" w:pos="9639"/>
        </w:tabs>
        <w:spacing w:line="276" w:lineRule="auto"/>
        <w:ind w:right="143"/>
      </w:pPr>
      <w:r w:rsidRPr="00906D28">
        <w:t>A XX. században tömeggyártású iparcikkek elterjedése a hagyományos cigány foglalkozásokat faluhelyen is feleslegessé tette. A romák nagy része munkanélküli lett</w:t>
      </w:r>
      <w:r w:rsidR="006F5A30">
        <w:t>,</w:t>
      </w:r>
      <w:r w:rsidRPr="00906D28">
        <w:t xml:space="preserve"> és ez társadalmi konfliktusokat gerjesztett. </w:t>
      </w:r>
      <w:hyperlink r:id="rId87" w:tooltip="1944" w:history="1">
        <w:r w:rsidRPr="00906D28">
          <w:rPr>
            <w:rStyle w:val="Hiperhivatkozs"/>
            <w:rFonts w:eastAsiaTheme="majorEastAsia"/>
            <w:color w:val="auto"/>
            <w:u w:val="none"/>
          </w:rPr>
          <w:t>1944</w:t>
        </w:r>
      </w:hyperlink>
      <w:r w:rsidRPr="00906D28">
        <w:t>-ben a </w:t>
      </w:r>
      <w:hyperlink r:id="rId88" w:tooltip="Nemzetiszocializmus" w:history="1">
        <w:r w:rsidRPr="00906D28">
          <w:rPr>
            <w:rStyle w:val="Hiperhivatkozs"/>
            <w:rFonts w:eastAsiaTheme="majorEastAsia"/>
            <w:color w:val="auto"/>
            <w:u w:val="none"/>
          </w:rPr>
          <w:t>nemzetiszocialisták</w:t>
        </w:r>
      </w:hyperlink>
      <w:r w:rsidRPr="00906D28">
        <w:t xml:space="preserve"> Németországban és máshol, így Magyarországon is népirtást követtek el a romák ellen. </w:t>
      </w:r>
    </w:p>
    <w:p w:rsidR="006F5A30" w:rsidRDefault="00B86F4E" w:rsidP="006F5A30">
      <w:pPr>
        <w:shd w:val="clear" w:color="auto" w:fill="F8F9FA"/>
        <w:tabs>
          <w:tab w:val="left" w:pos="9639"/>
        </w:tabs>
        <w:spacing w:line="276" w:lineRule="auto"/>
        <w:ind w:right="143"/>
      </w:pPr>
      <w:r w:rsidRPr="00906D28">
        <w:t>A háború utáni </w:t>
      </w:r>
      <w:hyperlink r:id="rId89" w:tooltip="Földosztás" w:history="1">
        <w:r w:rsidRPr="00906D28">
          <w:rPr>
            <w:rStyle w:val="Hiperhivatkozs"/>
            <w:rFonts w:eastAsiaTheme="majorEastAsia"/>
            <w:color w:val="auto"/>
            <w:u w:val="none"/>
          </w:rPr>
          <w:t>földosztásból</w:t>
        </w:r>
      </w:hyperlink>
      <w:r w:rsidRPr="00906D28">
        <w:t> a romákat teljes egészében kihagyták. Az </w:t>
      </w:r>
      <w:hyperlink r:id="rId90" w:tooltip="1956-os forradalom" w:history="1">
        <w:r w:rsidRPr="00906D28">
          <w:rPr>
            <w:rStyle w:val="Hiperhivatkozs"/>
            <w:rFonts w:eastAsiaTheme="majorEastAsia"/>
            <w:color w:val="auto"/>
            <w:u w:val="none"/>
          </w:rPr>
          <w:t>1956-os forradalomban</w:t>
        </w:r>
      </w:hyperlink>
      <w:r w:rsidRPr="00906D28">
        <w:t> számos magyarcigány is részt vett. A </w:t>
      </w:r>
      <w:hyperlink r:id="rId91" w:tooltip="Pártállam" w:history="1">
        <w:r w:rsidRPr="00906D28">
          <w:rPr>
            <w:rStyle w:val="Hiperhivatkozs"/>
            <w:rFonts w:eastAsiaTheme="majorEastAsia"/>
            <w:color w:val="auto"/>
            <w:u w:val="none"/>
          </w:rPr>
          <w:t>pártállam</w:t>
        </w:r>
      </w:hyperlink>
      <w:r w:rsidRPr="00906D28">
        <w:t xml:space="preserve">  nem etnikai, hanem szociális problémának tekintette a „cigánykérdést”. Távoli ipari centrumokba ingáztak. A legtöbb roma segédmunkásként dolgozott, vagy un. vattamunkát végzett. </w:t>
      </w:r>
      <w:r w:rsidR="00833729">
        <w:t xml:space="preserve">Az </w:t>
      </w:r>
      <w:hyperlink r:id="rId92" w:tooltip="1960-as évek" w:history="1">
        <w:r w:rsidRPr="00906D28">
          <w:rPr>
            <w:rStyle w:val="Hiperhivatkozs"/>
            <w:rFonts w:eastAsiaTheme="majorEastAsia"/>
            <w:color w:val="auto"/>
            <w:u w:val="none"/>
          </w:rPr>
          <w:t>1960-as évek</w:t>
        </w:r>
      </w:hyperlink>
      <w:r w:rsidRPr="00906D28">
        <w:t> végén megkezdődött a cigánytelepek felszámolása, de falvakba költözésük helyenként társadalmi ellenállásba ütközött és fokozta a falu őslakosságának elvándorlását. Olyan falvak alakultak ki, ahol a romák többségi lakossággá váltak.</w:t>
      </w:r>
    </w:p>
    <w:p w:rsidR="00B86F4E" w:rsidRPr="00906D28" w:rsidRDefault="00B86F4E" w:rsidP="006F5A30">
      <w:pPr>
        <w:shd w:val="clear" w:color="auto" w:fill="F8F9FA"/>
        <w:tabs>
          <w:tab w:val="left" w:pos="9639"/>
        </w:tabs>
        <w:spacing w:line="276" w:lineRule="auto"/>
        <w:ind w:right="143"/>
        <w:jc w:val="left"/>
      </w:pPr>
      <w:r w:rsidRPr="00906D28">
        <w:t>A 2000-es évek elején egy önálló cigány ország ötlete is felmerült. Hazánkban számuk jelentős növekedése jellemző.</w:t>
      </w:r>
      <w:r w:rsidRPr="00906D28">
        <w:tab/>
      </w:r>
    </w:p>
    <w:p w:rsidR="006F5A30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A legújabb felmérések szerint ma már a magyarországi cigányok 90%-a magyar anyanyelvű, és csak 5%-uknak a roma nyelv és szintén 5%-uknak a román (beás) az anyanyelve.</w:t>
      </w:r>
    </w:p>
    <w:p w:rsidR="006F5A30" w:rsidRDefault="006F5A30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</w:p>
    <w:p w:rsidR="00B86F4E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Egészében véve a roma közösségnek az évszázadok során – integrálásuk sikertelensége ellenére – tapasztalt gyarapodása semmi esetre sem lehet jele annak, hogy a nemzetiségi elnyomás miatt itt nem érezték volna jól magukat, vagy ide nem akartak volna bevándorolni. </w:t>
      </w:r>
    </w:p>
    <w:p w:rsidR="002B3F5A" w:rsidRPr="00906D28" w:rsidRDefault="002B3F5A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</w:p>
    <w:p w:rsidR="00B86F4E" w:rsidRPr="00906D28" w:rsidRDefault="006F5A30" w:rsidP="006F5A30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left="2832" w:right="143"/>
        <w:rPr>
          <w:b/>
        </w:rPr>
      </w:pPr>
      <w:r>
        <w:rPr>
          <w:b/>
        </w:rPr>
        <w:tab/>
      </w:r>
      <w:r w:rsidR="00B86F4E" w:rsidRPr="00906D28">
        <w:rPr>
          <w:b/>
        </w:rPr>
        <w:t>A ZSIDÓ KÖZÖSSÉG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center"/>
      </w:pP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Előadásom végére maradt, de nem </w:t>
      </w:r>
      <w:r w:rsidR="006F5A30">
        <w:t xml:space="preserve">azért, </w:t>
      </w:r>
      <w:r w:rsidRPr="00906D28">
        <w:t>mert jelentéktelen. Ellenkezőleg. Hiszen már arról is vita szól, hogy nemzetis</w:t>
      </w:r>
      <w:r w:rsidR="006F5A30">
        <w:t>ég, avagy vallás zsidónak lenni.</w:t>
      </w:r>
      <w:r w:rsidRPr="00906D28">
        <w:t xml:space="preserve"> Hazánkban a zsidó közösség integrálódása egy adott pillanatban már ott tartott, hogy nem is tekintették nemzetiségnek, csak vallásnak</w:t>
      </w:r>
      <w:r w:rsidR="006F5A30">
        <w:t>,</w:t>
      </w:r>
      <w:r w:rsidRPr="00906D28">
        <w:t xml:space="preserve"> és gyakorlatilag a véleményalkotók többsége ma is így gondolkodik.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A kérdés őszinte tárgyalásának két fő kerékkötője 1919 és a holokauszt emlékezete. Embert próbáló </w:t>
      </w:r>
      <w:r w:rsidR="006F5A30">
        <w:t>ké</w:t>
      </w:r>
      <w:r w:rsidR="00833729">
        <w:t>r</w:t>
      </w:r>
      <w:r w:rsidR="006F5A30">
        <w:t xml:space="preserve">dés </w:t>
      </w:r>
      <w:r w:rsidRPr="00906D28">
        <w:t>ezt felvállalva vélekedni</w:t>
      </w:r>
      <w:r w:rsidR="006F5A30">
        <w:t>,</w:t>
      </w:r>
      <w:r w:rsidRPr="00906D28">
        <w:t xml:space="preserve"> s nem is tartozik mai feladataink közé. 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Inkább a sokatmondó történeti áttekintést emelem ki</w:t>
      </w:r>
      <w:r w:rsidR="006F5A30">
        <w:t>,</w:t>
      </w:r>
      <w:r w:rsidRPr="00906D28">
        <w:t xml:space="preserve"> és azt, amiben szomszédainktól és Európa minket bíráló ország</w:t>
      </w:r>
      <w:r w:rsidR="006F5A30">
        <w:t xml:space="preserve">aitól </w:t>
      </w:r>
      <w:r w:rsidRPr="00906D28">
        <w:t xml:space="preserve">is különbözött a mindenkori magyar álláspont, nem tagadva a nehéz és tragikus pillanatokat sem. 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Széchenyi, Makkai és a Hitel körei, valamint követőik, az élet minden területén az önkritikus álláspont hívei, a magunk revíziójának hirdetői. Ennek jegyében kell azt előrebocsátanom, hogy 1919 és a szabadkőművesség szerepét nem feledve, a holokauszt idején Trianon</w:t>
      </w:r>
      <w:r w:rsidR="006F5A30">
        <w:t>,</w:t>
      </w:r>
      <w:r w:rsidRPr="00906D28">
        <w:t xml:space="preserve"> majd a német birodalmi jelenlét történelmi csapdahelyzetén felül el kell fogadnunk, hogy a nem eléggé elismert zsidómentők mellett valóban létezett egy közöny is, valami olya</w:t>
      </w:r>
      <w:r w:rsidR="006F5A30">
        <w:t>n,</w:t>
      </w:r>
      <w:r w:rsidRPr="00906D28">
        <w:t xml:space="preserve"> ami egészen más körülmények közt hasonlít sok magyar értelmiségi mai megfelelési kényszerből fakadó hallgatásához. Amelyet az akkori veszedelmet ismerve nevezhettünk akár lapításnak is. A mindenkori csőcselék magatartása más fejezetbe tartozik.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De érdekes módon egész Európában leginkább rajtunk kérik ezt számon, s mint erdélyi soha nem tudom elfogadni azt a hallgatást, amely a német nyomástól szabad, önerőből és embertelen kegyetlenséggel lezajlott román holokauszt 3-400 000 vagy egyesek szerint ennél is több áldozatával kapcsolatban tapasztalható. Amikor ilyen kettős mércét tapasztal a tájékozott polgár, kénytelen olyan magyarázatokhoz folyamodni, amelyeket ma szokás összeesküvés</w:t>
      </w:r>
      <w:r w:rsidR="006F5A30">
        <w:t>-</w:t>
      </w:r>
      <w:r w:rsidRPr="00906D28">
        <w:t>elméletnek nevezve leseper</w:t>
      </w:r>
      <w:r w:rsidR="006F5A30">
        <w:t>ni</w:t>
      </w:r>
      <w:r w:rsidRPr="00906D28">
        <w:t xml:space="preserve"> az asztalról. Legyen így. De akkor mi az igazság?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Elkalandoztunk a tulajdonképpeni feladattól, ezért most visszarepülünk időben</w:t>
      </w:r>
      <w:r w:rsidR="006F5A30">
        <w:t>,</w:t>
      </w:r>
      <w:r w:rsidRPr="00906D28">
        <w:t xml:space="preserve"> és először arról beszélünk, hogy mit is sejthetünk a zsidó-magyar együttélés honfoglaláskori előzményeiről.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Leletek bizonysága szerint a rómaiak korában is éltek Pannóniában zsidók. Hogy ezek sorsa miként alakult a népvándorlások során és a honfoglalás után, ismeretlen.</w:t>
      </w:r>
      <w:r w:rsidR="006F5A30">
        <w:t xml:space="preserve"> </w:t>
      </w:r>
      <w:r w:rsidRPr="00906D28">
        <w:rPr>
          <w:color w:val="222222"/>
        </w:rPr>
        <w:t>A  </w:t>
      </w:r>
      <w:hyperlink r:id="rId93" w:tooltip="Honfoglalás" w:history="1">
        <w:r w:rsidRPr="00906D28">
          <w:rPr>
            <w:rStyle w:val="Hiperhivatkozs"/>
            <w:rFonts w:eastAsiaTheme="majorEastAsia"/>
            <w:color w:val="0B0080"/>
            <w:u w:val="none"/>
          </w:rPr>
          <w:t>honfoglaló magyarok</w:t>
        </w:r>
      </w:hyperlink>
      <w:r w:rsidRPr="00906D28">
        <w:rPr>
          <w:color w:val="222222"/>
        </w:rPr>
        <w:t> a zsidó vallású </w:t>
      </w:r>
      <w:hyperlink r:id="rId94" w:tooltip="Kazárok" w:history="1">
        <w:r w:rsidRPr="00906D28">
          <w:rPr>
            <w:rStyle w:val="Hiperhivatkozs"/>
            <w:rFonts w:eastAsiaTheme="majorEastAsia"/>
            <w:color w:val="0B0080"/>
            <w:u w:val="none"/>
          </w:rPr>
          <w:t>kazárok</w:t>
        </w:r>
      </w:hyperlink>
      <w:r w:rsidRPr="00906D28">
        <w:rPr>
          <w:color w:val="222222"/>
        </w:rPr>
        <w:t xml:space="preserve"> révén a zsidókkal már előbb is kapcsolatba kerülhettek. </w:t>
      </w:r>
      <w:r w:rsidRPr="00906D28">
        <w:t>Szent István, Szent László és Könyves Kálmán idejében már menekülnek ide zsidók a cseh és német területekről, akik nálunk szabadok lehetnek, de nem köthetnek vegyes házasságot, valamint nem tarthatnak keresztény szolgát. Mindkét tilalom csak vallási okokból születhetett.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  <w:rPr>
          <w:color w:val="222222"/>
        </w:rPr>
      </w:pPr>
      <w:r w:rsidRPr="00906D28">
        <w:rPr>
          <w:color w:val="222222"/>
        </w:rPr>
        <w:t>Az Európában a XII. században dúló zsidóüldözéssekkel szemben, az Árpád-házi Magyarországon békében élhettek. Aztán II. Endre, pápai követelés</w:t>
      </w:r>
      <w:r w:rsidR="006F5A30">
        <w:rPr>
          <w:color w:val="222222"/>
        </w:rPr>
        <w:t>r</w:t>
      </w:r>
      <w:r w:rsidRPr="00906D28">
        <w:rPr>
          <w:color w:val="222222"/>
        </w:rPr>
        <w:t>e illetve a lateráni zsinat határozatai miatt</w:t>
      </w:r>
      <w:r w:rsidR="006F5A30">
        <w:rPr>
          <w:color w:val="222222"/>
        </w:rPr>
        <w:t>,</w:t>
      </w:r>
      <w:r w:rsidRPr="00906D28">
        <w:rPr>
          <w:color w:val="222222"/>
        </w:rPr>
        <w:t xml:space="preserve"> kénytelen szigorítani és bevezetik a megkülönböztető jelek viselését, majd eltiltják őket az állami és közhivatalok viselésétől is. Mindezeket IV. Béla visszavonja és kiadja nevezetes zsidó kiváltságlevelét, mely a zsidóságot a király védelme alá helyezi.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  <w:rPr>
          <w:color w:val="222222"/>
        </w:rPr>
      </w:pPr>
      <w:r w:rsidRPr="00906D28">
        <w:rPr>
          <w:color w:val="222222"/>
        </w:rPr>
        <w:t>Az Anjou korban csak Nagy Lajos lép fel ellenük vallási buzgalomból. Előtte Károly, később pedig Luxemburgi Zsigmond védelmezi őket.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  <w:rPr>
          <w:color w:val="222222"/>
        </w:rPr>
      </w:pPr>
      <w:r w:rsidRPr="00906D28">
        <w:rPr>
          <w:color w:val="222222"/>
        </w:rPr>
        <w:t>A XV. században sok zsidó költözik a városokba és fénykorát éli a zsidó társadalom. Mátyás zsidó elöljáróságot hozat létre érdekeik védelmére. Érdekes adalék, hogy a Mátyás és Beatrix tiszteletére rendezett esküvői ünnepségen 1476-ban a menetben – Európában egyedülálló módon – zsidó lovagok is vonulnak lóháton és karddal.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color w:val="222222"/>
          <w:szCs w:val="24"/>
        </w:rPr>
      </w:pPr>
      <w:r w:rsidRPr="00906D28">
        <w:rPr>
          <w:rFonts w:cs="Times New Roman"/>
          <w:color w:val="222222"/>
          <w:szCs w:val="24"/>
        </w:rPr>
        <w:t>Mátyás király 1490-ben bekövetkezett halála után a zsidók helyzete bizonytalanabbá válik.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color w:val="222222"/>
          <w:szCs w:val="24"/>
        </w:rPr>
      </w:pPr>
      <w:r w:rsidRPr="00906D28">
        <w:rPr>
          <w:rFonts w:cs="Times New Roman"/>
          <w:color w:val="222222"/>
          <w:szCs w:val="24"/>
        </w:rPr>
        <w:t>Mohács után Szulejman a budai és esztergomi zsidókat hajón telepíti a Balkánra, s azok csak 1541</w:t>
      </w:r>
      <w:r w:rsidR="00993CAB">
        <w:rPr>
          <w:rFonts w:cs="Times New Roman"/>
          <w:color w:val="222222"/>
          <w:szCs w:val="24"/>
        </w:rPr>
        <w:t xml:space="preserve"> </w:t>
      </w:r>
      <w:r w:rsidRPr="00906D28">
        <w:rPr>
          <w:rFonts w:cs="Times New Roman"/>
          <w:color w:val="222222"/>
          <w:szCs w:val="24"/>
        </w:rPr>
        <w:t>után</w:t>
      </w:r>
      <w:r w:rsidR="00993CAB">
        <w:rPr>
          <w:rFonts w:cs="Times New Roman"/>
          <w:color w:val="222222"/>
          <w:szCs w:val="24"/>
        </w:rPr>
        <w:t>,</w:t>
      </w:r>
      <w:r w:rsidRPr="00906D28">
        <w:rPr>
          <w:rFonts w:cs="Times New Roman"/>
          <w:color w:val="222222"/>
          <w:szCs w:val="24"/>
        </w:rPr>
        <w:t xml:space="preserve"> szefárd zsidókkal kiegészülve térnek vissza a török uralom alá került városokba. A zsidóüldözést még Szapolyai is tiltja. Nem úgy a királyi fennhatóság alatt élő nyugati széleken.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color w:val="222222"/>
          <w:szCs w:val="24"/>
        </w:rPr>
      </w:pPr>
      <w:r w:rsidRPr="00906D28">
        <w:rPr>
          <w:rFonts w:cs="Times New Roman"/>
          <w:color w:val="222222"/>
          <w:szCs w:val="24"/>
        </w:rPr>
        <w:t>A török által megszállt terülteken adófizetés ellenében nyugodtan élhetnek. Így 1598-ban Buda visszafoglalásakor a törökkel együtt védekeznek.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color w:val="222222"/>
          <w:szCs w:val="24"/>
        </w:rPr>
      </w:pPr>
      <w:r w:rsidRPr="00906D28">
        <w:rPr>
          <w:rFonts w:cs="Times New Roman"/>
          <w:color w:val="222222"/>
          <w:szCs w:val="24"/>
        </w:rPr>
        <w:t>Erdélyben más a helyzet, így például Kolozsváron oklevélben</w:t>
      </w:r>
      <w:r w:rsidR="00993CAB">
        <w:rPr>
          <w:rFonts w:cs="Times New Roman"/>
          <w:color w:val="222222"/>
          <w:szCs w:val="24"/>
        </w:rPr>
        <w:t xml:space="preserve"> olvashatunk szabadságjogaikról, </w:t>
      </w:r>
      <w:r w:rsidRPr="00906D28">
        <w:rPr>
          <w:rFonts w:cs="Times New Roman"/>
          <w:color w:val="222222"/>
          <w:szCs w:val="24"/>
        </w:rPr>
        <w:t xml:space="preserve">és </w:t>
      </w:r>
      <w:r w:rsidR="00993CAB">
        <w:rPr>
          <w:rFonts w:cs="Times New Roman"/>
          <w:color w:val="222222"/>
          <w:szCs w:val="24"/>
        </w:rPr>
        <w:t xml:space="preserve">a </w:t>
      </w:r>
      <w:r w:rsidRPr="00906D28">
        <w:rPr>
          <w:rFonts w:cs="Times New Roman"/>
          <w:color w:val="222222"/>
          <w:szCs w:val="24"/>
        </w:rPr>
        <w:t xml:space="preserve">gyulafehérvári országgyűlési határozat mentesíti őket a zsidójel viselésétől. 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color w:val="222222"/>
          <w:szCs w:val="24"/>
        </w:rPr>
      </w:pPr>
      <w:r w:rsidRPr="00906D28">
        <w:rPr>
          <w:rFonts w:cs="Times New Roman"/>
          <w:color w:val="222222"/>
          <w:szCs w:val="24"/>
        </w:rPr>
        <w:t xml:space="preserve">1650 fontos év, ekkor 300 rabbi részvételével európai jelentőségű zsidó zsinatot tartanak Nagyidán, </w:t>
      </w:r>
    </w:p>
    <w:p w:rsidR="00993CAB" w:rsidRDefault="00C21B63" w:rsidP="00993CAB">
      <w:pPr>
        <w:tabs>
          <w:tab w:val="left" w:pos="9639"/>
        </w:tabs>
        <w:spacing w:line="276" w:lineRule="auto"/>
        <w:ind w:right="143"/>
        <w:rPr>
          <w:rFonts w:cs="Times New Roman"/>
          <w:color w:val="222222"/>
          <w:szCs w:val="24"/>
        </w:rPr>
      </w:pPr>
      <w:hyperlink r:id="rId95" w:tooltip="Kollonich Lipót" w:history="1">
        <w:r w:rsidR="00B86F4E" w:rsidRPr="00906D28">
          <w:rPr>
            <w:rStyle w:val="Hiperhivatkozs"/>
            <w:rFonts w:eastAsiaTheme="majorEastAsia" w:cs="Times New Roman"/>
            <w:color w:val="0B0080"/>
            <w:szCs w:val="24"/>
            <w:u w:val="none"/>
          </w:rPr>
          <w:t>Kollonich Lipót</w:t>
        </w:r>
      </w:hyperlink>
      <w:r w:rsidR="00B86F4E" w:rsidRPr="00906D28">
        <w:rPr>
          <w:rFonts w:cs="Times New Roman"/>
          <w:color w:val="222222"/>
          <w:szCs w:val="24"/>
        </w:rPr>
        <w:t> 1689-ben javaslatot tesz a zsidók Magyarországról való kiűzésére. A </w:t>
      </w:r>
      <w:hyperlink r:id="rId96" w:tooltip="A török kiűzése Magyarországról" w:history="1">
        <w:r w:rsidR="00B86F4E" w:rsidRPr="00906D28">
          <w:rPr>
            <w:rStyle w:val="Hiperhivatkozs"/>
            <w:rFonts w:eastAsiaTheme="majorEastAsia" w:cs="Times New Roman"/>
            <w:color w:val="0B0080"/>
            <w:szCs w:val="24"/>
            <w:u w:val="none"/>
          </w:rPr>
          <w:t>török kiverése</w:t>
        </w:r>
      </w:hyperlink>
      <w:r w:rsidR="00B86F4E" w:rsidRPr="00906D28">
        <w:rPr>
          <w:rStyle w:val="Hiperhivatkozs"/>
          <w:rFonts w:eastAsiaTheme="majorEastAsia" w:cs="Times New Roman"/>
          <w:color w:val="0B0080"/>
          <w:szCs w:val="24"/>
          <w:u w:val="none"/>
        </w:rPr>
        <w:t xml:space="preserve"> során az</w:t>
      </w:r>
      <w:r w:rsidR="00B86F4E" w:rsidRPr="00906D28">
        <w:rPr>
          <w:rFonts w:cs="Times New Roman"/>
          <w:color w:val="222222"/>
          <w:szCs w:val="24"/>
        </w:rPr>
        <w:t xml:space="preserve"> addig virágzó zsidó közösségek vagy a vérengzéseknek esnek áldozatul, vagy elmenekülnek. A XVII. század végére ezért a zsidók szinte teljesen eltűnnek Magyarországról.</w:t>
      </w:r>
    </w:p>
    <w:p w:rsidR="00993CAB" w:rsidRDefault="00B86F4E" w:rsidP="00993CAB">
      <w:pPr>
        <w:tabs>
          <w:tab w:val="left" w:pos="9639"/>
        </w:tabs>
        <w:spacing w:line="276" w:lineRule="auto"/>
        <w:ind w:right="143"/>
      </w:pPr>
      <w:r w:rsidRPr="00906D28">
        <w:t>A </w:t>
      </w:r>
      <w:hyperlink r:id="rId97" w:tooltip="A török kiűzése Magyarországról" w:history="1">
        <w:r w:rsidRPr="00906D28">
          <w:rPr>
            <w:rStyle w:val="Hiperhivatkozs"/>
            <w:rFonts w:eastAsiaTheme="majorEastAsia"/>
            <w:color w:val="auto"/>
            <w:u w:val="none"/>
          </w:rPr>
          <w:t>török kiűzése</w:t>
        </w:r>
      </w:hyperlink>
      <w:r w:rsidRPr="00906D28">
        <w:t> után megindult az ország Habsburgok által irányított betelepítése. A  XVIII</w:t>
      </w:r>
      <w:r w:rsidR="00993CAB">
        <w:t>.</w:t>
      </w:r>
      <w:r w:rsidRPr="00906D28">
        <w:t xml:space="preserve"> század végéig a törvények nem tették lehetővé zsidó nemzetiség</w:t>
      </w:r>
      <w:r w:rsidR="00993CAB">
        <w:t>ű</w:t>
      </w:r>
      <w:r w:rsidRPr="00906D28">
        <w:t>ek szabad lakhelyválasztását az országon belül. Ennek ellenére a környező országokban kialakult kedvezőtlenebb politikai feltételek következményeként a század folyamán állandóan jöttek újabb és újabb zsidó bevándorlók Magyarországra. A csehországi-németországi zsidók legnagyobb számban Magyarország nyugati határterületein, míg a Galíciából érkezők az ország északkeleti vidékein telepednek le. A városokban csak a városfalakon kívül, a számukra kijelölt elkülönített negyedben, az úgynevezett </w:t>
      </w:r>
      <w:hyperlink r:id="rId98" w:tooltip="Gettó" w:history="1">
        <w:r w:rsidRPr="00906D28">
          <w:rPr>
            <w:rStyle w:val="Hiperhivatkozs"/>
            <w:rFonts w:eastAsiaTheme="majorEastAsia"/>
            <w:color w:val="auto"/>
            <w:u w:val="none"/>
          </w:rPr>
          <w:t>gettóban</w:t>
        </w:r>
      </w:hyperlink>
      <w:r w:rsidRPr="00906D28">
        <w:t> lakhattak. </w:t>
      </w:r>
      <w:hyperlink r:id="rId99" w:tooltip="1769" w:history="1">
        <w:r w:rsidRPr="00906D28">
          <w:rPr>
            <w:rStyle w:val="Hiperhivatkozs"/>
            <w:rFonts w:eastAsiaTheme="majorEastAsia"/>
            <w:color w:val="auto"/>
            <w:u w:val="none"/>
          </w:rPr>
          <w:t>1769</w:t>
        </w:r>
      </w:hyperlink>
      <w:r w:rsidRPr="00906D28">
        <w:t>-ben mintegy 20 000, </w:t>
      </w:r>
      <w:hyperlink r:id="rId100" w:tooltip="1787" w:history="1">
        <w:r w:rsidRPr="00906D28">
          <w:rPr>
            <w:rStyle w:val="Hiperhivatkozs"/>
            <w:rFonts w:eastAsiaTheme="majorEastAsia"/>
            <w:color w:val="auto"/>
            <w:u w:val="none"/>
          </w:rPr>
          <w:t>1787</w:t>
        </w:r>
      </w:hyperlink>
      <w:r w:rsidRPr="00906D28">
        <w:t xml:space="preserve">-ben már kb. 80 000 főre tehető a magyarországi zsidóság száma. </w:t>
      </w:r>
    </w:p>
    <w:p w:rsidR="00993CAB" w:rsidRDefault="00B86F4E" w:rsidP="00CE36A9">
      <w:pPr>
        <w:tabs>
          <w:tab w:val="left" w:pos="9639"/>
        </w:tabs>
        <w:spacing w:line="276" w:lineRule="auto"/>
        <w:ind w:right="143"/>
        <w:jc w:val="left"/>
      </w:pPr>
      <w:r w:rsidRPr="00906D28">
        <w:t>A zsidók mezőgazdasági termékkereskedelemmel foglalkoztak, ők értékesítették a nagybirtokok, falvak termékeit, a </w:t>
      </w:r>
      <w:hyperlink r:id="rId101" w:tooltip="Bor (ital)" w:history="1">
        <w:r w:rsidRPr="00906D28">
          <w:rPr>
            <w:rStyle w:val="Hiperhivatkozs"/>
            <w:rFonts w:eastAsiaTheme="majorEastAsia"/>
            <w:color w:val="auto"/>
            <w:u w:val="none"/>
          </w:rPr>
          <w:t>bort</w:t>
        </w:r>
      </w:hyperlink>
      <w:r w:rsidRPr="00906D28">
        <w:t>, </w:t>
      </w:r>
      <w:hyperlink r:id="rId102" w:tooltip="Búza" w:history="1">
        <w:r w:rsidRPr="00906D28">
          <w:rPr>
            <w:rStyle w:val="Hiperhivatkozs"/>
            <w:rFonts w:eastAsiaTheme="majorEastAsia"/>
            <w:color w:val="auto"/>
            <w:u w:val="none"/>
          </w:rPr>
          <w:t>búzát</w:t>
        </w:r>
      </w:hyperlink>
      <w:r w:rsidRPr="00906D28">
        <w:t>, </w:t>
      </w:r>
      <w:hyperlink r:id="rId103" w:tooltip="Bőr (anyag)" w:history="1">
        <w:r w:rsidRPr="00906D28">
          <w:rPr>
            <w:rStyle w:val="Hiperhivatkozs"/>
            <w:rFonts w:eastAsiaTheme="majorEastAsia"/>
            <w:color w:val="auto"/>
            <w:u w:val="none"/>
          </w:rPr>
          <w:t>bőrt</w:t>
        </w:r>
      </w:hyperlink>
      <w:r w:rsidRPr="00906D28">
        <w:t> stb. Ezenkívül kocsmárosként, boltosként, házalóként, regálé- és haszonbérlőként; általában a falvak és a városok közötti gazdasági kapcsolatok képviselőiként jelentek meg a feudális életvilágban, ami a birtokos nemességgel való szoros „szimbiózis” alapja lett.  A </w:t>
      </w:r>
      <w:hyperlink r:id="rId104" w:tooltip="Tokaj-hegyaljai borvidék" w:history="1">
        <w:r w:rsidRPr="00906D28">
          <w:rPr>
            <w:rStyle w:val="Hiperhivatkozs"/>
            <w:rFonts w:eastAsiaTheme="majorEastAsia"/>
            <w:color w:val="auto"/>
            <w:u w:val="none"/>
          </w:rPr>
          <w:t>Hegyalján</w:t>
        </w:r>
      </w:hyperlink>
      <w:r w:rsidRPr="00906D28">
        <w:t xml:space="preserve"> ők szervezték az egész borvidék nemzetközi kereskedelmét és hírnevét.</w:t>
      </w:r>
      <w:r w:rsidR="00CE36A9">
        <w:t xml:space="preserve"> (…)</w:t>
      </w:r>
    </w:p>
    <w:p w:rsidR="009F2FEC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  <w:rPr>
          <w:color w:val="222222"/>
        </w:rPr>
      </w:pPr>
      <w:r w:rsidRPr="00906D28">
        <w:rPr>
          <w:color w:val="222222"/>
        </w:rPr>
        <w:t xml:space="preserve">Az időben előre haladva elmondhatjuk, hogy a XIX. században kezdődött a zsidóság tömeges beolvadása a magyar nemzetbe. Világszerte egyedülálló módon jön létre a neológ zsidó vallás. </w:t>
      </w:r>
      <w:r w:rsidRPr="00906D28">
        <w:rPr>
          <w:color w:val="222222"/>
          <w:shd w:val="clear" w:color="auto" w:fill="FFFFFF"/>
        </w:rPr>
        <w:t>A magyarországi neológiát – azaz a zsidó vallás megújult formáját – a teljes körű emancipáció vágya keltette életre. Első előfutára Lőw Lipót tudós rabbi volt.</w:t>
      </w:r>
      <w:r w:rsidRPr="00906D28">
        <w:rPr>
          <w:color w:val="222222"/>
        </w:rPr>
        <w:t xml:space="preserve">  </w:t>
      </w:r>
    </w:p>
    <w:p w:rsidR="002F39AE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A XVIII. század végén megjelentek az első </w:t>
      </w:r>
      <w:hyperlink r:id="rId105" w:tooltip="Konfliktus" w:history="1">
        <w:r w:rsidRPr="00906D28">
          <w:rPr>
            <w:rStyle w:val="Hiperhivatkozs"/>
            <w:rFonts w:eastAsiaTheme="majorEastAsia"/>
            <w:color w:val="auto"/>
            <w:u w:val="none"/>
          </w:rPr>
          <w:t>konfliktusok</w:t>
        </w:r>
      </w:hyperlink>
      <w:r w:rsidRPr="00906D28">
        <w:t> keresztények és zsidók között. Az </w:t>
      </w:r>
      <w:hyperlink r:id="rId106" w:tooltip="Alföld" w:history="1">
        <w:r w:rsidRPr="00906D28">
          <w:rPr>
            <w:rStyle w:val="Hiperhivatkozs"/>
            <w:rFonts w:eastAsiaTheme="majorEastAsia"/>
            <w:color w:val="auto"/>
            <w:u w:val="none"/>
          </w:rPr>
          <w:t>Alföld</w:t>
        </w:r>
      </w:hyperlink>
      <w:r w:rsidRPr="00906D28">
        <w:t xml:space="preserve"> egyes településein vérvádakra is sor került. </w:t>
      </w:r>
      <w:r w:rsidR="002F39AE">
        <w:t xml:space="preserve">A </w:t>
      </w:r>
      <w:r w:rsidRPr="00906D28">
        <w:t>zsidóság XIX. századi történetével foglalkozó kutatók ezt a korszakot az </w:t>
      </w:r>
      <w:hyperlink r:id="rId107" w:tooltip="Asszimiláció" w:history="1">
        <w:r w:rsidRPr="00906D28">
          <w:rPr>
            <w:rStyle w:val="Hiperhivatkozs"/>
            <w:rFonts w:eastAsiaTheme="majorEastAsia"/>
            <w:color w:val="auto"/>
            <w:u w:val="none"/>
          </w:rPr>
          <w:t>asszimiláció</w:t>
        </w:r>
      </w:hyperlink>
      <w:r w:rsidRPr="00906D28">
        <w:t xml:space="preserve"> vagy </w:t>
      </w:r>
      <w:hyperlink r:id="rId108" w:tooltip="Emancipáció" w:history="1">
        <w:r w:rsidRPr="00906D28">
          <w:rPr>
            <w:rStyle w:val="Hiperhivatkozs"/>
            <w:rFonts w:eastAsiaTheme="majorEastAsia"/>
            <w:color w:val="auto"/>
            <w:u w:val="none"/>
          </w:rPr>
          <w:t>emancipáció</w:t>
        </w:r>
      </w:hyperlink>
      <w:r w:rsidRPr="00906D28">
        <w:t> korának nevezik. Megkezdődött a zsidó identitás újrafogalmazása, valamint a </w:t>
      </w:r>
      <w:hyperlink r:id="rId109" w:tooltip="Zsidó vallás" w:history="1">
        <w:r w:rsidRPr="00906D28">
          <w:rPr>
            <w:rStyle w:val="Hiperhivatkozs"/>
            <w:rFonts w:eastAsiaTheme="majorEastAsia"/>
            <w:color w:val="auto"/>
            <w:u w:val="none"/>
          </w:rPr>
          <w:t>zsidó vallás</w:t>
        </w:r>
      </w:hyperlink>
      <w:r w:rsidRPr="00906D28">
        <w:t> átalakítására tett kísérlet is. A magyarországi zsidók teljes polgári és vallási egyenjogúsítására a XIX. század folyamán került sor. A magyarországi zsidóság a </w:t>
      </w:r>
      <w:hyperlink r:id="rId110" w:tooltip="Reformkor" w:history="1">
        <w:r w:rsidRPr="00906D28">
          <w:rPr>
            <w:rStyle w:val="Hiperhivatkozs"/>
            <w:rFonts w:eastAsiaTheme="majorEastAsia"/>
            <w:color w:val="auto"/>
            <w:u w:val="none"/>
          </w:rPr>
          <w:t>reformkor</w:t>
        </w:r>
      </w:hyperlink>
      <w:r w:rsidRPr="00906D28">
        <w:t> idején egy nem túl népes, jómódú városi népcsoport volt. Az </w:t>
      </w:r>
      <w:hyperlink r:id="rId111" w:tooltip="1830-as évek" w:history="1">
        <w:r w:rsidRPr="00906D28">
          <w:rPr>
            <w:rStyle w:val="Hiperhivatkozs"/>
            <w:rFonts w:eastAsiaTheme="majorEastAsia"/>
            <w:color w:val="auto"/>
            <w:u w:val="none"/>
          </w:rPr>
          <w:t>1830-as évektől</w:t>
        </w:r>
      </w:hyperlink>
      <w:r w:rsidRPr="00906D28">
        <w:t> azonban a jóval szegényebb </w:t>
      </w:r>
      <w:hyperlink r:id="rId112" w:tooltip="Kelet-Európa" w:history="1">
        <w:r w:rsidRPr="00906D28">
          <w:rPr>
            <w:rStyle w:val="Hiperhivatkozs"/>
            <w:rFonts w:eastAsiaTheme="majorEastAsia"/>
            <w:color w:val="auto"/>
            <w:u w:val="none"/>
          </w:rPr>
          <w:t>kelet-európai</w:t>
        </w:r>
      </w:hyperlink>
      <w:r w:rsidRPr="00906D28">
        <w:t> zsidók is mind nagyobb számban jelentek meg az ország területén. Az </w:t>
      </w:r>
      <w:hyperlink r:id="rId113" w:tooltip="1840-es évek" w:history="1">
        <w:r w:rsidRPr="00906D28">
          <w:rPr>
            <w:rStyle w:val="Hiperhivatkozs"/>
            <w:rFonts w:eastAsiaTheme="majorEastAsia"/>
            <w:color w:val="auto"/>
            <w:u w:val="none"/>
          </w:rPr>
          <w:t>1840-es években</w:t>
        </w:r>
      </w:hyperlink>
      <w:r w:rsidRPr="00906D28">
        <w:t xml:space="preserve"> kezdődött el magyarországi zsidók asszimilációja, beolvadása a magyar nemzetbe. Pesten lelkes zsidók magyarosító egyesületet alakítanak, hogy a magyar nyelvet hitsorsosaik közt terjesszék; hasonló célú egyesületek vidéken is </w:t>
      </w:r>
      <w:r w:rsidR="002F39AE">
        <w:t>alakultak</w:t>
      </w:r>
      <w:r w:rsidRPr="00906D28">
        <w:t>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 Más európai országokban nem zajlott le a zsidóságnak ilyen tömeges méretű beolvadása a többségi </w:t>
      </w:r>
      <w:hyperlink r:id="rId114" w:tooltip="Kereszténység" w:history="1">
        <w:r w:rsidRPr="00906D28">
          <w:rPr>
            <w:rStyle w:val="Hiperhivatkozs"/>
            <w:rFonts w:eastAsiaTheme="majorEastAsia"/>
            <w:color w:val="auto"/>
            <w:u w:val="none"/>
          </w:rPr>
          <w:t>keresztény</w:t>
        </w:r>
      </w:hyperlink>
      <w:r w:rsidRPr="00906D28">
        <w:t> társadalomba, másutt erősen elkülönülő </w:t>
      </w:r>
      <w:hyperlink r:id="rId115" w:tooltip="Vallás" w:history="1">
        <w:r w:rsidRPr="00906D28">
          <w:rPr>
            <w:rStyle w:val="Hiperhivatkozs"/>
            <w:rFonts w:eastAsiaTheme="majorEastAsia"/>
            <w:color w:val="auto"/>
            <w:u w:val="none"/>
          </w:rPr>
          <w:t>vallási</w:t>
        </w:r>
      </w:hyperlink>
      <w:r w:rsidRPr="00906D28">
        <w:t> és egyben </w:t>
      </w:r>
      <w:hyperlink r:id="rId116" w:tooltip="Etnikum" w:history="1">
        <w:r w:rsidRPr="00906D28">
          <w:rPr>
            <w:rStyle w:val="Hiperhivatkozs"/>
            <w:rFonts w:eastAsiaTheme="majorEastAsia"/>
            <w:color w:val="auto"/>
            <w:u w:val="none"/>
          </w:rPr>
          <w:t>etnikai</w:t>
        </w:r>
      </w:hyperlink>
      <w:r w:rsidRPr="00906D28">
        <w:t xml:space="preserve"> kisebbség maradtak. Ezekben az országokban a többségi társadalom gyakran igen elutasító volt, ami valamennyire továbbra is fenntartotta a zsidóság hagyományos elkülönülését. Magyarországon ezzel szemben az újonnan meginduló nagyvárosi fejlődés, a többségi </w:t>
      </w:r>
      <w:r w:rsidR="002F39AE">
        <w:t>társadalom befogadó hozzáállása</w:t>
      </w:r>
      <w:r w:rsidRPr="00906D28">
        <w:t xml:space="preserve"> lehetőséget biztosított az egyenlő társadalmi érvényesülésre és a magyar </w:t>
      </w:r>
      <w:hyperlink r:id="rId117" w:tooltip="Nemzet" w:history="1">
        <w:r w:rsidRPr="00906D28">
          <w:rPr>
            <w:rStyle w:val="Hiperhivatkozs"/>
            <w:rFonts w:eastAsiaTheme="majorEastAsia"/>
            <w:color w:val="auto"/>
            <w:u w:val="none"/>
          </w:rPr>
          <w:t>nemzethez</w:t>
        </w:r>
      </w:hyperlink>
      <w:r w:rsidRPr="00906D28">
        <w:t> való tartozásra.</w:t>
      </w:r>
    </w:p>
    <w:p w:rsidR="00B86F4E" w:rsidRPr="00906D28" w:rsidRDefault="00B86F4E" w:rsidP="00B86F4E">
      <w:pPr>
        <w:tabs>
          <w:tab w:val="left" w:pos="9639"/>
        </w:tabs>
        <w:spacing w:line="276" w:lineRule="auto"/>
        <w:ind w:right="143"/>
        <w:rPr>
          <w:rFonts w:cs="Times New Roman"/>
          <w:szCs w:val="24"/>
        </w:rPr>
      </w:pPr>
      <w:r w:rsidRPr="00906D28">
        <w:rPr>
          <w:rFonts w:cs="Times New Roman"/>
          <w:szCs w:val="24"/>
        </w:rPr>
        <w:t>Az </w:t>
      </w:r>
      <w:hyperlink r:id="rId118" w:tooltip="1839" w:history="1">
        <w:r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1839</w:t>
        </w:r>
      </w:hyperlink>
      <w:r w:rsidRPr="00906D28">
        <w:rPr>
          <w:rFonts w:cs="Times New Roman"/>
          <w:szCs w:val="24"/>
        </w:rPr>
        <w:t>–</w:t>
      </w:r>
      <w:hyperlink r:id="rId119" w:tooltip="1840" w:history="1">
        <w:r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40</w:t>
        </w:r>
      </w:hyperlink>
      <w:r w:rsidRPr="00906D28">
        <w:rPr>
          <w:rFonts w:cs="Times New Roman"/>
          <w:szCs w:val="24"/>
        </w:rPr>
        <w:t xml:space="preserve">-es országgyűlésnek a zsidókkal rokonszenvező hangulata a zsidó vallás recipitálását (a keresztény felekezetekkel egyforma helyzetét) és híveinek emancipációját (jogegyenlőségét) sürgette. </w:t>
      </w:r>
      <w:r w:rsidRPr="00906D28">
        <w:t>A király azonban elutasította a javaslatot és új javaslatot tett, melyet a zsidó küldöttségek kifejezett kívánságára </w:t>
      </w:r>
      <w:hyperlink r:id="rId120" w:tooltip="Pozsony" w:history="1">
        <w:r w:rsidRPr="00906D28">
          <w:rPr>
            <w:rStyle w:val="Hiperhivatkozs"/>
            <w:rFonts w:eastAsiaTheme="majorEastAsia"/>
            <w:color w:val="auto"/>
            <w:u w:val="none"/>
          </w:rPr>
          <w:t>Pozsonyban</w:t>
        </w:r>
      </w:hyperlink>
      <w:r w:rsidRPr="00906D28">
        <w:t> a rendek elfogadtak.</w:t>
      </w:r>
    </w:p>
    <w:p w:rsidR="00B86F4E" w:rsidRPr="00906D28" w:rsidRDefault="00C21B63" w:rsidP="00B86F4E">
      <w:pPr>
        <w:tabs>
          <w:tab w:val="left" w:pos="9639"/>
        </w:tabs>
        <w:spacing w:line="276" w:lineRule="auto"/>
        <w:ind w:right="143"/>
      </w:pPr>
      <w:hyperlink r:id="rId121" w:tooltip="1848" w:history="1">
        <w:r w:rsidR="00B86F4E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1848</w:t>
        </w:r>
      </w:hyperlink>
      <w:r w:rsidR="00B86F4E" w:rsidRPr="00906D28">
        <w:rPr>
          <w:rFonts w:cs="Times New Roman"/>
          <w:szCs w:val="24"/>
        </w:rPr>
        <w:t>. </w:t>
      </w:r>
      <w:hyperlink r:id="rId122" w:tooltip="Március 17." w:history="1">
        <w:r w:rsidR="00B86F4E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március 17-én</w:t>
        </w:r>
      </w:hyperlink>
      <w:r w:rsidR="00B86F4E" w:rsidRPr="00906D28">
        <w:rPr>
          <w:rFonts w:cs="Times New Roman"/>
          <w:szCs w:val="24"/>
        </w:rPr>
        <w:t> a „magyarországi és erdélyi zsidók képviselete” üdvözölte a </w:t>
      </w:r>
      <w:hyperlink r:id="rId123" w:tooltip="1848–49-es forradalom és szabadságharc" w:history="1">
        <w:r w:rsidR="00B86F4E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magyar forradalmat</w:t>
        </w:r>
      </w:hyperlink>
      <w:r w:rsidR="00CE36A9">
        <w:rPr>
          <w:rFonts w:cs="Times New Roman"/>
          <w:szCs w:val="24"/>
        </w:rPr>
        <w:t xml:space="preserve">. </w:t>
      </w:r>
      <w:r w:rsidR="00B86F4E" w:rsidRPr="00906D28">
        <w:rPr>
          <w:rFonts w:cs="Times New Roman"/>
          <w:szCs w:val="24"/>
        </w:rPr>
        <w:t>Zsidók is részt vettek a megalakuló </w:t>
      </w:r>
      <w:hyperlink r:id="rId124" w:tooltip="Közcsendi Bizottmány (a lap nem létezik)" w:history="1">
        <w:r w:rsidR="00B86F4E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Közcsendi Bizottmányban</w:t>
        </w:r>
      </w:hyperlink>
      <w:r w:rsidR="00B86F4E" w:rsidRPr="00906D28">
        <w:rPr>
          <w:rFonts w:cs="Times New Roman"/>
          <w:szCs w:val="24"/>
        </w:rPr>
        <w:t> és a </w:t>
      </w:r>
      <w:hyperlink r:id="rId125" w:tooltip="Nemzetőrség (1848)" w:history="1">
        <w:r w:rsidR="00B86F4E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nemzetőrségben</w:t>
        </w:r>
      </w:hyperlink>
      <w:r w:rsidR="00B86F4E" w:rsidRPr="00906D28">
        <w:rPr>
          <w:rFonts w:cs="Times New Roman"/>
          <w:szCs w:val="24"/>
        </w:rPr>
        <w:t xml:space="preserve">. A gazdag zsidó családok jelentős anyagi támogatással segítették a szabadságharcot. A honvédseregekben szolgálatot teljesítő zsidók számát mintegy 20 ezerre becsülték, ami messze számarányuk feletti részvételt jelentett. </w:t>
      </w:r>
      <w:r w:rsidR="00B86F4E" w:rsidRPr="00906D28">
        <w:t>Ennek elismerésképpen is tartotta kötelességének a Szemere-kormány és a nemzetgyűlés, hogy a szabadságharc végnapjaiban határozatban mondja ki a zsidók polgári és politikai egyenjogúsítását.</w:t>
      </w:r>
    </w:p>
    <w:p w:rsidR="002F39AE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A kiegyezés után </w:t>
      </w:r>
      <w:hyperlink r:id="rId126" w:tooltip="Eötvös József (író)" w:history="1">
        <w:r w:rsidRPr="00906D28">
          <w:rPr>
            <w:rStyle w:val="Hiperhivatkozs"/>
            <w:rFonts w:eastAsiaTheme="majorEastAsia"/>
            <w:color w:val="auto"/>
            <w:u w:val="none"/>
          </w:rPr>
          <w:t>Eötvös József</w:t>
        </w:r>
      </w:hyperlink>
      <w:r w:rsidRPr="00906D28">
        <w:t> vallásügyi miniszter liberális reformjai között az egyik legelső a zsidók teljes egyenjogúsításáról szóló </w:t>
      </w:r>
      <w:hyperlink r:id="rId127" w:tooltip="1867" w:history="1">
        <w:r w:rsidRPr="00906D28">
          <w:rPr>
            <w:rStyle w:val="Hiperhivatkozs"/>
            <w:rFonts w:eastAsiaTheme="majorEastAsia"/>
            <w:color w:val="auto"/>
            <w:u w:val="none"/>
          </w:rPr>
          <w:t>1867</w:t>
        </w:r>
      </w:hyperlink>
      <w:r w:rsidRPr="00906D28">
        <w:t>-es törvény volt. Eötvös létrehozta az </w:t>
      </w:r>
      <w:hyperlink r:id="rId128" w:tooltip="Izraelita kongresszus (a lap nem létezik)" w:history="1">
        <w:r w:rsidRPr="00906D28">
          <w:rPr>
            <w:rStyle w:val="Hiperhivatkozs"/>
            <w:rFonts w:eastAsiaTheme="majorEastAsia"/>
            <w:color w:val="auto"/>
            <w:u w:val="none"/>
          </w:rPr>
          <w:t>izraelita kongresszust</w:t>
        </w:r>
      </w:hyperlink>
      <w:r w:rsidRPr="00906D28">
        <w:t> is, hogy a zsidók saját kezükbe vehessék egyházi és iskolai ügyeik vezetését</w:t>
      </w:r>
      <w:r w:rsidR="002F39AE">
        <w:t xml:space="preserve">. </w:t>
      </w:r>
      <w:r w:rsidRPr="00906D28">
        <w:t>A neológ zsinagógákban magyar nyelven tartották az istentiszteleteket. A zsidók vallási egyenjogúsítása ugyanakkor teljesen csak </w:t>
      </w:r>
      <w:hyperlink r:id="rId129" w:tooltip="Wekerle Sándor (miniszterelnök)" w:history="1">
        <w:r w:rsidRPr="00906D28">
          <w:rPr>
            <w:rStyle w:val="Hiperhivatkozs"/>
            <w:rFonts w:eastAsiaTheme="majorEastAsia"/>
            <w:color w:val="auto"/>
            <w:u w:val="none"/>
          </w:rPr>
          <w:t>Wekerle Sándor</w:t>
        </w:r>
      </w:hyperlink>
      <w:r w:rsidRPr="00906D28">
        <w:t> miniszterelnöksége alatt, </w:t>
      </w:r>
      <w:hyperlink r:id="rId130" w:tooltip="1895" w:history="1">
        <w:r w:rsidRPr="00906D28">
          <w:rPr>
            <w:rStyle w:val="Hiperhivatkozs"/>
            <w:rFonts w:eastAsiaTheme="majorEastAsia"/>
            <w:color w:val="auto"/>
            <w:u w:val="none"/>
          </w:rPr>
          <w:t>1895</w:t>
        </w:r>
      </w:hyperlink>
      <w:r w:rsidRPr="00906D28">
        <w:t>-ben fejeződött be.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A kelet-európai zsidóság tömeges érkezése a XIX. század második felében Magyarország újabb kori történetének legnagyobb arányú bevándorlása volt. Az új jövevények igen szegény, nagyrészt falusi életmódú és földműveléssel is foglalkozó, </w:t>
      </w:r>
      <w:hyperlink r:id="rId131" w:tooltip="Jiddis nyelv" w:history="1">
        <w:r w:rsidRPr="00906D28">
          <w:rPr>
            <w:rStyle w:val="Hiperhivatkozs"/>
            <w:rFonts w:eastAsiaTheme="majorEastAsia"/>
            <w:color w:val="auto"/>
            <w:u w:val="none"/>
          </w:rPr>
          <w:t>jiddis nyelven</w:t>
        </w:r>
      </w:hyperlink>
      <w:r w:rsidRPr="00906D28">
        <w:t> beszélő </w:t>
      </w:r>
      <w:hyperlink r:id="rId132" w:tooltip="Askenázik" w:history="1">
        <w:r w:rsidRPr="00906D28">
          <w:rPr>
            <w:rStyle w:val="Hiperhivatkozs"/>
            <w:rFonts w:eastAsiaTheme="majorEastAsia"/>
            <w:color w:val="auto"/>
            <w:u w:val="none"/>
          </w:rPr>
          <w:t>askenázi zsidók</w:t>
        </w:r>
      </w:hyperlink>
      <w:r w:rsidR="002F39AE">
        <w:t xml:space="preserve"> voltak, </w:t>
      </w:r>
      <w:r w:rsidRPr="00906D28">
        <w:t xml:space="preserve">és a </w:t>
      </w:r>
      <w:hyperlink r:id="rId133" w:tooltip="Osztrák–Magyar Monarchia" w:history="1">
        <w:r w:rsidRPr="00906D28">
          <w:rPr>
            <w:rStyle w:val="Hiperhivatkozs"/>
            <w:rFonts w:eastAsiaTheme="majorEastAsia"/>
            <w:color w:val="auto"/>
            <w:u w:val="none"/>
          </w:rPr>
          <w:t>Monarchia</w:t>
        </w:r>
      </w:hyperlink>
      <w:r w:rsidRPr="00906D28">
        <w:t> fennhatósága alá kerülő </w:t>
      </w:r>
      <w:hyperlink r:id="rId134" w:tooltip="Galícia" w:history="1">
        <w:r w:rsidRPr="00906D28">
          <w:rPr>
            <w:rStyle w:val="Hiperhivatkozs"/>
            <w:rFonts w:eastAsiaTheme="majorEastAsia"/>
            <w:color w:val="auto"/>
            <w:u w:val="none"/>
          </w:rPr>
          <w:t>Galíciából</w:t>
        </w:r>
      </w:hyperlink>
      <w:r w:rsidRPr="00906D28">
        <w:t> és az </w:t>
      </w:r>
      <w:hyperlink r:id="rId135" w:tooltip="Orosz Birodalom" w:history="1">
        <w:r w:rsidRPr="00906D28">
          <w:rPr>
            <w:rStyle w:val="Hiperhivatkozs"/>
            <w:rFonts w:eastAsiaTheme="majorEastAsia"/>
            <w:color w:val="auto"/>
            <w:u w:val="none"/>
          </w:rPr>
          <w:t>Orosz Birodalom</w:t>
        </w:r>
      </w:hyperlink>
      <w:r w:rsidRPr="00906D28">
        <w:t> területéről érkeztek. A bevándorlókat a reformkor és szabadságharc örökségét folytató </w:t>
      </w:r>
      <w:hyperlink r:id="rId136" w:tooltip="Liberalizmus" w:history="1">
        <w:r w:rsidRPr="00906D28">
          <w:rPr>
            <w:rStyle w:val="Hiperhivatkozs"/>
            <w:rFonts w:eastAsiaTheme="majorEastAsia"/>
            <w:color w:val="auto"/>
            <w:u w:val="none"/>
          </w:rPr>
          <w:t>liberális</w:t>
        </w:r>
      </w:hyperlink>
      <w:r w:rsidRPr="00906D28">
        <w:t> politikai-társadalmi légkör, a hatalmas gazdasági fejlődés, a kínálkozó jobb megélhetés vonzotta Magyarországra. Az 1867-es emancipációs törvény hatására tovább fokozódott a zsidó bevándorlás a környező, hasonló törvénnyel nem rendelkező országokból. 1850 és 1900 között a zsidóság száma megháromszorozódott, miközben a magyarországi népesség egésze csak 50%-kal nőtt. A századfordulón a zsidóság lélekszáma már csaknem egymillió főre rúgott, ami a Magyar Királyság lakosságának több mint 5%-át tette ki.</w:t>
      </w:r>
    </w:p>
    <w:p w:rsidR="002F39AE" w:rsidRDefault="00C21B63" w:rsidP="002F39AE">
      <w:pPr>
        <w:tabs>
          <w:tab w:val="left" w:pos="9639"/>
        </w:tabs>
        <w:spacing w:line="276" w:lineRule="auto"/>
        <w:ind w:right="143"/>
        <w:rPr>
          <w:rFonts w:cs="Times New Roman"/>
          <w:szCs w:val="24"/>
        </w:rPr>
      </w:pPr>
      <w:hyperlink r:id="rId137" w:tooltip="1900" w:history="1">
        <w:r w:rsidR="00B86F4E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1900</w:t>
        </w:r>
      </w:hyperlink>
      <w:r w:rsidR="00B86F4E" w:rsidRPr="00906D28">
        <w:rPr>
          <w:rFonts w:cs="Times New Roman"/>
          <w:szCs w:val="24"/>
        </w:rPr>
        <w:t xml:space="preserve">-ban a kereskedelemben és a bankszektorban dolgozók több mint fele (52,25%) volt zsidó, s ugyanez az arány az iparban és a közlekedésben 17,67% volt. A zsidók általában csak egyes szakmák iránt érdeklődtek tömegesen, más szakmákat – például bíró, ügyész, katona, cseléd, bányász, napszámos – alig választottak. Míg a nem-zsidó lakosság közel 70%-a mezőgazdaságból élt, a zsidóknak kevesebb, mint 10%-a választotta ezt a megélhetési módot, 1900 után pedig ez az arány 6,49%-ra csökkent. Viszont a zsidó gazdasági elitben a földbirtokosok és a földbérlők igen fontos szerepet játszottak. Az 1910-es népszámlálás szerint az 1000 holdon felüli birtokkal rendelkezők 20,6%-a, a 200–1000 holdas középbirtokosok 18,1%-a, míg a 100 hold feletti birtokokat haszonbérbe vevők 49,5%-a volt zsidó. </w:t>
      </w:r>
    </w:p>
    <w:p w:rsidR="00B86F4E" w:rsidRPr="00906D28" w:rsidRDefault="00B86F4E" w:rsidP="002F39AE">
      <w:pPr>
        <w:tabs>
          <w:tab w:val="left" w:pos="9639"/>
        </w:tabs>
        <w:spacing w:line="276" w:lineRule="auto"/>
        <w:ind w:right="143"/>
      </w:pPr>
      <w:r w:rsidRPr="00906D28">
        <w:t>A XIX. század végének liberális légkörében a magyarországi zsidóság körében igen sokan valóban magyarrá váltak, a nemzethez tartozónak érezték magukat. A magyarországi, főleg városi zsidóságnak csak kisebb része tartott ki a hagyományos zsidó vallás mellett, megőrizve nemzetiségi, etnikai elkülönülését. A döntő többség a neológ felekezethez csatlakozott, a fővárosi zsidóságnak például közel a háromnegyede. A századfordulótól sokan magyar</w:t>
      </w:r>
      <w:r w:rsidR="00E95295">
        <w:t>,</w:t>
      </w:r>
      <w:r w:rsidRPr="00906D28">
        <w:t xml:space="preserve"> vagy – szintén a magyarrá válás útját járó – német (</w:t>
      </w:r>
      <w:hyperlink r:id="rId138" w:tooltip="Magyarországi svábok (a lap nem létezik)" w:history="1">
        <w:r w:rsidRPr="00906D28">
          <w:rPr>
            <w:rStyle w:val="Hiperhivatkozs"/>
            <w:rFonts w:eastAsiaTheme="majorEastAsia"/>
            <w:color w:val="auto"/>
            <w:u w:val="none"/>
          </w:rPr>
          <w:t>sváb</w:t>
        </w:r>
      </w:hyperlink>
      <w:r w:rsidRPr="00906D28">
        <w:t>) házastársat választottak, gyermekeiket megkeresztelték.</w:t>
      </w:r>
    </w:p>
    <w:p w:rsidR="00B86F4E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Nem feledkezhetünk meg azonban a konfliktusokról sem. Fő forrásuk a tömeges bevándorlás volt. Ennek egyik következménye lett az 1883-as elhíresült „Tiszaeszlári per”, melyben a vérvád ellenében Eötvös Károly védte sikerrel a zsidó közösséget, de melynek időben gyűrűző hullámai évszázados kihatásúak voltak.</w:t>
      </w:r>
    </w:p>
    <w:p w:rsidR="002F39AE" w:rsidRDefault="002F39A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</w:p>
    <w:p w:rsidR="002B3F5A" w:rsidRDefault="002B3F5A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>
        <w:t xml:space="preserve">                                                                         *</w:t>
      </w:r>
    </w:p>
    <w:p w:rsidR="002F39AE" w:rsidRPr="00906D28" w:rsidRDefault="002F39A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</w:p>
    <w:p w:rsidR="00B86F4E" w:rsidRPr="00906D28" w:rsidRDefault="002B3F5A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>
        <w:t xml:space="preserve">    A fenti események </w:t>
      </w:r>
      <w:r w:rsidR="00B86F4E" w:rsidRPr="00906D28">
        <w:t>kronologikus felsorolása, és részben értékelése szolgált támaszul annak eldöntésére, hogy figyelembe véve mindenkor a korszak európai és világtrendjeit, szokásait, lehetőségeit, valóban jogosan állítottam-e azt, miszerint Magyarország, a Szent Korona országa, nem volt a népek börtöne, hanem sokkal inkább azok bölcsőjének nevezhet</w:t>
      </w:r>
      <w:r w:rsidR="00E95295">
        <w:t>ő</w:t>
      </w:r>
      <w:r w:rsidR="00B86F4E" w:rsidRPr="00906D28">
        <w:t>. S a hasonlat akár tovább is bővíthető, mert ezek a nemzete</w:t>
      </w:r>
      <w:r w:rsidR="002F39AE">
        <w:t>k</w:t>
      </w:r>
      <w:r w:rsidR="00B86F4E" w:rsidRPr="00906D28">
        <w:t xml:space="preserve"> itt nem csupán megszülettek vagy megmenekültek a pusztulástól, de nem egy esetben fel is virágoztak és megalapozták jövőjüket, melynek adott pillanatában azonban már nem óhajtották velünk megosztani sorsukat, s úgy zúztak össze és hagytak cserben, mint kiscsibe a tojáshéjat.</w:t>
      </w:r>
    </w:p>
    <w:p w:rsidR="00B86F4E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>Pedig mennyivel igazabb, szebb és főleg erőt adóbb lehetne a közösen megélt hősi múlt összetartó erejének birtokában védekezni a soha nem észlelt mér</w:t>
      </w:r>
      <w:r w:rsidR="00E95295">
        <w:t>etű történelmi fenyegetés ellen!</w:t>
      </w:r>
    </w:p>
    <w:p w:rsidR="00E95295" w:rsidRDefault="00E95295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</w:p>
    <w:p w:rsidR="00E95295" w:rsidRPr="00906D28" w:rsidRDefault="00E95295" w:rsidP="00E95295">
      <w:pPr>
        <w:pStyle w:val="NormlWeb"/>
        <w:shd w:val="clear" w:color="auto" w:fill="FFFFFF"/>
        <w:tabs>
          <w:tab w:val="left" w:pos="4608"/>
        </w:tabs>
        <w:spacing w:before="0" w:beforeAutospacing="0" w:after="0" w:afterAutospacing="0" w:line="276" w:lineRule="auto"/>
        <w:ind w:right="143" w:firstLine="567"/>
        <w:jc w:val="both"/>
      </w:pPr>
      <w:r>
        <w:tab/>
        <w:t>*</w:t>
      </w:r>
    </w:p>
    <w:p w:rsidR="00B86F4E" w:rsidRPr="00906D28" w:rsidRDefault="00B86F4E" w:rsidP="00B86F4E">
      <w:pPr>
        <w:pStyle w:val="NormlWeb"/>
        <w:shd w:val="clear" w:color="auto" w:fill="FFFFFF"/>
        <w:tabs>
          <w:tab w:val="left" w:pos="9639"/>
        </w:tabs>
        <w:spacing w:before="0" w:beforeAutospacing="0" w:after="0" w:afterAutospacing="0" w:line="276" w:lineRule="auto"/>
        <w:ind w:right="143" w:firstLine="567"/>
        <w:jc w:val="both"/>
      </w:pPr>
      <w:r w:rsidRPr="00906D28">
        <w:t xml:space="preserve">Ez a kimerítőnek tűnő beszámoló egy 200 oldalas anyag fokozatos rövidítésével, sajnos csonkításával jött létre, hogy meghallgatása ne haladja meg a közönség tűrőképességét. Aki azonban végighallgatta, remélem, nem kíván további magyarázatot arról, hogy a minket ért vádaknak és a Trianoni Békeszerződés vitája során ellenünk használt érveknek elfogadható köze is lehetne a valósághoz. </w:t>
      </w:r>
    </w:p>
    <w:p w:rsidR="00B86F4E" w:rsidRPr="00906D28" w:rsidRDefault="008206AE" w:rsidP="008206AE">
      <w:pPr>
        <w:tabs>
          <w:tab w:val="left" w:pos="9639"/>
        </w:tabs>
        <w:spacing w:line="276" w:lineRule="auto"/>
        <w:ind w:left="2832" w:right="143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B86F4E" w:rsidRPr="00906D28">
        <w:rPr>
          <w:rFonts w:cs="Times New Roman"/>
          <w:b/>
          <w:szCs w:val="24"/>
        </w:rPr>
        <w:t>IRODALOM</w:t>
      </w:r>
    </w:p>
    <w:p w:rsidR="00B86F4E" w:rsidRPr="00906D28" w:rsidRDefault="00B86F4E" w:rsidP="00B86F4E">
      <w:pPr>
        <w:pStyle w:val="Cmsor2"/>
        <w:tabs>
          <w:tab w:val="left" w:pos="9639"/>
        </w:tabs>
        <w:spacing w:before="0"/>
        <w:ind w:right="143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86F4E" w:rsidRPr="00906D28" w:rsidRDefault="008206AE" w:rsidP="00B86F4E">
      <w:pPr>
        <w:tabs>
          <w:tab w:val="left" w:pos="9639"/>
        </w:tabs>
        <w:ind w:right="143"/>
      </w:pPr>
      <w:r>
        <w:t>Asztalos Miklós</w:t>
      </w:r>
      <w:r w:rsidR="00B86F4E" w:rsidRPr="00906D28">
        <w:t xml:space="preserve"> A nemzetiségek története Magyarországon</w:t>
      </w:r>
    </w:p>
    <w:p w:rsidR="00B86F4E" w:rsidRPr="00906D28" w:rsidRDefault="00B86F4E" w:rsidP="00B86F4E">
      <w:pPr>
        <w:tabs>
          <w:tab w:val="left" w:pos="9639"/>
        </w:tabs>
        <w:ind w:right="143"/>
      </w:pPr>
      <w:r w:rsidRPr="00906D28">
        <w:t>Asztalos Miklós – Pethő Sándor A magyar nemzet története</w:t>
      </w:r>
    </w:p>
    <w:p w:rsidR="00B86F4E" w:rsidRPr="00906D28" w:rsidRDefault="00B86F4E" w:rsidP="00B86F4E">
      <w:pPr>
        <w:tabs>
          <w:tab w:val="left" w:pos="9639"/>
        </w:tabs>
        <w:ind w:right="143"/>
      </w:pPr>
      <w:r w:rsidRPr="00906D28">
        <w:t>Asztalos Miklós (szerk) A történeti Erdély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eastAsia="Times New Roman" w:cs="Times New Roman"/>
          <w:szCs w:val="24"/>
          <w:lang w:eastAsia="hu-HU"/>
        </w:rPr>
        <w:t>Sima Cirkovic A Szerb nép története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eastAsia="Times New Roman" w:cs="Times New Roman"/>
          <w:szCs w:val="24"/>
          <w:lang w:eastAsia="hu-HU"/>
        </w:rPr>
      </w:pPr>
      <w:r w:rsidRPr="00906D28">
        <w:rPr>
          <w:rFonts w:cs="Times New Roman"/>
          <w:color w:val="222222"/>
          <w:szCs w:val="24"/>
        </w:rPr>
        <w:t>Erényi Tibor A zsidók története Magyarországon</w:t>
      </w:r>
    </w:p>
    <w:p w:rsidR="00B86F4E" w:rsidRPr="00906D28" w:rsidRDefault="00C21B63" w:rsidP="00B86F4E">
      <w:pPr>
        <w:tabs>
          <w:tab w:val="left" w:pos="9639"/>
        </w:tabs>
        <w:ind w:right="143"/>
        <w:rPr>
          <w:rFonts w:eastAsia="Times New Roman" w:cs="Times New Roman"/>
          <w:szCs w:val="24"/>
          <w:lang w:eastAsia="hu-HU"/>
        </w:rPr>
      </w:pPr>
      <w:hyperlink r:id="rId139" w:tooltip="Gerő András (történész)" w:history="1">
        <w:r w:rsidR="00B86F4E" w:rsidRPr="00906D28">
          <w:rPr>
            <w:rStyle w:val="Hiperhivatkozs"/>
            <w:rFonts w:cs="Times New Roman"/>
            <w:color w:val="0B0080"/>
            <w:szCs w:val="24"/>
            <w:u w:val="none"/>
          </w:rPr>
          <w:t>Gerő András</w:t>
        </w:r>
      </w:hyperlink>
      <w:r w:rsidR="00B86F4E" w:rsidRPr="00906D28">
        <w:rPr>
          <w:rFonts w:cs="Times New Roman"/>
          <w:color w:val="222222"/>
          <w:szCs w:val="24"/>
        </w:rPr>
        <w:t xml:space="preserve"> A zsidó szempont</w:t>
      </w:r>
    </w:p>
    <w:p w:rsidR="00B86F4E" w:rsidRPr="00906D28" w:rsidRDefault="00C21B63" w:rsidP="00B86F4E">
      <w:pPr>
        <w:tabs>
          <w:tab w:val="left" w:pos="9639"/>
        </w:tabs>
        <w:ind w:right="143"/>
        <w:rPr>
          <w:rFonts w:cs="Times New Roman"/>
          <w:color w:val="222222"/>
          <w:szCs w:val="24"/>
          <w:shd w:val="clear" w:color="auto" w:fill="FFFFFF"/>
        </w:rPr>
      </w:pPr>
      <w:hyperlink r:id="rId140" w:tooltip="Gonda László (történész)" w:history="1">
        <w:r w:rsidR="00B86F4E" w:rsidRPr="00906D28">
          <w:rPr>
            <w:rStyle w:val="Hiperhivatkozs"/>
            <w:rFonts w:cs="Times New Roman"/>
            <w:color w:val="0B0080"/>
            <w:szCs w:val="24"/>
            <w:u w:val="none"/>
            <w:shd w:val="clear" w:color="auto" w:fill="FFFFFF"/>
          </w:rPr>
          <w:t>Gonda László</w:t>
        </w:r>
      </w:hyperlink>
      <w:r w:rsidR="00B86F4E" w:rsidRPr="00906D28">
        <w:rPr>
          <w:rFonts w:cs="Times New Roman"/>
          <w:color w:val="222222"/>
          <w:szCs w:val="24"/>
          <w:shd w:val="clear" w:color="auto" w:fill="FFFFFF"/>
        </w:rPr>
        <w:t xml:space="preserve"> A zsidóság Magyarországon 1526–1945 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cs="Times New Roman"/>
          <w:color w:val="222222"/>
          <w:szCs w:val="24"/>
          <w:shd w:val="clear" w:color="auto" w:fill="FFFFFF"/>
        </w:rPr>
      </w:pPr>
      <w:r w:rsidRPr="00906D28">
        <w:rPr>
          <w:rFonts w:cs="Times New Roman"/>
          <w:color w:val="222222"/>
          <w:szCs w:val="24"/>
          <w:shd w:val="clear" w:color="auto" w:fill="FFFFFF"/>
        </w:rPr>
        <w:t>Halassy Bél: Miért éppen ez a Trianon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cs="Times New Roman"/>
          <w:szCs w:val="24"/>
        </w:rPr>
      </w:pPr>
      <w:r w:rsidRPr="00906D28">
        <w:rPr>
          <w:rFonts w:cs="Times New Roman"/>
          <w:color w:val="222222"/>
          <w:szCs w:val="24"/>
          <w:shd w:val="clear" w:color="auto" w:fill="FFFFFF"/>
        </w:rPr>
        <w:t>Hóman Bálint – Szekfű Gyula Magyarország története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cs="Times New Roman"/>
          <w:szCs w:val="24"/>
        </w:rPr>
      </w:pPr>
      <w:r w:rsidRPr="00906D28">
        <w:rPr>
          <w:rFonts w:cs="Times New Roman"/>
          <w:szCs w:val="24"/>
        </w:rPr>
        <w:t xml:space="preserve">Ilyés Gyula Petőfi   </w:t>
      </w:r>
    </w:p>
    <w:p w:rsidR="00B86F4E" w:rsidRPr="00906D28" w:rsidRDefault="00E54653" w:rsidP="00B86F4E">
      <w:pPr>
        <w:tabs>
          <w:tab w:val="left" w:pos="9639"/>
        </w:tabs>
        <w:ind w:right="143"/>
        <w:rPr>
          <w:rFonts w:cs="Times New Roman"/>
          <w:szCs w:val="24"/>
          <w:lang w:eastAsia="hu-HU"/>
        </w:rPr>
      </w:pPr>
      <w:r>
        <w:rPr>
          <w:rFonts w:cs="Times New Roman"/>
          <w:szCs w:val="24"/>
          <w:lang w:eastAsia="hu-HU"/>
        </w:rPr>
        <w:t>Jancsó Benedek</w:t>
      </w:r>
      <w:r w:rsidR="00B86F4E" w:rsidRPr="00906D28">
        <w:rPr>
          <w:rFonts w:cs="Times New Roman"/>
          <w:szCs w:val="24"/>
          <w:lang w:eastAsia="hu-HU"/>
        </w:rPr>
        <w:t xml:space="preserve"> Erdély története</w:t>
      </w:r>
    </w:p>
    <w:p w:rsidR="00B86F4E" w:rsidRPr="00906D28" w:rsidRDefault="00C21B63" w:rsidP="00B86F4E">
      <w:pPr>
        <w:tabs>
          <w:tab w:val="left" w:pos="9639"/>
        </w:tabs>
        <w:ind w:right="143"/>
        <w:rPr>
          <w:rFonts w:cs="Times New Roman"/>
          <w:szCs w:val="24"/>
        </w:rPr>
      </w:pPr>
      <w:hyperlink r:id="rId141" w:tooltip="Kolosváry-Borcsa Mihály" w:history="1">
        <w:r w:rsidR="00B86F4E" w:rsidRPr="00906D28">
          <w:rPr>
            <w:rStyle w:val="Hiperhivatkozs"/>
            <w:rFonts w:eastAsiaTheme="majorEastAsia" w:cs="Times New Roman"/>
            <w:color w:val="auto"/>
            <w:szCs w:val="24"/>
            <w:u w:val="none"/>
          </w:rPr>
          <w:t>Kolosváry-Borcsa Mihály</w:t>
        </w:r>
      </w:hyperlink>
      <w:r w:rsidR="00B86F4E" w:rsidRPr="00906D28">
        <w:rPr>
          <w:rFonts w:cs="Times New Roman"/>
          <w:szCs w:val="24"/>
        </w:rPr>
        <w:t> </w:t>
      </w:r>
      <w:r w:rsidR="00B86F4E" w:rsidRPr="00906D28">
        <w:rPr>
          <w:rFonts w:cs="Times New Roman"/>
          <w:iCs/>
          <w:szCs w:val="24"/>
        </w:rPr>
        <w:t>A zsidókérdés magyarországi irodalma</w:t>
      </w:r>
      <w:r w:rsidR="00B86F4E" w:rsidRPr="00906D28">
        <w:rPr>
          <w:rFonts w:cs="Times New Roman"/>
          <w:szCs w:val="24"/>
        </w:rPr>
        <w:t> 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cs="Times New Roman"/>
          <w:szCs w:val="24"/>
        </w:rPr>
      </w:pPr>
      <w:r w:rsidRPr="00906D28">
        <w:rPr>
          <w:rFonts w:cs="Times New Roman"/>
          <w:szCs w:val="24"/>
        </w:rPr>
        <w:t>Köpeczi: Erdély története három kötetben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cs="Times New Roman"/>
          <w:color w:val="222222"/>
          <w:szCs w:val="24"/>
          <w:shd w:val="clear" w:color="auto" w:fill="FFFFFF"/>
        </w:rPr>
      </w:pPr>
      <w:r w:rsidRPr="00906D28">
        <w:rPr>
          <w:rFonts w:cs="Times New Roman"/>
          <w:szCs w:val="24"/>
        </w:rPr>
        <w:t>Makkai László Magyar-román közös múlt</w:t>
      </w:r>
    </w:p>
    <w:p w:rsidR="00B86F4E" w:rsidRPr="00906D28" w:rsidRDefault="00B86F4E" w:rsidP="00B86F4E">
      <w:pPr>
        <w:tabs>
          <w:tab w:val="left" w:pos="9639"/>
        </w:tabs>
        <w:ind w:right="143"/>
        <w:rPr>
          <w:rFonts w:cs="Times New Roman"/>
          <w:szCs w:val="24"/>
        </w:rPr>
      </w:pPr>
      <w:r w:rsidRPr="00906D28">
        <w:rPr>
          <w:rFonts w:cs="Times New Roman"/>
          <w:color w:val="222222"/>
          <w:szCs w:val="24"/>
          <w:shd w:val="clear" w:color="auto" w:fill="FFFFFF"/>
        </w:rPr>
        <w:t xml:space="preserve">Popovics Tibor Miklós  </w:t>
      </w:r>
      <w:hyperlink r:id="rId142" w:history="1">
        <w:r w:rsidRPr="00906D28">
          <w:rPr>
            <w:rStyle w:val="Hiperhivatkozs"/>
            <w:rFonts w:cs="Times New Roman"/>
            <w:color w:val="663366"/>
            <w:szCs w:val="24"/>
            <w:u w:val="none"/>
          </w:rPr>
          <w:t>A magyarországi ruszinok identitásmegőrzési törekvése</w:t>
        </w:r>
      </w:hyperlink>
      <w:r w:rsidRPr="00906D28">
        <w:rPr>
          <w:rFonts w:cs="Times New Roman"/>
          <w:szCs w:val="24"/>
        </w:rPr>
        <w:t>i (Internet)</w:t>
      </w:r>
    </w:p>
    <w:p w:rsidR="00B86F4E" w:rsidRPr="00906D28" w:rsidRDefault="00E54653" w:rsidP="00B86F4E">
      <w:pPr>
        <w:tabs>
          <w:tab w:val="left" w:pos="9639"/>
        </w:tabs>
        <w:ind w:right="143"/>
        <w:rPr>
          <w:rFonts w:cs="Times New Roman"/>
          <w:color w:val="222222"/>
          <w:szCs w:val="24"/>
          <w:shd w:val="clear" w:color="auto" w:fill="FFFFFF"/>
        </w:rPr>
      </w:pPr>
      <w:r>
        <w:rPr>
          <w:rFonts w:eastAsia="Times New Roman" w:cs="Times New Roman"/>
          <w:szCs w:val="24"/>
          <w:lang w:eastAsia="hu-HU"/>
        </w:rPr>
        <w:t>Rókay Péter</w:t>
      </w:r>
      <w:r w:rsidR="00B86F4E" w:rsidRPr="00906D28">
        <w:rPr>
          <w:rFonts w:eastAsia="Times New Roman" w:cs="Times New Roman"/>
          <w:szCs w:val="24"/>
          <w:lang w:eastAsia="hu-HU"/>
        </w:rPr>
        <w:t xml:space="preserve"> A szerbek betelepülése a XV. században   Internet</w:t>
      </w:r>
      <w:r w:rsidR="00B86F4E" w:rsidRPr="00906D28">
        <w:rPr>
          <w:rFonts w:cs="Times New Roman"/>
          <w:color w:val="222222"/>
          <w:szCs w:val="24"/>
          <w:shd w:val="clear" w:color="auto" w:fill="FFFFFF"/>
        </w:rPr>
        <w:t xml:space="preserve">  </w:t>
      </w:r>
    </w:p>
    <w:p w:rsidR="00B86F4E" w:rsidRPr="00906D28" w:rsidRDefault="00B86F4E" w:rsidP="005F48FD">
      <w:pPr>
        <w:tabs>
          <w:tab w:val="left" w:pos="9639"/>
        </w:tabs>
        <w:ind w:left="567" w:right="143" w:firstLine="0"/>
        <w:rPr>
          <w:rFonts w:cs="Times New Roman"/>
          <w:color w:val="222222"/>
          <w:szCs w:val="24"/>
          <w:shd w:val="clear" w:color="auto" w:fill="FFFFFF"/>
        </w:rPr>
      </w:pPr>
      <w:r w:rsidRPr="00906D28">
        <w:rPr>
          <w:rFonts w:cs="Times New Roman"/>
          <w:color w:val="000000"/>
          <w:szCs w:val="24"/>
        </w:rPr>
        <w:t>Szakály Ferenc A szerbek Magyarországon - szerbek a magyar történelemben (vázlat) Internet</w:t>
      </w:r>
    </w:p>
    <w:p w:rsidR="00B86F4E" w:rsidRPr="000E7506" w:rsidRDefault="00B86F4E" w:rsidP="00B86F4E">
      <w:pPr>
        <w:tabs>
          <w:tab w:val="left" w:pos="9639"/>
        </w:tabs>
        <w:ind w:right="143"/>
        <w:rPr>
          <w:rFonts w:cs="Times New Roman"/>
          <w:szCs w:val="24"/>
          <w:lang w:eastAsia="hu-HU"/>
        </w:rPr>
      </w:pPr>
      <w:r w:rsidRPr="00906D28">
        <w:rPr>
          <w:rFonts w:cs="Times New Roman"/>
          <w:szCs w:val="24"/>
          <w:lang w:eastAsia="hu-HU"/>
        </w:rPr>
        <w:t>És számos meg nem nevezett szerző vagy szerző csoport, akik az interneten át segítették ezt az összefogla</w:t>
      </w:r>
      <w:r>
        <w:rPr>
          <w:rFonts w:cs="Times New Roman"/>
          <w:szCs w:val="24"/>
          <w:lang w:eastAsia="hu-HU"/>
        </w:rPr>
        <w:t>lást.</w:t>
      </w:r>
    </w:p>
    <w:p w:rsidR="00B86F4E" w:rsidRDefault="00B86F4E" w:rsidP="00B86F4E">
      <w:pPr>
        <w:pStyle w:val="NormlWeb"/>
        <w:tabs>
          <w:tab w:val="left" w:pos="9639"/>
        </w:tabs>
        <w:spacing w:before="0" w:beforeAutospacing="0" w:after="0" w:afterAutospacing="0" w:line="276" w:lineRule="auto"/>
        <w:ind w:right="143"/>
        <w:jc w:val="both"/>
      </w:pPr>
    </w:p>
    <w:p w:rsidR="00B86F4E" w:rsidRDefault="00B86F4E" w:rsidP="00B86F4E">
      <w:pPr>
        <w:pStyle w:val="NormlWeb"/>
        <w:tabs>
          <w:tab w:val="left" w:pos="9639"/>
        </w:tabs>
        <w:spacing w:before="0" w:beforeAutospacing="0" w:after="0" w:afterAutospacing="0" w:line="276" w:lineRule="auto"/>
        <w:ind w:right="143"/>
        <w:jc w:val="both"/>
      </w:pPr>
    </w:p>
    <w:p w:rsidR="00B86F4E" w:rsidRPr="007234F1" w:rsidRDefault="002F39AE" w:rsidP="00B86F4E">
      <w:pPr>
        <w:pStyle w:val="NormlWeb"/>
        <w:tabs>
          <w:tab w:val="left" w:pos="9639"/>
        </w:tabs>
        <w:spacing w:before="0" w:beforeAutospacing="0" w:after="0" w:afterAutospacing="0" w:line="276" w:lineRule="auto"/>
        <w:ind w:right="143"/>
        <w:jc w:val="both"/>
        <w:rPr>
          <w:i/>
        </w:rPr>
      </w:pPr>
      <w:r w:rsidRPr="00361915">
        <w:rPr>
          <w:i/>
        </w:rPr>
        <w:t>(A lapszerkesztés kényszerében sajnos további rövidítésekre kell</w:t>
      </w:r>
      <w:r w:rsidR="007234F1">
        <w:rPr>
          <w:i/>
        </w:rPr>
        <w:t>e</w:t>
      </w:r>
      <w:r w:rsidRPr="00361915">
        <w:rPr>
          <w:i/>
        </w:rPr>
        <w:t>tt sort kerítenünk</w:t>
      </w:r>
      <w:r w:rsidR="007234F1">
        <w:rPr>
          <w:i/>
        </w:rPr>
        <w:t xml:space="preserve">, </w:t>
      </w:r>
      <w:r w:rsidR="00A71369" w:rsidRPr="00361915">
        <w:rPr>
          <w:i/>
        </w:rPr>
        <w:t xml:space="preserve"> ezeket (…)-el jeleztük</w:t>
      </w:r>
      <w:r w:rsidRPr="00361915">
        <w:rPr>
          <w:i/>
        </w:rPr>
        <w:t xml:space="preserve">. </w:t>
      </w:r>
      <w:r w:rsidR="007234F1" w:rsidRPr="007234F1">
        <w:rPr>
          <w:i/>
        </w:rPr>
        <w:t xml:space="preserve">Az előadás eredeti video-felvétele elérhető a szerző honlapján: </w:t>
      </w:r>
      <w:hyperlink r:id="rId143" w:history="1">
        <w:r w:rsidR="007234F1" w:rsidRPr="007234F1">
          <w:rPr>
            <w:rStyle w:val="Hiperhivatkozs"/>
            <w:i/>
          </w:rPr>
          <w:t>www.szasztasi.hu</w:t>
        </w:r>
      </w:hyperlink>
    </w:p>
    <w:sectPr w:rsidR="00B86F4E" w:rsidRPr="007234F1" w:rsidSect="009E604D">
      <w:headerReference w:type="default" r:id="rId144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63" w:rsidRDefault="00C21B63" w:rsidP="001D5054">
      <w:r>
        <w:separator/>
      </w:r>
    </w:p>
  </w:endnote>
  <w:endnote w:type="continuationSeparator" w:id="0">
    <w:p w:rsidR="00C21B63" w:rsidRDefault="00C21B63" w:rsidP="001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63" w:rsidRDefault="00C21B63" w:rsidP="001D5054">
      <w:r>
        <w:separator/>
      </w:r>
    </w:p>
  </w:footnote>
  <w:footnote w:type="continuationSeparator" w:id="0">
    <w:p w:rsidR="00C21B63" w:rsidRDefault="00C21B63" w:rsidP="001D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8088"/>
      <w:docPartObj>
        <w:docPartGallery w:val="Page Numbers (Top of Page)"/>
        <w:docPartUnique/>
      </w:docPartObj>
    </w:sdtPr>
    <w:sdtEndPr/>
    <w:sdtContent>
      <w:p w:rsidR="00421375" w:rsidRDefault="00C21B6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529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1375" w:rsidRDefault="004213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373"/>
    <w:multiLevelType w:val="multilevel"/>
    <w:tmpl w:val="C30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17A66"/>
    <w:multiLevelType w:val="multilevel"/>
    <w:tmpl w:val="C88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D7917"/>
    <w:multiLevelType w:val="multilevel"/>
    <w:tmpl w:val="9208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B1C03"/>
    <w:multiLevelType w:val="multilevel"/>
    <w:tmpl w:val="D0C2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777F7"/>
    <w:multiLevelType w:val="multilevel"/>
    <w:tmpl w:val="0FF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A4973"/>
    <w:multiLevelType w:val="multilevel"/>
    <w:tmpl w:val="2094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80BEE"/>
    <w:multiLevelType w:val="hybridMultilevel"/>
    <w:tmpl w:val="939C5A48"/>
    <w:lvl w:ilvl="0" w:tplc="DEF86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B90D24"/>
    <w:multiLevelType w:val="multilevel"/>
    <w:tmpl w:val="A16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37B95"/>
    <w:multiLevelType w:val="multilevel"/>
    <w:tmpl w:val="8DF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524B0"/>
    <w:multiLevelType w:val="multilevel"/>
    <w:tmpl w:val="6F1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C57A6"/>
    <w:multiLevelType w:val="multilevel"/>
    <w:tmpl w:val="91DC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B774A"/>
    <w:multiLevelType w:val="multilevel"/>
    <w:tmpl w:val="554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F530B"/>
    <w:multiLevelType w:val="multilevel"/>
    <w:tmpl w:val="1B0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857F94"/>
    <w:multiLevelType w:val="multilevel"/>
    <w:tmpl w:val="288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96195"/>
    <w:multiLevelType w:val="multilevel"/>
    <w:tmpl w:val="A53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86AE4"/>
    <w:multiLevelType w:val="multilevel"/>
    <w:tmpl w:val="052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D23EC"/>
    <w:multiLevelType w:val="multilevel"/>
    <w:tmpl w:val="A76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30F1F"/>
    <w:multiLevelType w:val="multilevel"/>
    <w:tmpl w:val="852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7C2995"/>
    <w:multiLevelType w:val="multilevel"/>
    <w:tmpl w:val="EC0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A2246"/>
    <w:multiLevelType w:val="multilevel"/>
    <w:tmpl w:val="446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A47CA"/>
    <w:multiLevelType w:val="multilevel"/>
    <w:tmpl w:val="9CC6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61949"/>
    <w:multiLevelType w:val="multilevel"/>
    <w:tmpl w:val="612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4424F"/>
    <w:multiLevelType w:val="multilevel"/>
    <w:tmpl w:val="496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6"/>
  </w:num>
  <w:num w:numId="5">
    <w:abstractNumId w:val="13"/>
  </w:num>
  <w:num w:numId="6">
    <w:abstractNumId w:val="18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7"/>
  </w:num>
  <w:num w:numId="13">
    <w:abstractNumId w:val="12"/>
  </w:num>
  <w:num w:numId="14">
    <w:abstractNumId w:val="21"/>
  </w:num>
  <w:num w:numId="15">
    <w:abstractNumId w:val="0"/>
  </w:num>
  <w:num w:numId="16">
    <w:abstractNumId w:val="22"/>
  </w:num>
  <w:num w:numId="17">
    <w:abstractNumId w:val="15"/>
  </w:num>
  <w:num w:numId="18">
    <w:abstractNumId w:val="3"/>
  </w:num>
  <w:num w:numId="19">
    <w:abstractNumId w:val="20"/>
  </w:num>
  <w:num w:numId="20">
    <w:abstractNumId w:val="2"/>
  </w:num>
  <w:num w:numId="21">
    <w:abstractNumId w:val="16"/>
  </w:num>
  <w:num w:numId="22">
    <w:abstractNumId w:val="9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BD7"/>
    <w:rsid w:val="000000AB"/>
    <w:rsid w:val="000024AF"/>
    <w:rsid w:val="00010053"/>
    <w:rsid w:val="00014B43"/>
    <w:rsid w:val="000164AC"/>
    <w:rsid w:val="0001724C"/>
    <w:rsid w:val="00024F95"/>
    <w:rsid w:val="00026126"/>
    <w:rsid w:val="000266C6"/>
    <w:rsid w:val="00041E0E"/>
    <w:rsid w:val="00046C60"/>
    <w:rsid w:val="00050B31"/>
    <w:rsid w:val="00051C60"/>
    <w:rsid w:val="00052629"/>
    <w:rsid w:val="00054972"/>
    <w:rsid w:val="0005731D"/>
    <w:rsid w:val="00062475"/>
    <w:rsid w:val="000670C1"/>
    <w:rsid w:val="00067E74"/>
    <w:rsid w:val="000725F6"/>
    <w:rsid w:val="00072E49"/>
    <w:rsid w:val="00077BAE"/>
    <w:rsid w:val="00084A39"/>
    <w:rsid w:val="00087082"/>
    <w:rsid w:val="00096125"/>
    <w:rsid w:val="000A6542"/>
    <w:rsid w:val="000B13F2"/>
    <w:rsid w:val="000C6188"/>
    <w:rsid w:val="000C6854"/>
    <w:rsid w:val="000C70ED"/>
    <w:rsid w:val="000D1EDF"/>
    <w:rsid w:val="000D4137"/>
    <w:rsid w:val="000E51DF"/>
    <w:rsid w:val="000E6201"/>
    <w:rsid w:val="000E7506"/>
    <w:rsid w:val="000F4361"/>
    <w:rsid w:val="000F5604"/>
    <w:rsid w:val="000F6D04"/>
    <w:rsid w:val="001018A1"/>
    <w:rsid w:val="00107D5F"/>
    <w:rsid w:val="001120B8"/>
    <w:rsid w:val="00113ABA"/>
    <w:rsid w:val="001202F4"/>
    <w:rsid w:val="00121087"/>
    <w:rsid w:val="00121DE5"/>
    <w:rsid w:val="00130711"/>
    <w:rsid w:val="0013127B"/>
    <w:rsid w:val="00131F8A"/>
    <w:rsid w:val="00132B9C"/>
    <w:rsid w:val="0014016A"/>
    <w:rsid w:val="0014087D"/>
    <w:rsid w:val="00141E96"/>
    <w:rsid w:val="00142306"/>
    <w:rsid w:val="00144FAA"/>
    <w:rsid w:val="0014647C"/>
    <w:rsid w:val="001464F5"/>
    <w:rsid w:val="00147777"/>
    <w:rsid w:val="00150753"/>
    <w:rsid w:val="00157F74"/>
    <w:rsid w:val="001606A1"/>
    <w:rsid w:val="00165D49"/>
    <w:rsid w:val="00167727"/>
    <w:rsid w:val="0017033F"/>
    <w:rsid w:val="001706FD"/>
    <w:rsid w:val="00171682"/>
    <w:rsid w:val="001723D1"/>
    <w:rsid w:val="001806C7"/>
    <w:rsid w:val="00182694"/>
    <w:rsid w:val="00182EE8"/>
    <w:rsid w:val="00183B38"/>
    <w:rsid w:val="001912F1"/>
    <w:rsid w:val="00193CB6"/>
    <w:rsid w:val="001943D0"/>
    <w:rsid w:val="00195450"/>
    <w:rsid w:val="001966C5"/>
    <w:rsid w:val="00196C2F"/>
    <w:rsid w:val="001A1D0B"/>
    <w:rsid w:val="001A2C70"/>
    <w:rsid w:val="001A3B40"/>
    <w:rsid w:val="001A4367"/>
    <w:rsid w:val="001A5D40"/>
    <w:rsid w:val="001B2D82"/>
    <w:rsid w:val="001B37D5"/>
    <w:rsid w:val="001B39BF"/>
    <w:rsid w:val="001B4F99"/>
    <w:rsid w:val="001B5B8E"/>
    <w:rsid w:val="001D3BA5"/>
    <w:rsid w:val="001D5054"/>
    <w:rsid w:val="001D51A2"/>
    <w:rsid w:val="001D7B7A"/>
    <w:rsid w:val="001E58A6"/>
    <w:rsid w:val="001F47D3"/>
    <w:rsid w:val="001F7216"/>
    <w:rsid w:val="001F7CC8"/>
    <w:rsid w:val="0020075C"/>
    <w:rsid w:val="00200E60"/>
    <w:rsid w:val="002019CA"/>
    <w:rsid w:val="002038A9"/>
    <w:rsid w:val="00203941"/>
    <w:rsid w:val="00203B46"/>
    <w:rsid w:val="00207C79"/>
    <w:rsid w:val="00210D6B"/>
    <w:rsid w:val="0021180A"/>
    <w:rsid w:val="002129F6"/>
    <w:rsid w:val="00215D35"/>
    <w:rsid w:val="00217718"/>
    <w:rsid w:val="00217F32"/>
    <w:rsid w:val="002201F8"/>
    <w:rsid w:val="00221B64"/>
    <w:rsid w:val="002230A3"/>
    <w:rsid w:val="002251E6"/>
    <w:rsid w:val="00226794"/>
    <w:rsid w:val="0023137E"/>
    <w:rsid w:val="00231675"/>
    <w:rsid w:val="0023600C"/>
    <w:rsid w:val="002378A5"/>
    <w:rsid w:val="00237A13"/>
    <w:rsid w:val="002412A0"/>
    <w:rsid w:val="00243D7A"/>
    <w:rsid w:val="00247ABE"/>
    <w:rsid w:val="0025252F"/>
    <w:rsid w:val="00253EC9"/>
    <w:rsid w:val="00261C8A"/>
    <w:rsid w:val="00267439"/>
    <w:rsid w:val="00267FA4"/>
    <w:rsid w:val="00274464"/>
    <w:rsid w:val="00274FF3"/>
    <w:rsid w:val="002840B3"/>
    <w:rsid w:val="00285FDA"/>
    <w:rsid w:val="002940E3"/>
    <w:rsid w:val="0029471D"/>
    <w:rsid w:val="002962BD"/>
    <w:rsid w:val="00297504"/>
    <w:rsid w:val="002A6A35"/>
    <w:rsid w:val="002B3F5A"/>
    <w:rsid w:val="002B46AF"/>
    <w:rsid w:val="002B5FB3"/>
    <w:rsid w:val="002C10D6"/>
    <w:rsid w:val="002C1153"/>
    <w:rsid w:val="002C153A"/>
    <w:rsid w:val="002C5D0F"/>
    <w:rsid w:val="002C6B16"/>
    <w:rsid w:val="002D27E7"/>
    <w:rsid w:val="002D3EF0"/>
    <w:rsid w:val="002D4D85"/>
    <w:rsid w:val="002D53A1"/>
    <w:rsid w:val="002E0098"/>
    <w:rsid w:val="002E4AE2"/>
    <w:rsid w:val="002E5445"/>
    <w:rsid w:val="002F095F"/>
    <w:rsid w:val="002F39AE"/>
    <w:rsid w:val="002F498C"/>
    <w:rsid w:val="002F4C98"/>
    <w:rsid w:val="00300220"/>
    <w:rsid w:val="00304031"/>
    <w:rsid w:val="003040E6"/>
    <w:rsid w:val="003053F4"/>
    <w:rsid w:val="00312DBE"/>
    <w:rsid w:val="00322658"/>
    <w:rsid w:val="00322E54"/>
    <w:rsid w:val="00326298"/>
    <w:rsid w:val="00333AC6"/>
    <w:rsid w:val="00340417"/>
    <w:rsid w:val="00350295"/>
    <w:rsid w:val="00361915"/>
    <w:rsid w:val="003704A9"/>
    <w:rsid w:val="00371049"/>
    <w:rsid w:val="0037605F"/>
    <w:rsid w:val="00383417"/>
    <w:rsid w:val="00385409"/>
    <w:rsid w:val="00385942"/>
    <w:rsid w:val="0038685F"/>
    <w:rsid w:val="003923B8"/>
    <w:rsid w:val="00393952"/>
    <w:rsid w:val="00394B7F"/>
    <w:rsid w:val="0039613A"/>
    <w:rsid w:val="003974EE"/>
    <w:rsid w:val="003A47F9"/>
    <w:rsid w:val="003A77F9"/>
    <w:rsid w:val="003B274F"/>
    <w:rsid w:val="003B45A8"/>
    <w:rsid w:val="003B52F1"/>
    <w:rsid w:val="003C027D"/>
    <w:rsid w:val="003C684E"/>
    <w:rsid w:val="003D067D"/>
    <w:rsid w:val="003D1703"/>
    <w:rsid w:val="003D45DD"/>
    <w:rsid w:val="003E1444"/>
    <w:rsid w:val="003E2372"/>
    <w:rsid w:val="003E5A16"/>
    <w:rsid w:val="003E6DDA"/>
    <w:rsid w:val="003E783E"/>
    <w:rsid w:val="003F0FEF"/>
    <w:rsid w:val="003F3D1E"/>
    <w:rsid w:val="004009B4"/>
    <w:rsid w:val="00401DBA"/>
    <w:rsid w:val="00404F88"/>
    <w:rsid w:val="0040713F"/>
    <w:rsid w:val="00407FE7"/>
    <w:rsid w:val="00410BD7"/>
    <w:rsid w:val="00412B3F"/>
    <w:rsid w:val="0042040C"/>
    <w:rsid w:val="00420522"/>
    <w:rsid w:val="00421278"/>
    <w:rsid w:val="00421375"/>
    <w:rsid w:val="00421D50"/>
    <w:rsid w:val="00422F65"/>
    <w:rsid w:val="00424119"/>
    <w:rsid w:val="004312BD"/>
    <w:rsid w:val="00431AAA"/>
    <w:rsid w:val="00432D60"/>
    <w:rsid w:val="00434A8D"/>
    <w:rsid w:val="00440FA8"/>
    <w:rsid w:val="00446011"/>
    <w:rsid w:val="004532BF"/>
    <w:rsid w:val="004536FF"/>
    <w:rsid w:val="004634DE"/>
    <w:rsid w:val="00464411"/>
    <w:rsid w:val="004732E2"/>
    <w:rsid w:val="00474DD6"/>
    <w:rsid w:val="00475E91"/>
    <w:rsid w:val="00477A6A"/>
    <w:rsid w:val="00480D3F"/>
    <w:rsid w:val="004828DA"/>
    <w:rsid w:val="004850AE"/>
    <w:rsid w:val="00485CCF"/>
    <w:rsid w:val="00486A06"/>
    <w:rsid w:val="00496A21"/>
    <w:rsid w:val="004A3B3D"/>
    <w:rsid w:val="004A3E5B"/>
    <w:rsid w:val="004A6E9E"/>
    <w:rsid w:val="004B43EF"/>
    <w:rsid w:val="004B4B38"/>
    <w:rsid w:val="004B5C63"/>
    <w:rsid w:val="004B7622"/>
    <w:rsid w:val="004C093C"/>
    <w:rsid w:val="004D3640"/>
    <w:rsid w:val="004D472A"/>
    <w:rsid w:val="004D62A2"/>
    <w:rsid w:val="004D71E8"/>
    <w:rsid w:val="004E0CFF"/>
    <w:rsid w:val="004F0C21"/>
    <w:rsid w:val="004F249A"/>
    <w:rsid w:val="004F24E9"/>
    <w:rsid w:val="004F374E"/>
    <w:rsid w:val="004F52A8"/>
    <w:rsid w:val="004F6CF9"/>
    <w:rsid w:val="00501226"/>
    <w:rsid w:val="00504EB8"/>
    <w:rsid w:val="00505020"/>
    <w:rsid w:val="0050597D"/>
    <w:rsid w:val="00507E8C"/>
    <w:rsid w:val="00510D72"/>
    <w:rsid w:val="005112F6"/>
    <w:rsid w:val="005137A1"/>
    <w:rsid w:val="005148F3"/>
    <w:rsid w:val="005168CE"/>
    <w:rsid w:val="00520FAA"/>
    <w:rsid w:val="00521687"/>
    <w:rsid w:val="00523147"/>
    <w:rsid w:val="00526CEF"/>
    <w:rsid w:val="00526EDD"/>
    <w:rsid w:val="00527C46"/>
    <w:rsid w:val="00530727"/>
    <w:rsid w:val="00533CED"/>
    <w:rsid w:val="00534390"/>
    <w:rsid w:val="005361FF"/>
    <w:rsid w:val="005424E1"/>
    <w:rsid w:val="0054253A"/>
    <w:rsid w:val="0054351B"/>
    <w:rsid w:val="00543844"/>
    <w:rsid w:val="00551D3D"/>
    <w:rsid w:val="0055336B"/>
    <w:rsid w:val="00553749"/>
    <w:rsid w:val="00555178"/>
    <w:rsid w:val="005649E0"/>
    <w:rsid w:val="005657E8"/>
    <w:rsid w:val="00566645"/>
    <w:rsid w:val="00572A1D"/>
    <w:rsid w:val="00572DC4"/>
    <w:rsid w:val="00576916"/>
    <w:rsid w:val="00583904"/>
    <w:rsid w:val="00587D35"/>
    <w:rsid w:val="00597EAE"/>
    <w:rsid w:val="005A3793"/>
    <w:rsid w:val="005A5D82"/>
    <w:rsid w:val="005A5DA0"/>
    <w:rsid w:val="005A74EF"/>
    <w:rsid w:val="005B100C"/>
    <w:rsid w:val="005C3137"/>
    <w:rsid w:val="005C633A"/>
    <w:rsid w:val="005D69F4"/>
    <w:rsid w:val="005E1CB4"/>
    <w:rsid w:val="005E69DA"/>
    <w:rsid w:val="005F12A4"/>
    <w:rsid w:val="005F48FD"/>
    <w:rsid w:val="005F490B"/>
    <w:rsid w:val="00610DA0"/>
    <w:rsid w:val="0061276D"/>
    <w:rsid w:val="00613B0C"/>
    <w:rsid w:val="00615ED6"/>
    <w:rsid w:val="00616D25"/>
    <w:rsid w:val="0062394C"/>
    <w:rsid w:val="00626404"/>
    <w:rsid w:val="00626BBF"/>
    <w:rsid w:val="006336BE"/>
    <w:rsid w:val="00633A61"/>
    <w:rsid w:val="00637686"/>
    <w:rsid w:val="006405D5"/>
    <w:rsid w:val="00640A96"/>
    <w:rsid w:val="00642A98"/>
    <w:rsid w:val="00644D4C"/>
    <w:rsid w:val="00653EA6"/>
    <w:rsid w:val="00665B06"/>
    <w:rsid w:val="0067291C"/>
    <w:rsid w:val="00673B34"/>
    <w:rsid w:val="0067464D"/>
    <w:rsid w:val="006769DA"/>
    <w:rsid w:val="006777A5"/>
    <w:rsid w:val="00683B04"/>
    <w:rsid w:val="00686BA1"/>
    <w:rsid w:val="00690484"/>
    <w:rsid w:val="00691743"/>
    <w:rsid w:val="006A485C"/>
    <w:rsid w:val="006A5949"/>
    <w:rsid w:val="006C0313"/>
    <w:rsid w:val="006C2B4D"/>
    <w:rsid w:val="006C3345"/>
    <w:rsid w:val="006C486F"/>
    <w:rsid w:val="006C65DF"/>
    <w:rsid w:val="006C7401"/>
    <w:rsid w:val="006D0885"/>
    <w:rsid w:val="006D463C"/>
    <w:rsid w:val="006D786B"/>
    <w:rsid w:val="006D7A54"/>
    <w:rsid w:val="006E0AC8"/>
    <w:rsid w:val="006E32F9"/>
    <w:rsid w:val="006E758D"/>
    <w:rsid w:val="006F1F3A"/>
    <w:rsid w:val="006F3D81"/>
    <w:rsid w:val="006F5A30"/>
    <w:rsid w:val="006F7542"/>
    <w:rsid w:val="006F7CD8"/>
    <w:rsid w:val="007013A7"/>
    <w:rsid w:val="0070154A"/>
    <w:rsid w:val="00702002"/>
    <w:rsid w:val="00710904"/>
    <w:rsid w:val="00711D6D"/>
    <w:rsid w:val="00713E06"/>
    <w:rsid w:val="00716FDC"/>
    <w:rsid w:val="007234F1"/>
    <w:rsid w:val="007236BC"/>
    <w:rsid w:val="007243AF"/>
    <w:rsid w:val="00730DE5"/>
    <w:rsid w:val="00733D43"/>
    <w:rsid w:val="0073671B"/>
    <w:rsid w:val="007406BF"/>
    <w:rsid w:val="0074138E"/>
    <w:rsid w:val="00745CD0"/>
    <w:rsid w:val="00747834"/>
    <w:rsid w:val="00747D49"/>
    <w:rsid w:val="00753AEA"/>
    <w:rsid w:val="007550DC"/>
    <w:rsid w:val="00761979"/>
    <w:rsid w:val="007619B7"/>
    <w:rsid w:val="00763E6F"/>
    <w:rsid w:val="007649C4"/>
    <w:rsid w:val="00770814"/>
    <w:rsid w:val="00770A6E"/>
    <w:rsid w:val="007722E9"/>
    <w:rsid w:val="00775BEF"/>
    <w:rsid w:val="007803FB"/>
    <w:rsid w:val="00783093"/>
    <w:rsid w:val="0078460B"/>
    <w:rsid w:val="0078634B"/>
    <w:rsid w:val="00795374"/>
    <w:rsid w:val="00796344"/>
    <w:rsid w:val="00796F15"/>
    <w:rsid w:val="007A3F09"/>
    <w:rsid w:val="007A64F0"/>
    <w:rsid w:val="007C1FD1"/>
    <w:rsid w:val="007C558A"/>
    <w:rsid w:val="007D3A00"/>
    <w:rsid w:val="007D4F2A"/>
    <w:rsid w:val="007D6132"/>
    <w:rsid w:val="007D7C47"/>
    <w:rsid w:val="007D7D45"/>
    <w:rsid w:val="007E5F83"/>
    <w:rsid w:val="007F0B1E"/>
    <w:rsid w:val="007F128A"/>
    <w:rsid w:val="007F4ED2"/>
    <w:rsid w:val="007F7684"/>
    <w:rsid w:val="00801A2A"/>
    <w:rsid w:val="00802896"/>
    <w:rsid w:val="008030BC"/>
    <w:rsid w:val="008064D7"/>
    <w:rsid w:val="008074B6"/>
    <w:rsid w:val="008147F1"/>
    <w:rsid w:val="00816E86"/>
    <w:rsid w:val="008206AE"/>
    <w:rsid w:val="00822FF3"/>
    <w:rsid w:val="008230D6"/>
    <w:rsid w:val="00823966"/>
    <w:rsid w:val="008242FF"/>
    <w:rsid w:val="008255E3"/>
    <w:rsid w:val="00826023"/>
    <w:rsid w:val="008302DD"/>
    <w:rsid w:val="00833729"/>
    <w:rsid w:val="00834AEE"/>
    <w:rsid w:val="0084157D"/>
    <w:rsid w:val="00841F1D"/>
    <w:rsid w:val="00843492"/>
    <w:rsid w:val="008453B1"/>
    <w:rsid w:val="00850027"/>
    <w:rsid w:val="00850720"/>
    <w:rsid w:val="00850F6B"/>
    <w:rsid w:val="00860433"/>
    <w:rsid w:val="0086088F"/>
    <w:rsid w:val="00864ADE"/>
    <w:rsid w:val="008650F3"/>
    <w:rsid w:val="00865DB6"/>
    <w:rsid w:val="008671F1"/>
    <w:rsid w:val="0087138F"/>
    <w:rsid w:val="00871F8C"/>
    <w:rsid w:val="0087290E"/>
    <w:rsid w:val="00882881"/>
    <w:rsid w:val="0089212E"/>
    <w:rsid w:val="00895059"/>
    <w:rsid w:val="008957C9"/>
    <w:rsid w:val="008A0032"/>
    <w:rsid w:val="008A1B0E"/>
    <w:rsid w:val="008A4B84"/>
    <w:rsid w:val="008A56BF"/>
    <w:rsid w:val="008A7319"/>
    <w:rsid w:val="008B3401"/>
    <w:rsid w:val="008B4229"/>
    <w:rsid w:val="008C17F8"/>
    <w:rsid w:val="008C593B"/>
    <w:rsid w:val="008C6EA4"/>
    <w:rsid w:val="008D11ED"/>
    <w:rsid w:val="008E06C1"/>
    <w:rsid w:val="008E316D"/>
    <w:rsid w:val="008E34B9"/>
    <w:rsid w:val="008E521C"/>
    <w:rsid w:val="008F0847"/>
    <w:rsid w:val="008F1569"/>
    <w:rsid w:val="008F2C27"/>
    <w:rsid w:val="008F5889"/>
    <w:rsid w:val="008F737D"/>
    <w:rsid w:val="00906D28"/>
    <w:rsid w:val="009178CB"/>
    <w:rsid w:val="00917932"/>
    <w:rsid w:val="00922CFD"/>
    <w:rsid w:val="009244C7"/>
    <w:rsid w:val="00930FA1"/>
    <w:rsid w:val="0094717D"/>
    <w:rsid w:val="00952694"/>
    <w:rsid w:val="00952F85"/>
    <w:rsid w:val="0095404D"/>
    <w:rsid w:val="0095528D"/>
    <w:rsid w:val="0095583C"/>
    <w:rsid w:val="009568B1"/>
    <w:rsid w:val="00963B0B"/>
    <w:rsid w:val="00966B14"/>
    <w:rsid w:val="009677B0"/>
    <w:rsid w:val="00973342"/>
    <w:rsid w:val="00975A01"/>
    <w:rsid w:val="00980AFF"/>
    <w:rsid w:val="00983415"/>
    <w:rsid w:val="00983F20"/>
    <w:rsid w:val="00983FC4"/>
    <w:rsid w:val="009876AC"/>
    <w:rsid w:val="00992C99"/>
    <w:rsid w:val="00993665"/>
    <w:rsid w:val="00993CAB"/>
    <w:rsid w:val="009958B8"/>
    <w:rsid w:val="009A158E"/>
    <w:rsid w:val="009A3108"/>
    <w:rsid w:val="009B3691"/>
    <w:rsid w:val="009B6220"/>
    <w:rsid w:val="009B79DD"/>
    <w:rsid w:val="009C038A"/>
    <w:rsid w:val="009C4335"/>
    <w:rsid w:val="009C53D0"/>
    <w:rsid w:val="009C6F56"/>
    <w:rsid w:val="009C7011"/>
    <w:rsid w:val="009C71B3"/>
    <w:rsid w:val="009D5DA8"/>
    <w:rsid w:val="009E43FF"/>
    <w:rsid w:val="009E604D"/>
    <w:rsid w:val="009F2FEC"/>
    <w:rsid w:val="00A0153A"/>
    <w:rsid w:val="00A12807"/>
    <w:rsid w:val="00A136C2"/>
    <w:rsid w:val="00A233DC"/>
    <w:rsid w:val="00A2634E"/>
    <w:rsid w:val="00A375A4"/>
    <w:rsid w:val="00A405C1"/>
    <w:rsid w:val="00A40E43"/>
    <w:rsid w:val="00A44431"/>
    <w:rsid w:val="00A45929"/>
    <w:rsid w:val="00A47B75"/>
    <w:rsid w:val="00A5210F"/>
    <w:rsid w:val="00A53EE4"/>
    <w:rsid w:val="00A54406"/>
    <w:rsid w:val="00A61630"/>
    <w:rsid w:val="00A61A45"/>
    <w:rsid w:val="00A633D8"/>
    <w:rsid w:val="00A673FC"/>
    <w:rsid w:val="00A71369"/>
    <w:rsid w:val="00A71AC0"/>
    <w:rsid w:val="00A71BDD"/>
    <w:rsid w:val="00A731D7"/>
    <w:rsid w:val="00A7351F"/>
    <w:rsid w:val="00A84BC5"/>
    <w:rsid w:val="00A87AF5"/>
    <w:rsid w:val="00A90656"/>
    <w:rsid w:val="00AB5226"/>
    <w:rsid w:val="00AC0C71"/>
    <w:rsid w:val="00AC240F"/>
    <w:rsid w:val="00AC2B43"/>
    <w:rsid w:val="00AC4FA9"/>
    <w:rsid w:val="00AD17A3"/>
    <w:rsid w:val="00AD3760"/>
    <w:rsid w:val="00AD46D7"/>
    <w:rsid w:val="00AD4727"/>
    <w:rsid w:val="00AE3476"/>
    <w:rsid w:val="00AF04F0"/>
    <w:rsid w:val="00B00509"/>
    <w:rsid w:val="00B00574"/>
    <w:rsid w:val="00B00D82"/>
    <w:rsid w:val="00B150A4"/>
    <w:rsid w:val="00B15A62"/>
    <w:rsid w:val="00B15ABF"/>
    <w:rsid w:val="00B16444"/>
    <w:rsid w:val="00B16C17"/>
    <w:rsid w:val="00B21047"/>
    <w:rsid w:val="00B21F7C"/>
    <w:rsid w:val="00B23E03"/>
    <w:rsid w:val="00B25C84"/>
    <w:rsid w:val="00B27D36"/>
    <w:rsid w:val="00B32B3B"/>
    <w:rsid w:val="00B4405A"/>
    <w:rsid w:val="00B47E69"/>
    <w:rsid w:val="00B5187A"/>
    <w:rsid w:val="00B54359"/>
    <w:rsid w:val="00B618DA"/>
    <w:rsid w:val="00B62760"/>
    <w:rsid w:val="00B643F5"/>
    <w:rsid w:val="00B66903"/>
    <w:rsid w:val="00B67BB3"/>
    <w:rsid w:val="00B71E67"/>
    <w:rsid w:val="00B72AA1"/>
    <w:rsid w:val="00B74F95"/>
    <w:rsid w:val="00B86F4E"/>
    <w:rsid w:val="00B9036C"/>
    <w:rsid w:val="00B9048E"/>
    <w:rsid w:val="00B9094E"/>
    <w:rsid w:val="00B94839"/>
    <w:rsid w:val="00B949F8"/>
    <w:rsid w:val="00B96E28"/>
    <w:rsid w:val="00BA4505"/>
    <w:rsid w:val="00BA48BF"/>
    <w:rsid w:val="00BC00EB"/>
    <w:rsid w:val="00BC0F8C"/>
    <w:rsid w:val="00BC140E"/>
    <w:rsid w:val="00BC16EA"/>
    <w:rsid w:val="00BC2B61"/>
    <w:rsid w:val="00BC64BF"/>
    <w:rsid w:val="00BC6D13"/>
    <w:rsid w:val="00BD10ED"/>
    <w:rsid w:val="00BD2706"/>
    <w:rsid w:val="00BE103E"/>
    <w:rsid w:val="00BE5EA1"/>
    <w:rsid w:val="00BE61B3"/>
    <w:rsid w:val="00BF00E9"/>
    <w:rsid w:val="00BF0A1A"/>
    <w:rsid w:val="00BF2770"/>
    <w:rsid w:val="00BF69DC"/>
    <w:rsid w:val="00BF70D6"/>
    <w:rsid w:val="00BF7872"/>
    <w:rsid w:val="00C01D44"/>
    <w:rsid w:val="00C03E21"/>
    <w:rsid w:val="00C0406E"/>
    <w:rsid w:val="00C07A37"/>
    <w:rsid w:val="00C11827"/>
    <w:rsid w:val="00C11B73"/>
    <w:rsid w:val="00C1693D"/>
    <w:rsid w:val="00C16B90"/>
    <w:rsid w:val="00C177D3"/>
    <w:rsid w:val="00C21894"/>
    <w:rsid w:val="00C21B63"/>
    <w:rsid w:val="00C21D50"/>
    <w:rsid w:val="00C228DE"/>
    <w:rsid w:val="00C22FC6"/>
    <w:rsid w:val="00C231E2"/>
    <w:rsid w:val="00C240DE"/>
    <w:rsid w:val="00C277EA"/>
    <w:rsid w:val="00C27A51"/>
    <w:rsid w:val="00C337B9"/>
    <w:rsid w:val="00C44795"/>
    <w:rsid w:val="00C45B70"/>
    <w:rsid w:val="00C552BC"/>
    <w:rsid w:val="00C57EF5"/>
    <w:rsid w:val="00C67BC0"/>
    <w:rsid w:val="00C740C8"/>
    <w:rsid w:val="00C81DFE"/>
    <w:rsid w:val="00C81E77"/>
    <w:rsid w:val="00C82A22"/>
    <w:rsid w:val="00C83CCA"/>
    <w:rsid w:val="00C85866"/>
    <w:rsid w:val="00C859A4"/>
    <w:rsid w:val="00C85AFD"/>
    <w:rsid w:val="00C86CC9"/>
    <w:rsid w:val="00C90313"/>
    <w:rsid w:val="00C903F1"/>
    <w:rsid w:val="00C9397E"/>
    <w:rsid w:val="00C968D5"/>
    <w:rsid w:val="00CA1B5A"/>
    <w:rsid w:val="00CA50BC"/>
    <w:rsid w:val="00CA71FC"/>
    <w:rsid w:val="00CC6993"/>
    <w:rsid w:val="00CC70B7"/>
    <w:rsid w:val="00CC7CDA"/>
    <w:rsid w:val="00CD48BA"/>
    <w:rsid w:val="00CD4CED"/>
    <w:rsid w:val="00CD6AE4"/>
    <w:rsid w:val="00CD6CB5"/>
    <w:rsid w:val="00CE1DC2"/>
    <w:rsid w:val="00CE2568"/>
    <w:rsid w:val="00CE36A9"/>
    <w:rsid w:val="00CE5CB8"/>
    <w:rsid w:val="00CF2748"/>
    <w:rsid w:val="00CF7EAE"/>
    <w:rsid w:val="00D0334A"/>
    <w:rsid w:val="00D05449"/>
    <w:rsid w:val="00D16BB4"/>
    <w:rsid w:val="00D20FF3"/>
    <w:rsid w:val="00D273FF"/>
    <w:rsid w:val="00D27A52"/>
    <w:rsid w:val="00D323C0"/>
    <w:rsid w:val="00D3466B"/>
    <w:rsid w:val="00D36412"/>
    <w:rsid w:val="00D36B82"/>
    <w:rsid w:val="00D44014"/>
    <w:rsid w:val="00D440CB"/>
    <w:rsid w:val="00D53DA9"/>
    <w:rsid w:val="00D6463F"/>
    <w:rsid w:val="00D652C6"/>
    <w:rsid w:val="00D656C3"/>
    <w:rsid w:val="00D707F0"/>
    <w:rsid w:val="00D73403"/>
    <w:rsid w:val="00D77B79"/>
    <w:rsid w:val="00D822F5"/>
    <w:rsid w:val="00D850D9"/>
    <w:rsid w:val="00D86228"/>
    <w:rsid w:val="00D9287A"/>
    <w:rsid w:val="00D92999"/>
    <w:rsid w:val="00D938A3"/>
    <w:rsid w:val="00DA3F92"/>
    <w:rsid w:val="00DA4DEB"/>
    <w:rsid w:val="00DA6114"/>
    <w:rsid w:val="00DB42B1"/>
    <w:rsid w:val="00DD6622"/>
    <w:rsid w:val="00DD6E30"/>
    <w:rsid w:val="00DD7AF6"/>
    <w:rsid w:val="00DF29C9"/>
    <w:rsid w:val="00DF3643"/>
    <w:rsid w:val="00E00EF1"/>
    <w:rsid w:val="00E04A12"/>
    <w:rsid w:val="00E074D3"/>
    <w:rsid w:val="00E17F5F"/>
    <w:rsid w:val="00E307C4"/>
    <w:rsid w:val="00E345DC"/>
    <w:rsid w:val="00E35337"/>
    <w:rsid w:val="00E444C4"/>
    <w:rsid w:val="00E44C3B"/>
    <w:rsid w:val="00E53186"/>
    <w:rsid w:val="00E534A7"/>
    <w:rsid w:val="00E54653"/>
    <w:rsid w:val="00E63285"/>
    <w:rsid w:val="00E6341B"/>
    <w:rsid w:val="00E66F50"/>
    <w:rsid w:val="00E671F5"/>
    <w:rsid w:val="00E73636"/>
    <w:rsid w:val="00E810F4"/>
    <w:rsid w:val="00E81C5E"/>
    <w:rsid w:val="00E833CB"/>
    <w:rsid w:val="00E84395"/>
    <w:rsid w:val="00E879C2"/>
    <w:rsid w:val="00E91D0D"/>
    <w:rsid w:val="00E94231"/>
    <w:rsid w:val="00E95295"/>
    <w:rsid w:val="00E9557E"/>
    <w:rsid w:val="00E95C6F"/>
    <w:rsid w:val="00EA6299"/>
    <w:rsid w:val="00EB520E"/>
    <w:rsid w:val="00EB70A1"/>
    <w:rsid w:val="00EC3C3E"/>
    <w:rsid w:val="00ED02C3"/>
    <w:rsid w:val="00ED2D68"/>
    <w:rsid w:val="00ED7047"/>
    <w:rsid w:val="00EE0CE6"/>
    <w:rsid w:val="00EE4793"/>
    <w:rsid w:val="00EF43F9"/>
    <w:rsid w:val="00EF51C7"/>
    <w:rsid w:val="00EF6415"/>
    <w:rsid w:val="00F00C53"/>
    <w:rsid w:val="00F078B8"/>
    <w:rsid w:val="00F07974"/>
    <w:rsid w:val="00F11170"/>
    <w:rsid w:val="00F11B96"/>
    <w:rsid w:val="00F210D9"/>
    <w:rsid w:val="00F219F3"/>
    <w:rsid w:val="00F21B47"/>
    <w:rsid w:val="00F23D4D"/>
    <w:rsid w:val="00F274F7"/>
    <w:rsid w:val="00F27958"/>
    <w:rsid w:val="00F32DC6"/>
    <w:rsid w:val="00F338B3"/>
    <w:rsid w:val="00F44D69"/>
    <w:rsid w:val="00F45A15"/>
    <w:rsid w:val="00F53398"/>
    <w:rsid w:val="00F545B3"/>
    <w:rsid w:val="00F549BC"/>
    <w:rsid w:val="00F5570F"/>
    <w:rsid w:val="00F603C1"/>
    <w:rsid w:val="00F639FB"/>
    <w:rsid w:val="00F67DF6"/>
    <w:rsid w:val="00F67F72"/>
    <w:rsid w:val="00F74CFE"/>
    <w:rsid w:val="00F766B7"/>
    <w:rsid w:val="00F77946"/>
    <w:rsid w:val="00F806A5"/>
    <w:rsid w:val="00F80BAB"/>
    <w:rsid w:val="00F82C97"/>
    <w:rsid w:val="00F83678"/>
    <w:rsid w:val="00F874A5"/>
    <w:rsid w:val="00F91CA0"/>
    <w:rsid w:val="00F971AC"/>
    <w:rsid w:val="00FA1F78"/>
    <w:rsid w:val="00FA2457"/>
    <w:rsid w:val="00FA4E53"/>
    <w:rsid w:val="00FA7E9E"/>
    <w:rsid w:val="00FB44E0"/>
    <w:rsid w:val="00FB61C5"/>
    <w:rsid w:val="00FC0953"/>
    <w:rsid w:val="00FC3FAA"/>
    <w:rsid w:val="00FC52F6"/>
    <w:rsid w:val="00FC7140"/>
    <w:rsid w:val="00FD037F"/>
    <w:rsid w:val="00FD0AEE"/>
    <w:rsid w:val="00FD2FD5"/>
    <w:rsid w:val="00FE233C"/>
    <w:rsid w:val="00FE50D1"/>
    <w:rsid w:val="00FF2320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3AADE-6070-4C07-9E8D-FB79437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793"/>
  </w:style>
  <w:style w:type="paragraph" w:styleId="Cmsor1">
    <w:name w:val="heading 1"/>
    <w:basedOn w:val="Norml"/>
    <w:next w:val="Norml"/>
    <w:link w:val="Cmsor1Char"/>
    <w:uiPriority w:val="9"/>
    <w:qFormat/>
    <w:rsid w:val="00850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0F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Cmsor4">
    <w:name w:val="heading 4"/>
    <w:basedOn w:val="Norml"/>
    <w:link w:val="Cmsor4Char"/>
    <w:uiPriority w:val="9"/>
    <w:qFormat/>
    <w:rsid w:val="000D1EDF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009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0F6B"/>
    <w:rPr>
      <w:b/>
      <w:bCs/>
    </w:rPr>
  </w:style>
  <w:style w:type="paragraph" w:styleId="Listaszerbekezds">
    <w:name w:val="List Paragraph"/>
    <w:basedOn w:val="Norml"/>
    <w:uiPriority w:val="34"/>
    <w:qFormat/>
    <w:rsid w:val="00850F6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50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50F6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0F6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850F6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50F6B"/>
    <w:rPr>
      <w:i/>
      <w:iCs/>
      <w:color w:val="000000" w:themeColor="text1"/>
    </w:rPr>
  </w:style>
  <w:style w:type="paragraph" w:styleId="lfej">
    <w:name w:val="header"/>
    <w:basedOn w:val="Norml"/>
    <w:link w:val="lfejChar"/>
    <w:uiPriority w:val="99"/>
    <w:rsid w:val="00917932"/>
    <w:pPr>
      <w:tabs>
        <w:tab w:val="center" w:pos="4536"/>
        <w:tab w:val="right" w:pos="9072"/>
      </w:tabs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17932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917932"/>
    <w:pPr>
      <w:tabs>
        <w:tab w:val="center" w:pos="4536"/>
        <w:tab w:val="right" w:pos="9072"/>
      </w:tabs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17932"/>
    <w:rPr>
      <w:rFonts w:eastAsia="Times New Roman" w:cs="Times New Roman"/>
      <w:szCs w:val="24"/>
      <w:lang w:eastAsia="hu-HU"/>
    </w:rPr>
  </w:style>
  <w:style w:type="character" w:customStyle="1" w:styleId="magyarnemzettortenetefecm">
    <w:name w:val="magyarnemzettortenete_fe_c_m"/>
    <w:basedOn w:val="Bekezdsalapbettpusa"/>
    <w:rsid w:val="003923B8"/>
  </w:style>
  <w:style w:type="character" w:customStyle="1" w:styleId="magyarnemzettortenetefetartalom">
    <w:name w:val="magyarnemzettortenete_fe_tartalom"/>
    <w:basedOn w:val="Bekezdsalapbettpusa"/>
    <w:rsid w:val="003923B8"/>
  </w:style>
  <w:style w:type="character" w:customStyle="1" w:styleId="magyarnemzettortenetele">
    <w:name w:val="magyarnemzettortenete_le_"/>
    <w:basedOn w:val="Bekezdsalapbettpusa"/>
    <w:rsid w:val="003923B8"/>
  </w:style>
  <w:style w:type="character" w:customStyle="1" w:styleId="magyarnemzettortenetelkpopup">
    <w:name w:val="magyarnemzettortenete_lk_popup"/>
    <w:basedOn w:val="Bekezdsalapbettpusa"/>
    <w:rsid w:val="003923B8"/>
  </w:style>
  <w:style w:type="character" w:customStyle="1" w:styleId="magyarnemzettortenetefekp">
    <w:name w:val="magyarnemzettortenete_fe_k_p"/>
    <w:basedOn w:val="Bekezdsalapbettpusa"/>
    <w:rsid w:val="003923B8"/>
  </w:style>
  <w:style w:type="paragraph" w:styleId="Buborkszveg">
    <w:name w:val="Balloon Text"/>
    <w:basedOn w:val="Norml"/>
    <w:link w:val="BuborkszvegChar"/>
    <w:uiPriority w:val="99"/>
    <w:semiHidden/>
    <w:unhideWhenUsed/>
    <w:rsid w:val="003923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3B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633D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633D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33D8"/>
    <w:rPr>
      <w:color w:val="800080"/>
      <w:u w:val="single"/>
    </w:rPr>
  </w:style>
  <w:style w:type="character" w:customStyle="1" w:styleId="mw-headline">
    <w:name w:val="mw-headline"/>
    <w:basedOn w:val="Bekezdsalapbettpusa"/>
    <w:rsid w:val="00A633D8"/>
  </w:style>
  <w:style w:type="character" w:customStyle="1" w:styleId="mw-editsection">
    <w:name w:val="mw-editsection"/>
    <w:basedOn w:val="Bekezdsalapbettpusa"/>
    <w:rsid w:val="00A633D8"/>
  </w:style>
  <w:style w:type="character" w:customStyle="1" w:styleId="mw-editsection-bracket">
    <w:name w:val="mw-editsection-bracket"/>
    <w:basedOn w:val="Bekezdsalapbettpusa"/>
    <w:rsid w:val="00A633D8"/>
  </w:style>
  <w:style w:type="character" w:customStyle="1" w:styleId="Cmsor4Char">
    <w:name w:val="Címsor 4 Char"/>
    <w:basedOn w:val="Bekezdsalapbettpusa"/>
    <w:link w:val="Cmsor4"/>
    <w:uiPriority w:val="9"/>
    <w:rsid w:val="000D1EDF"/>
    <w:rPr>
      <w:rFonts w:eastAsia="Times New Roman" w:cs="Times New Roman"/>
      <w:b/>
      <w:bCs/>
      <w:szCs w:val="24"/>
      <w:lang w:eastAsia="hu-HU"/>
    </w:rPr>
  </w:style>
  <w:style w:type="character" w:customStyle="1" w:styleId="flaggedrevs-icon">
    <w:name w:val="flaggedrevs-icon"/>
    <w:basedOn w:val="Bekezdsalapbettpusa"/>
    <w:rsid w:val="000D1EDF"/>
  </w:style>
  <w:style w:type="character" w:customStyle="1" w:styleId="fr-toggle-arrow">
    <w:name w:val="fr-toggle-arrow"/>
    <w:basedOn w:val="Bekezdsalapbettpusa"/>
    <w:rsid w:val="000D1EDF"/>
  </w:style>
  <w:style w:type="character" w:customStyle="1" w:styleId="toctogglespan">
    <w:name w:val="toctogglespan"/>
    <w:basedOn w:val="Bekezdsalapbettpusa"/>
    <w:rsid w:val="000D1EDF"/>
  </w:style>
  <w:style w:type="character" w:customStyle="1" w:styleId="tocnumber">
    <w:name w:val="tocnumber"/>
    <w:basedOn w:val="Bekezdsalapbettpusa"/>
    <w:rsid w:val="000D1EDF"/>
  </w:style>
  <w:style w:type="character" w:customStyle="1" w:styleId="toctext">
    <w:name w:val="toctext"/>
    <w:basedOn w:val="Bekezdsalapbettpusa"/>
    <w:rsid w:val="000D1EDF"/>
  </w:style>
  <w:style w:type="character" w:customStyle="1" w:styleId="mw-cite-backlink">
    <w:name w:val="mw-cite-backlink"/>
    <w:basedOn w:val="Bekezdsalapbettpusa"/>
    <w:rsid w:val="000D1EDF"/>
  </w:style>
  <w:style w:type="character" w:customStyle="1" w:styleId="reference-text">
    <w:name w:val="reference-text"/>
    <w:basedOn w:val="Bekezdsalapbettpusa"/>
    <w:rsid w:val="000D1EDF"/>
  </w:style>
  <w:style w:type="character" w:customStyle="1" w:styleId="citation">
    <w:name w:val="citation"/>
    <w:basedOn w:val="Bekezdsalapbettpusa"/>
    <w:rsid w:val="000D1EDF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D1EDF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D1ED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D1EDF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D1EDF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wb-langlinks-edit">
    <w:name w:val="wb-langlinks-edit"/>
    <w:basedOn w:val="Bekezdsalapbettpusa"/>
    <w:rsid w:val="000D1EDF"/>
  </w:style>
  <w:style w:type="paragraph" w:customStyle="1" w:styleId="ccmessage">
    <w:name w:val="cc_message"/>
    <w:basedOn w:val="Norml"/>
    <w:rsid w:val="00A87AF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87AF5"/>
    <w:rPr>
      <w:i/>
      <w:iCs/>
    </w:rPr>
  </w:style>
  <w:style w:type="paragraph" w:customStyle="1" w:styleId="ldtartalom">
    <w:name w:val="ld_tartalom"/>
    <w:basedOn w:val="Norml"/>
    <w:rsid w:val="00A87AF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felsoindex">
    <w:name w:val="felsoindex"/>
    <w:basedOn w:val="Bekezdsalapbettpusa"/>
    <w:rsid w:val="00A87AF5"/>
  </w:style>
  <w:style w:type="paragraph" w:customStyle="1" w:styleId="jobbrazart">
    <w:name w:val="jobbrazart"/>
    <w:basedOn w:val="Norml"/>
    <w:rsid w:val="00A87AF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paragraph" w:customStyle="1" w:styleId="center">
    <w:name w:val="center"/>
    <w:basedOn w:val="Norml"/>
    <w:rsid w:val="00A87AF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paragraph" w:customStyle="1" w:styleId="labjegyzet">
    <w:name w:val="labjegyzet"/>
    <w:basedOn w:val="Norml"/>
    <w:rsid w:val="00A87AF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plainlinks">
    <w:name w:val="plainlinks"/>
    <w:basedOn w:val="Bekezdsalapbettpusa"/>
    <w:rsid w:val="00FE50D1"/>
  </w:style>
  <w:style w:type="character" w:customStyle="1" w:styleId="Cmsor5Char">
    <w:name w:val="Címsor 5 Char"/>
    <w:basedOn w:val="Bekezdsalapbettpusa"/>
    <w:link w:val="Cmsor5"/>
    <w:uiPriority w:val="9"/>
    <w:rsid w:val="004009B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cite-accessibility-label">
    <w:name w:val="cite-accessibility-label"/>
    <w:basedOn w:val="Bekezdsalapbettpusa"/>
    <w:rsid w:val="004009B4"/>
  </w:style>
  <w:style w:type="character" w:customStyle="1" w:styleId="irta">
    <w:name w:val="irta"/>
    <w:basedOn w:val="Bekezdsalapbettpusa"/>
    <w:rsid w:val="0005731D"/>
  </w:style>
  <w:style w:type="character" w:customStyle="1" w:styleId="posted-on">
    <w:name w:val="posted-on"/>
    <w:basedOn w:val="Bekezdsalapbettpusa"/>
    <w:rsid w:val="0005731D"/>
  </w:style>
  <w:style w:type="character" w:customStyle="1" w:styleId="categories">
    <w:name w:val="categories"/>
    <w:basedOn w:val="Bekezdsalapbettpusa"/>
    <w:rsid w:val="0005731D"/>
  </w:style>
  <w:style w:type="paragraph" w:customStyle="1" w:styleId="rtejustify">
    <w:name w:val="rtejustify"/>
    <w:basedOn w:val="Norml"/>
    <w:rsid w:val="0005731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paragraph" w:customStyle="1" w:styleId="rtecenter">
    <w:name w:val="rtecenter"/>
    <w:basedOn w:val="Norml"/>
    <w:rsid w:val="0005731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paragraph" w:customStyle="1" w:styleId="rteright">
    <w:name w:val="rteright"/>
    <w:basedOn w:val="Norml"/>
    <w:rsid w:val="0005731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tagfrequency">
    <w:name w:val="tagfrequency"/>
    <w:basedOn w:val="Bekezdsalapbettpusa"/>
    <w:rsid w:val="00121087"/>
  </w:style>
  <w:style w:type="character" w:customStyle="1" w:styleId="Dtum1">
    <w:name w:val="Dátum1"/>
    <w:basedOn w:val="Bekezdsalapbettpusa"/>
    <w:rsid w:val="00121087"/>
  </w:style>
  <w:style w:type="character" w:customStyle="1" w:styleId="dimmed">
    <w:name w:val="dimmed"/>
    <w:basedOn w:val="Bekezdsalapbettpusa"/>
    <w:rsid w:val="00121087"/>
  </w:style>
  <w:style w:type="character" w:customStyle="1" w:styleId="cloudhref">
    <w:name w:val="cloudhref"/>
    <w:basedOn w:val="Bekezdsalapbettpusa"/>
    <w:rsid w:val="00121087"/>
  </w:style>
  <w:style w:type="character" w:customStyle="1" w:styleId="author">
    <w:name w:val="author"/>
    <w:basedOn w:val="Bekezdsalapbettpusa"/>
    <w:rsid w:val="00121087"/>
  </w:style>
  <w:style w:type="character" w:customStyle="1" w:styleId="flagicon">
    <w:name w:val="flagicon"/>
    <w:basedOn w:val="Bekezdsalapbettpusa"/>
    <w:rsid w:val="000C6188"/>
  </w:style>
  <w:style w:type="character" w:customStyle="1" w:styleId="mw-ui-icon">
    <w:name w:val="mw-ui-icon"/>
    <w:basedOn w:val="Bekezdsalapbettpusa"/>
    <w:rsid w:val="000C6188"/>
  </w:style>
  <w:style w:type="character" w:customStyle="1" w:styleId="z3988">
    <w:name w:val="z3988"/>
    <w:basedOn w:val="Bekezdsalapbettpusa"/>
    <w:rsid w:val="005F12A4"/>
  </w:style>
  <w:style w:type="character" w:customStyle="1" w:styleId="mw-collapsible-toggle">
    <w:name w:val="mw-collapsible-toggle"/>
    <w:basedOn w:val="Bekezdsalapbettpusa"/>
    <w:rsid w:val="005F12A4"/>
  </w:style>
  <w:style w:type="paragraph" w:customStyle="1" w:styleId="labjegyzet1">
    <w:name w:val="labjegyzet1"/>
    <w:basedOn w:val="Norml"/>
    <w:rsid w:val="00E9423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AF04F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F04F0"/>
    <w:rPr>
      <w:rFonts w:eastAsia="Times New Roman" w:cs="Times New Roman"/>
      <w:szCs w:val="24"/>
      <w:lang w:eastAsia="hu-HU"/>
    </w:rPr>
  </w:style>
  <w:style w:type="character" w:customStyle="1" w:styleId="uid">
    <w:name w:val="uid"/>
    <w:basedOn w:val="Bekezdsalapbettpusa"/>
    <w:rsid w:val="005C633A"/>
  </w:style>
  <w:style w:type="character" w:styleId="HTML-idzet">
    <w:name w:val="HTML Cite"/>
    <w:basedOn w:val="Bekezdsalapbettpusa"/>
    <w:uiPriority w:val="99"/>
    <w:semiHidden/>
    <w:unhideWhenUsed/>
    <w:rsid w:val="00E444C4"/>
    <w:rPr>
      <w:i/>
      <w:iCs/>
    </w:rPr>
  </w:style>
  <w:style w:type="character" w:customStyle="1" w:styleId="wb-langlinks-add">
    <w:name w:val="wb-langlinks-add"/>
    <w:basedOn w:val="Bekezdsalapbettpusa"/>
    <w:rsid w:val="00783093"/>
  </w:style>
  <w:style w:type="paragraph" w:customStyle="1" w:styleId="text-right">
    <w:name w:val="text-right"/>
    <w:basedOn w:val="Norml"/>
    <w:rsid w:val="008F084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erdelyhunfetitle">
    <w:name w:val="erdelyhun_fe_title"/>
    <w:basedOn w:val="Bekezdsalapbettpusa"/>
    <w:rsid w:val="008F0847"/>
  </w:style>
  <w:style w:type="character" w:customStyle="1" w:styleId="erdelyhunle">
    <w:name w:val="erdelyhun_le_"/>
    <w:basedOn w:val="Bekezdsalapbettpusa"/>
    <w:rsid w:val="008F0847"/>
  </w:style>
  <w:style w:type="character" w:customStyle="1" w:styleId="erdelyhunfepagenumber">
    <w:name w:val="erdelyhun_fe_pagenumber"/>
    <w:basedOn w:val="Bekezdsalapbettpusa"/>
    <w:rsid w:val="008F0847"/>
  </w:style>
  <w:style w:type="character" w:customStyle="1" w:styleId="erdelyhunlkpopup">
    <w:name w:val="erdelyhun_lk_popup"/>
    <w:basedOn w:val="Bekezdsalapbettpusa"/>
    <w:rsid w:val="008F0847"/>
  </w:style>
  <w:style w:type="paragraph" w:customStyle="1" w:styleId="text-center">
    <w:name w:val="text-center"/>
    <w:basedOn w:val="Norml"/>
    <w:rsid w:val="008F084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hu-HU"/>
    </w:rPr>
  </w:style>
  <w:style w:type="character" w:customStyle="1" w:styleId="annotator-adder-actionslabel">
    <w:name w:val="annotator-adder-actions__label"/>
    <w:basedOn w:val="Bekezdsalapbettpusa"/>
    <w:rsid w:val="008F0847"/>
  </w:style>
  <w:style w:type="character" w:customStyle="1" w:styleId="dokulink">
    <w:name w:val="dokulink"/>
    <w:basedOn w:val="Bekezdsalapbettpusa"/>
    <w:rsid w:val="00F639F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507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07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0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53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8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33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39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587221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02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327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27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232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1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781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79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5647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39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72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5381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410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574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7996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193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39496603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25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2945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35949691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311049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89038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635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612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6604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03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835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20537925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2962277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531902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3004827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40997867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52141184">
                          <w:marLeft w:val="0"/>
                          <w:marRight w:val="336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80930012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08119642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2430156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74248817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21773220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  <w:divsChild>
                            <w:div w:id="20607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2802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9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235728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6210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639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503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272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153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021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28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678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86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657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07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440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8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820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6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644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057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40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084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4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0269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03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757025127">
                                  <w:marLeft w:val="0"/>
                                  <w:marRight w:val="0"/>
                                  <w:marTop w:val="353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483105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248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615523922">
                                  <w:marLeft w:val="0"/>
                                  <w:marRight w:val="0"/>
                                  <w:marTop w:val="518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7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809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983975055">
                                  <w:marLeft w:val="0"/>
                                  <w:marRight w:val="0"/>
                                  <w:marTop w:val="293"/>
                                  <w:marBottom w:val="2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1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24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674956940">
                                  <w:marLeft w:val="0"/>
                                  <w:marRight w:val="0"/>
                                  <w:marTop w:val="293"/>
                                  <w:marBottom w:val="2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838066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1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398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098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98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2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531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6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3867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70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596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53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09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590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78197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1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4677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8984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86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1025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13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363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37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2435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6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172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03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65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8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001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61835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379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6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21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45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5122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203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</w:divsChild>
                </w:div>
                <w:div w:id="1481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5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8688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61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896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75000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13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617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84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552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41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49779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356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5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10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0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338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96329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941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591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150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28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22807868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39487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A8A8A8"/>
                            <w:left w:val="single" w:sz="2" w:space="7" w:color="A8A8A8"/>
                            <w:bottom w:val="single" w:sz="6" w:space="5" w:color="A8A8A8"/>
                            <w:right w:val="single" w:sz="2" w:space="0" w:color="A8A8A8"/>
                          </w:divBdr>
                        </w:div>
                        <w:div w:id="318653037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2613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49930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3067153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62184962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04962190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07597889">
                          <w:marLeft w:val="0"/>
                          <w:marRight w:val="336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18054515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044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4045">
                          <w:marLeft w:val="0"/>
                          <w:marRight w:val="336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5552912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0580994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5194201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30986223">
                          <w:marLeft w:val="0"/>
                          <w:marRight w:val="336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692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07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37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32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39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182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63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1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62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6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114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7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54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9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449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51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2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311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62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5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581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5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482">
          <w:marLeft w:val="0"/>
          <w:marRight w:val="0"/>
          <w:marTop w:val="0"/>
          <w:marBottom w:val="0"/>
          <w:divBdr>
            <w:top w:val="single" w:sz="36" w:space="4" w:color="EEEEEE"/>
            <w:left w:val="none" w:sz="0" w:space="0" w:color="auto"/>
            <w:bottom w:val="none" w:sz="0" w:space="0" w:color="auto"/>
            <w:right w:val="single" w:sz="36" w:space="4" w:color="EEEEEE"/>
          </w:divBdr>
        </w:div>
        <w:div w:id="820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811">
              <w:marLeft w:val="13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111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2943">
              <w:marLeft w:val="0"/>
              <w:marRight w:val="13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81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1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687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333333"/>
                            <w:left w:val="single" w:sz="6" w:space="8" w:color="333333"/>
                            <w:bottom w:val="single" w:sz="6" w:space="8" w:color="333333"/>
                            <w:right w:val="single" w:sz="6" w:space="8" w:color="333333"/>
                          </w:divBdr>
                        </w:div>
                        <w:div w:id="541677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7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4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6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00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FF6600"/>
                            <w:left w:val="single" w:sz="6" w:space="8" w:color="FF6600"/>
                            <w:bottom w:val="single" w:sz="6" w:space="8" w:color="FF6600"/>
                            <w:right w:val="single" w:sz="6" w:space="8" w:color="FF6600"/>
                          </w:divBdr>
                        </w:div>
                        <w:div w:id="2030905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890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5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91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126">
          <w:marLeft w:val="240"/>
          <w:marRight w:val="240"/>
          <w:marTop w:val="240"/>
          <w:marBottom w:val="240"/>
          <w:divBdr>
            <w:top w:val="threeDEngrave" w:sz="18" w:space="12" w:color="808080"/>
            <w:left w:val="threeDEngrave" w:sz="18" w:space="12" w:color="808080"/>
            <w:bottom w:val="threeDEngrave" w:sz="18" w:space="12" w:color="808080"/>
            <w:right w:val="threeDEngrave" w:sz="18" w:space="12" w:color="808080"/>
          </w:divBdr>
        </w:div>
        <w:div w:id="7767551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1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24838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7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6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12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44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6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3321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784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22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504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8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642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40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37344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63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152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0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213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80938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79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1270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9255973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37109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1093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458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102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5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217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280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6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316527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889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301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6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7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2945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741923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9096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16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938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4136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2699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895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484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499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82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018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198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99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208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  <w:div w:id="163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493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305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36252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64954922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87087657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70619221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837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7975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75738972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82248913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7059973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458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970934772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8882666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86947196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04762485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97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5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715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750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88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906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611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79577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8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1383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0197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00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8097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28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942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238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4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9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9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FF6600"/>
                            <w:left w:val="single" w:sz="6" w:space="8" w:color="FF6600"/>
                            <w:bottom w:val="single" w:sz="6" w:space="8" w:color="FF6600"/>
                            <w:right w:val="single" w:sz="6" w:space="8" w:color="FF6600"/>
                          </w:divBdr>
                        </w:div>
                        <w:div w:id="1177158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38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333333"/>
                            <w:left w:val="single" w:sz="6" w:space="8" w:color="333333"/>
                            <w:bottom w:val="single" w:sz="6" w:space="8" w:color="333333"/>
                            <w:right w:val="single" w:sz="6" w:space="8" w:color="333333"/>
                          </w:divBdr>
                        </w:div>
                      </w:divsChild>
                    </w:div>
                    <w:div w:id="1499728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78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8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1990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07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72839">
              <w:marLeft w:val="0"/>
              <w:marRight w:val="13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06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2279">
              <w:marLeft w:val="13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135">
          <w:marLeft w:val="0"/>
          <w:marRight w:val="0"/>
          <w:marTop w:val="0"/>
          <w:marBottom w:val="0"/>
          <w:divBdr>
            <w:top w:val="single" w:sz="36" w:space="4" w:color="EEEEEE"/>
            <w:left w:val="none" w:sz="0" w:space="0" w:color="auto"/>
            <w:bottom w:val="none" w:sz="0" w:space="0" w:color="auto"/>
            <w:right w:val="single" w:sz="36" w:space="4" w:color="EEEEEE"/>
          </w:divBdr>
        </w:div>
      </w:divsChild>
    </w:div>
    <w:div w:id="1492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50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262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6201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806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4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  <w:div w:id="10270259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615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1726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39770603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0146300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403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0969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0773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83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3607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7226924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8891763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202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56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7804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23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765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69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4956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3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406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0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9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98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42332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18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28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650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5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31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07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311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5007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8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6001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4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736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7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1915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767705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541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24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40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0578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51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10893555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11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9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8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3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54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755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507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50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649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5269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  <w:div w:id="13894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213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980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5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9138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2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407">
          <w:marLeft w:val="0"/>
          <w:marRight w:val="0"/>
          <w:marTop w:val="600"/>
          <w:marBottom w:val="60"/>
          <w:divBdr>
            <w:top w:val="single" w:sz="1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  <w:div w:id="105199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406">
          <w:marLeft w:val="360"/>
          <w:marRight w:val="0"/>
          <w:marTop w:val="18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683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16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041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531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88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6895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30581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923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4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575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975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156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09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09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73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652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24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961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4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715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3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0994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8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1884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78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30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760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781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810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55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05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754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4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915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55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8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4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7047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9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9182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59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6991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2569">
                          <w:marLeft w:val="0"/>
                          <w:marRight w:val="336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4354648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79861943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04134553">
                          <w:marLeft w:val="0"/>
                          <w:marRight w:val="336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09963091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8088242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threeDEngrave" w:sz="18" w:space="12" w:color="808080"/>
                            <w:left w:val="threeDEngrave" w:sz="18" w:space="12" w:color="808080"/>
                            <w:bottom w:val="threeDEngrave" w:sz="18" w:space="12" w:color="808080"/>
                            <w:right w:val="threeDEngrave" w:sz="18" w:space="12" w:color="808080"/>
                          </w:divBdr>
                        </w:div>
                        <w:div w:id="15535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83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5085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77584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36800630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72262420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81243741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8636338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559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879976079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44653345">
                          <w:marLeft w:val="336"/>
                          <w:marRight w:val="0"/>
                          <w:marTop w:val="12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355767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  <w:div w:id="1537231551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3572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9824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174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7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3631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10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8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6353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492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8980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1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346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0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54600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5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7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62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902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8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1583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87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945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54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690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80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033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37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4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57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5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0434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730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915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19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326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3285583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A8A8A8"/>
                            <w:left w:val="single" w:sz="2" w:space="7" w:color="A8A8A8"/>
                            <w:bottom w:val="single" w:sz="6" w:space="5" w:color="A8A8A8"/>
                            <w:right w:val="single" w:sz="2" w:space="0" w:color="A8A8A8"/>
                          </w:divBdr>
                        </w:div>
                        <w:div w:id="17620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46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340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8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4850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1348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921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96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6661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4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5419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513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9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13933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4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796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6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1289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871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71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1828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4626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Nemzet" TargetMode="External"/><Relationship Id="rId21" Type="http://schemas.openxmlformats.org/officeDocument/2006/relationships/hyperlink" Target="http://multunk.com/index.php?title=Ifjabb_Andr%C3%A1ssy_Gyula" TargetMode="External"/><Relationship Id="rId42" Type="http://schemas.openxmlformats.org/officeDocument/2006/relationships/hyperlink" Target="https://hu.wikipedia.org/wiki/Bihar_v%C3%A1rmegye" TargetMode="External"/><Relationship Id="rId63" Type="http://schemas.openxmlformats.org/officeDocument/2006/relationships/hyperlink" Target="https://hu.wikipedia.org/wiki/Evang%C3%A9likus" TargetMode="External"/><Relationship Id="rId84" Type="http://schemas.openxmlformats.org/officeDocument/2006/relationships/hyperlink" Target="https://hu.wikipedia.org/wiki/S%C3%A1rk%C3%B6zi_Ferenc" TargetMode="External"/><Relationship Id="rId138" Type="http://schemas.openxmlformats.org/officeDocument/2006/relationships/hyperlink" Target="https://hu.wikipedia.org/w/index.php?title=Magyarorsz%C3%A1gi_sv%C3%A1bok&amp;action=edit&amp;redlink=1" TargetMode="External"/><Relationship Id="rId107" Type="http://schemas.openxmlformats.org/officeDocument/2006/relationships/hyperlink" Target="https://hu.wikipedia.org/wiki/Asszimil%C3%A1ci%C3%B3" TargetMode="External"/><Relationship Id="rId11" Type="http://schemas.openxmlformats.org/officeDocument/2006/relationships/hyperlink" Target="https://hu.wikipedia.org/wiki/III._K%C3%A1roly_magyar_kir%C3%A1ly" TargetMode="External"/><Relationship Id="rId32" Type="http://schemas.openxmlformats.org/officeDocument/2006/relationships/hyperlink" Target="https://hu.wikipedia.org/wiki/Ortodox_kereszt%C3%A9nys%C3%A9g" TargetMode="External"/><Relationship Id="rId53" Type="http://schemas.openxmlformats.org/officeDocument/2006/relationships/hyperlink" Target="https://hu.wikipedia.org/wiki/1923" TargetMode="External"/><Relationship Id="rId74" Type="http://schemas.openxmlformats.org/officeDocument/2006/relationships/hyperlink" Target="https://hu.wikipedia.org/wiki/Bethlen_G%C3%A1bor" TargetMode="External"/><Relationship Id="rId128" Type="http://schemas.openxmlformats.org/officeDocument/2006/relationships/hyperlink" Target="https://hu.wikipedia.org/w/index.php?title=Izraelita_kongresszus&amp;action=edit&amp;redlink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u.wikipedia.org/wiki/1956-os_forradalom" TargetMode="External"/><Relationship Id="rId95" Type="http://schemas.openxmlformats.org/officeDocument/2006/relationships/hyperlink" Target="https://hu.wikipedia.org/wiki/Kollonich_Lip%C3%B3t" TargetMode="External"/><Relationship Id="rId22" Type="http://schemas.openxmlformats.org/officeDocument/2006/relationships/hyperlink" Target="http://multunk.com/index.php?title=Brass%C3%B3" TargetMode="External"/><Relationship Id="rId27" Type="http://schemas.openxmlformats.org/officeDocument/2006/relationships/hyperlink" Target="https://hu.wikipedia.org/wiki/1495" TargetMode="External"/><Relationship Id="rId43" Type="http://schemas.openxmlformats.org/officeDocument/2006/relationships/hyperlink" Target="https://hu.wikipedia.org/wiki/1864" TargetMode="External"/><Relationship Id="rId48" Type="http://schemas.openxmlformats.org/officeDocument/2006/relationships/hyperlink" Target="https://hu.wikipedia.org/wiki/Kiegyez%C3%A9s" TargetMode="External"/><Relationship Id="rId64" Type="http://schemas.openxmlformats.org/officeDocument/2006/relationships/hyperlink" Target="https://hu.wikipedia.org/wiki/%C4%BDudov%C3%ADt_%C5%A0t%C3%BAr" TargetMode="External"/><Relationship Id="rId69" Type="http://schemas.openxmlformats.org/officeDocument/2006/relationships/hyperlink" Target="https://hu.wikipedia.org/wiki/B%C3%B6mh%C3%A9cek" TargetMode="External"/><Relationship Id="rId113" Type="http://schemas.openxmlformats.org/officeDocument/2006/relationships/hyperlink" Target="https://hu.wikipedia.org/wiki/1840-es_%C3%A9vek" TargetMode="External"/><Relationship Id="rId118" Type="http://schemas.openxmlformats.org/officeDocument/2006/relationships/hyperlink" Target="https://hu.wikipedia.org/wiki/1839" TargetMode="External"/><Relationship Id="rId134" Type="http://schemas.openxmlformats.org/officeDocument/2006/relationships/hyperlink" Target="https://hu.wikipedia.org/wiki/Gal%C3%ADcia" TargetMode="External"/><Relationship Id="rId139" Type="http://schemas.openxmlformats.org/officeDocument/2006/relationships/hyperlink" Target="https://hu.wikipedia.org/wiki/Ger%C5%91_Andr%C3%A1s_(t%C3%B6rt%C3%A9n%C3%A9sz)" TargetMode="External"/><Relationship Id="rId80" Type="http://schemas.openxmlformats.org/officeDocument/2006/relationships/hyperlink" Target="https://hu.wikipedia.org/wiki/19._sz%C3%A1zad" TargetMode="External"/><Relationship Id="rId85" Type="http://schemas.openxmlformats.org/officeDocument/2006/relationships/hyperlink" Target="https://hu.wikipedia.org/w/index.php?title=Ol%C3%A1hcig%C3%A1nyok&amp;action=edit&amp;redlink=1" TargetMode="External"/><Relationship Id="rId12" Type="http://schemas.openxmlformats.org/officeDocument/2006/relationships/hyperlink" Target="https://hu.wikipedia.org/wiki/%C3%89szaki-k%C3%B6z%C3%A9phegys%C3%A9g" TargetMode="External"/><Relationship Id="rId17" Type="http://schemas.openxmlformats.org/officeDocument/2006/relationships/hyperlink" Target="https://hu.wikipedia.org/wiki/II._J%C3%B3zsef_magyar_kir%C3%A1ly" TargetMode="External"/><Relationship Id="rId33" Type="http://schemas.openxmlformats.org/officeDocument/2006/relationships/hyperlink" Target="https://hu.wikipedia.org/wiki/Habsburg_Birodalom" TargetMode="External"/><Relationship Id="rId38" Type="http://schemas.openxmlformats.org/officeDocument/2006/relationships/hyperlink" Target="https://hu.wikipedia.org/wiki/Karl%C3%B3ca" TargetMode="External"/><Relationship Id="rId59" Type="http://schemas.openxmlformats.org/officeDocument/2006/relationships/hyperlink" Target="https://hu.wikipedia.org/wiki/Szerbia" TargetMode="External"/><Relationship Id="rId103" Type="http://schemas.openxmlformats.org/officeDocument/2006/relationships/hyperlink" Target="https://hu.wikipedia.org/wiki/B%C5%91r_(anyag)" TargetMode="External"/><Relationship Id="rId108" Type="http://schemas.openxmlformats.org/officeDocument/2006/relationships/hyperlink" Target="https://hu.wikipedia.org/wiki/Emancip%C3%A1ci%C3%B3" TargetMode="External"/><Relationship Id="rId124" Type="http://schemas.openxmlformats.org/officeDocument/2006/relationships/hyperlink" Target="https://hu.wikipedia.org/w/index.php?title=K%C3%B6zcsendi_Bizottm%C3%A1ny&amp;action=edit&amp;redlink=1" TargetMode="External"/><Relationship Id="rId129" Type="http://schemas.openxmlformats.org/officeDocument/2006/relationships/hyperlink" Target="https://hu.wikipedia.org/wiki/Wekerle_S%C3%A1ndor_(minisztereln%C3%B6k)" TargetMode="External"/><Relationship Id="rId54" Type="http://schemas.openxmlformats.org/officeDocument/2006/relationships/hyperlink" Target="https://hu.wikipedia.org/wiki/Klebelsberg_K%C3%BAn%C3%B3" TargetMode="External"/><Relationship Id="rId70" Type="http://schemas.openxmlformats.org/officeDocument/2006/relationships/hyperlink" Target="https://hu.wikipedia.org/wiki/Vend_k%C3%A9rd%C3%A9s" TargetMode="External"/><Relationship Id="rId75" Type="http://schemas.openxmlformats.org/officeDocument/2006/relationships/hyperlink" Target="https://hu.wikipedia.org/wiki/M%C3%A1ria_Ter%C3%A9zia_magyar_kir%C3%A1lyn%C5%91" TargetMode="External"/><Relationship Id="rId91" Type="http://schemas.openxmlformats.org/officeDocument/2006/relationships/hyperlink" Target="https://hu.wikipedia.org/wiki/P%C3%A1rt%C3%A1llam" TargetMode="External"/><Relationship Id="rId96" Type="http://schemas.openxmlformats.org/officeDocument/2006/relationships/hyperlink" Target="https://hu.wikipedia.org/wiki/A_t%C3%B6r%C3%B6k_ki%C5%B1z%C3%A9se_Magyarorsz%C3%A1gr%C3%B3l" TargetMode="External"/><Relationship Id="rId140" Type="http://schemas.openxmlformats.org/officeDocument/2006/relationships/hyperlink" Target="https://hu.wikipedia.org/wiki/Gonda_L%C3%A1szl%C3%B3_(t%C3%B6rt%C3%A9n%C3%A9sz)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multunk.com/index.php?title=Rudolf_Schuller" TargetMode="External"/><Relationship Id="rId28" Type="http://schemas.openxmlformats.org/officeDocument/2006/relationships/hyperlink" Target="https://hu.wikipedia.org/wiki/Brass%C3%B3" TargetMode="External"/><Relationship Id="rId49" Type="http://schemas.openxmlformats.org/officeDocument/2006/relationships/hyperlink" Target="https://hu.wikipedia.org/wiki/1866" TargetMode="External"/><Relationship Id="rId114" Type="http://schemas.openxmlformats.org/officeDocument/2006/relationships/hyperlink" Target="https://hu.wikipedia.org/wiki/Kereszt%C3%A9nys%C3%A9g" TargetMode="External"/><Relationship Id="rId119" Type="http://schemas.openxmlformats.org/officeDocument/2006/relationships/hyperlink" Target="https://hu.wikipedia.org/wiki/1840" TargetMode="External"/><Relationship Id="rId44" Type="http://schemas.openxmlformats.org/officeDocument/2006/relationships/hyperlink" Target="https://hu.wikipedia.org/wiki/Andrei_Saguna" TargetMode="External"/><Relationship Id="rId60" Type="http://schemas.openxmlformats.org/officeDocument/2006/relationships/hyperlink" Target="https://hu.wikipedia.org/wiki/B%C3%A1cska" TargetMode="External"/><Relationship Id="rId65" Type="http://schemas.openxmlformats.org/officeDocument/2006/relationships/hyperlink" Target="https://hu.wikipedia.org/wiki/Er%C5%91szak" TargetMode="External"/><Relationship Id="rId81" Type="http://schemas.openxmlformats.org/officeDocument/2006/relationships/hyperlink" Target="https://hu.wikipedia.org/wiki/1848%E2%80%9349-es_forradalom_%C3%A9s_szabads%C3%A1gharc" TargetMode="External"/><Relationship Id="rId86" Type="http://schemas.openxmlformats.org/officeDocument/2006/relationships/hyperlink" Target="https://hu.wikipedia.org/wiki/Be%C3%A1sok" TargetMode="External"/><Relationship Id="rId130" Type="http://schemas.openxmlformats.org/officeDocument/2006/relationships/hyperlink" Target="https://hu.wikipedia.org/wiki/1895" TargetMode="External"/><Relationship Id="rId135" Type="http://schemas.openxmlformats.org/officeDocument/2006/relationships/hyperlink" Target="https://hu.wikipedia.org/wiki/Orosz_Birodalom" TargetMode="External"/><Relationship Id="rId13" Type="http://schemas.openxmlformats.org/officeDocument/2006/relationships/hyperlink" Target="https://hu.wikipedia.org/wiki/Dun%C3%A1nt%C3%BAl" TargetMode="External"/><Relationship Id="rId18" Type="http://schemas.openxmlformats.org/officeDocument/2006/relationships/hyperlink" Target="https://hu.wikipedia.org/wiki/Sv%C3%A1b-T%C3%B6r%C3%B6korsz%C3%A1g" TargetMode="External"/><Relationship Id="rId39" Type="http://schemas.openxmlformats.org/officeDocument/2006/relationships/hyperlink" Target="https://hu.wikipedia.org/wiki/1781" TargetMode="External"/><Relationship Id="rId109" Type="http://schemas.openxmlformats.org/officeDocument/2006/relationships/hyperlink" Target="https://hu.wikipedia.org/wiki/Zsid%C3%B3_vall%C3%A1s" TargetMode="External"/><Relationship Id="rId34" Type="http://schemas.openxmlformats.org/officeDocument/2006/relationships/hyperlink" Target="https://hu.wikipedia.org/wiki/Partium" TargetMode="External"/><Relationship Id="rId50" Type="http://schemas.openxmlformats.org/officeDocument/2006/relationships/hyperlink" Target="https://hu.wikipedia.org/wiki/%C3%96r%C3%B6k%C3%B6s_tartom%C3%A1nyok" TargetMode="External"/><Relationship Id="rId55" Type="http://schemas.openxmlformats.org/officeDocument/2006/relationships/hyperlink" Target="https://hu.wikipedia.org/wiki/1906" TargetMode="External"/><Relationship Id="rId76" Type="http://schemas.openxmlformats.org/officeDocument/2006/relationships/hyperlink" Target="https://hu.wikipedia.org/wiki/II._J%C3%B3zsef_magyar_kir%C3%A1ly" TargetMode="External"/><Relationship Id="rId97" Type="http://schemas.openxmlformats.org/officeDocument/2006/relationships/hyperlink" Target="https://hu.wikipedia.org/wiki/A_t%C3%B6r%C3%B6k_ki%C5%B1z%C3%A9se_Magyarorsz%C3%A1gr%C3%B3l" TargetMode="External"/><Relationship Id="rId104" Type="http://schemas.openxmlformats.org/officeDocument/2006/relationships/hyperlink" Target="https://hu.wikipedia.org/wiki/Tokaj-hegyaljai_borvid%C3%A9k" TargetMode="External"/><Relationship Id="rId120" Type="http://schemas.openxmlformats.org/officeDocument/2006/relationships/hyperlink" Target="https://hu.wikipedia.org/wiki/Pozsony" TargetMode="External"/><Relationship Id="rId125" Type="http://schemas.openxmlformats.org/officeDocument/2006/relationships/hyperlink" Target="https://hu.wikipedia.org/wiki/Nemzet%C5%91rs%C3%A9g_(1848)" TargetMode="External"/><Relationship Id="rId141" Type="http://schemas.openxmlformats.org/officeDocument/2006/relationships/hyperlink" Target="https://hu.wikipedia.org/wiki/Kolosv%C3%A1ry-Borcsa_Mih%C3%A1ly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hu.wikipedia.org/wiki/Kiegyez%C3%A9s" TargetMode="External"/><Relationship Id="rId92" Type="http://schemas.openxmlformats.org/officeDocument/2006/relationships/hyperlink" Target="https://hu.wikipedia.org/wiki/1960-as_%C3%A9ve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u.wikipedia.org/wiki/17._sz%C3%A1zad" TargetMode="External"/><Relationship Id="rId24" Type="http://schemas.openxmlformats.org/officeDocument/2006/relationships/hyperlink" Target="https://hu.wikipedia.org/wiki/%C5%90rs%C3%A9g" TargetMode="External"/><Relationship Id="rId40" Type="http://schemas.openxmlformats.org/officeDocument/2006/relationships/hyperlink" Target="https://hu.wikipedia.org/wiki/1783" TargetMode="External"/><Relationship Id="rId45" Type="http://schemas.openxmlformats.org/officeDocument/2006/relationships/hyperlink" Target="https://hu.wikipedia.org/wiki/Arad_(Rom%C3%A1nia)" TargetMode="External"/><Relationship Id="rId66" Type="http://schemas.openxmlformats.org/officeDocument/2006/relationships/hyperlink" Target="https://hu.wikipedia.org/wiki/T%C3%B6r%C3%B6k_h%C3%B3dolts%C3%A1g" TargetMode="External"/><Relationship Id="rId87" Type="http://schemas.openxmlformats.org/officeDocument/2006/relationships/hyperlink" Target="https://hu.wikipedia.org/wiki/1944" TargetMode="External"/><Relationship Id="rId110" Type="http://schemas.openxmlformats.org/officeDocument/2006/relationships/hyperlink" Target="https://hu.wikipedia.org/wiki/Reformkor" TargetMode="External"/><Relationship Id="rId115" Type="http://schemas.openxmlformats.org/officeDocument/2006/relationships/hyperlink" Target="https://hu.wikipedia.org/wiki/Vall%C3%A1s" TargetMode="External"/><Relationship Id="rId131" Type="http://schemas.openxmlformats.org/officeDocument/2006/relationships/hyperlink" Target="https://hu.wikipedia.org/wiki/Jiddis_nyelv" TargetMode="External"/><Relationship Id="rId136" Type="http://schemas.openxmlformats.org/officeDocument/2006/relationships/hyperlink" Target="https://hu.wikipedia.org/wiki/Liberalizmus" TargetMode="External"/><Relationship Id="rId61" Type="http://schemas.openxmlformats.org/officeDocument/2006/relationships/hyperlink" Target="https://hu.wikipedia.org/wiki/B%C3%A1n%C3%A1t" TargetMode="External"/><Relationship Id="rId82" Type="http://schemas.openxmlformats.org/officeDocument/2006/relationships/hyperlink" Target="https://hu.wikipedia.org/wiki/Verbunkos" TargetMode="External"/><Relationship Id="rId19" Type="http://schemas.openxmlformats.org/officeDocument/2006/relationships/hyperlink" Target="http://multunk.com/index.php?title=Tisza_Istv%C3%A1n" TargetMode="External"/><Relationship Id="rId14" Type="http://schemas.openxmlformats.org/officeDocument/2006/relationships/hyperlink" Target="https://hu.wikipedia.org/wiki/B%C3%A1cska" TargetMode="External"/><Relationship Id="rId30" Type="http://schemas.openxmlformats.org/officeDocument/2006/relationships/hyperlink" Target="https://hu.wikipedia.org/wiki/Erd%C3%A9lyi_Fejedelems%C3%A9g" TargetMode="External"/><Relationship Id="rId35" Type="http://schemas.openxmlformats.org/officeDocument/2006/relationships/hyperlink" Target="https://hu.wikipedia.org/wiki/Erd%C3%A9ly_t%C3%B6rt%C3%A9nelme" TargetMode="External"/><Relationship Id="rId56" Type="http://schemas.openxmlformats.org/officeDocument/2006/relationships/hyperlink" Target="https://hu.wikipedia.org/w/index.php?title=Lex_Apponyi&amp;action=edit&amp;redlink=1" TargetMode="External"/><Relationship Id="rId77" Type="http://schemas.openxmlformats.org/officeDocument/2006/relationships/hyperlink" Target="https://hu.wikipedia.org/wiki/Reformkor" TargetMode="External"/><Relationship Id="rId100" Type="http://schemas.openxmlformats.org/officeDocument/2006/relationships/hyperlink" Target="https://hu.wikipedia.org/wiki/1787" TargetMode="External"/><Relationship Id="rId105" Type="http://schemas.openxmlformats.org/officeDocument/2006/relationships/hyperlink" Target="https://hu.wikipedia.org/wiki/Konfliktus" TargetMode="External"/><Relationship Id="rId126" Type="http://schemas.openxmlformats.org/officeDocument/2006/relationships/hyperlink" Target="https://hu.wikipedia.org/wiki/E%C3%B6tv%C3%B6s_J%C3%B3zsef_(%C3%ADr%C3%B3)" TargetMode="External"/><Relationship Id="rId8" Type="http://schemas.openxmlformats.org/officeDocument/2006/relationships/hyperlink" Target="https://hu.wikipedia.org/wiki/18._sz%C3%A1zad" TargetMode="External"/><Relationship Id="rId51" Type="http://schemas.openxmlformats.org/officeDocument/2006/relationships/hyperlink" Target="https://hu.wikipedia.org/wiki/1868" TargetMode="External"/><Relationship Id="rId72" Type="http://schemas.openxmlformats.org/officeDocument/2006/relationships/hyperlink" Target="https://hu.wikipedia.org/wiki/Magyar_nyelv" TargetMode="External"/><Relationship Id="rId93" Type="http://schemas.openxmlformats.org/officeDocument/2006/relationships/hyperlink" Target="https://hu.wikipedia.org/wiki/Honfoglal%C3%A1s" TargetMode="External"/><Relationship Id="rId98" Type="http://schemas.openxmlformats.org/officeDocument/2006/relationships/hyperlink" Target="https://hu.wikipedia.org/wiki/Gett%C3%B3" TargetMode="External"/><Relationship Id="rId121" Type="http://schemas.openxmlformats.org/officeDocument/2006/relationships/hyperlink" Target="https://hu.wikipedia.org/wiki/1848" TargetMode="External"/><Relationship Id="rId142" Type="http://schemas.openxmlformats.org/officeDocument/2006/relationships/hyperlink" Target="http://popovichtibor.blogspot.hu/2011/08/magyarorszagi-ruszinok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multunk.com/index.php?title=Budapest" TargetMode="External"/><Relationship Id="rId46" Type="http://schemas.openxmlformats.org/officeDocument/2006/relationships/hyperlink" Target="https://hu.wikipedia.org/wiki/Kar%C3%A1nsebes" TargetMode="External"/><Relationship Id="rId67" Type="http://schemas.openxmlformats.org/officeDocument/2006/relationships/hyperlink" Target="https://hu.wikipedia.org/wiki/19._sz%C3%A1zad" TargetMode="External"/><Relationship Id="rId116" Type="http://schemas.openxmlformats.org/officeDocument/2006/relationships/hyperlink" Target="https://hu.wikipedia.org/wiki/Etnikum" TargetMode="External"/><Relationship Id="rId137" Type="http://schemas.openxmlformats.org/officeDocument/2006/relationships/hyperlink" Target="https://hu.wikipedia.org/wiki/1900" TargetMode="External"/><Relationship Id="rId20" Type="http://schemas.openxmlformats.org/officeDocument/2006/relationships/hyperlink" Target="http://multunk.com/index.php?title=Nagyszeben" TargetMode="External"/><Relationship Id="rId41" Type="http://schemas.openxmlformats.org/officeDocument/2006/relationships/hyperlink" Target="https://hu.wikipedia.org/wiki/Rom%C3%A1n_g%C3%B6r%C3%B6gkatolikus_egyh%C3%A1z" TargetMode="External"/><Relationship Id="rId62" Type="http://schemas.openxmlformats.org/officeDocument/2006/relationships/hyperlink" Target="https://hu.wikipedia.org/wiki/J%C3%A1n_Koll%C3%A1r" TargetMode="External"/><Relationship Id="rId83" Type="http://schemas.openxmlformats.org/officeDocument/2006/relationships/hyperlink" Target="https://hu.wikipedia.org/wiki/Kossuth_Lajos" TargetMode="External"/><Relationship Id="rId88" Type="http://schemas.openxmlformats.org/officeDocument/2006/relationships/hyperlink" Target="https://hu.wikipedia.org/wiki/Nemzetiszocializmus" TargetMode="External"/><Relationship Id="rId111" Type="http://schemas.openxmlformats.org/officeDocument/2006/relationships/hyperlink" Target="https://hu.wikipedia.org/wiki/1830-as_%C3%A9vek" TargetMode="External"/><Relationship Id="rId132" Type="http://schemas.openxmlformats.org/officeDocument/2006/relationships/hyperlink" Target="https://hu.wikipedia.org/wiki/Asken%C3%A1zik" TargetMode="External"/><Relationship Id="rId15" Type="http://schemas.openxmlformats.org/officeDocument/2006/relationships/hyperlink" Target="https://hu.wikipedia.org/wiki/B%C3%A1ns%C3%A1g" TargetMode="External"/><Relationship Id="rId36" Type="http://schemas.openxmlformats.org/officeDocument/2006/relationships/hyperlink" Target="https://hu.wikipedia.org/wiki/Rom%C3%A1n_ortodox_egyh%C3%A1z" TargetMode="External"/><Relationship Id="rId57" Type="http://schemas.openxmlformats.org/officeDocument/2006/relationships/hyperlink" Target="https://hu.wikipedia.org/wiki/Szlov%C3%A1kok" TargetMode="External"/><Relationship Id="rId106" Type="http://schemas.openxmlformats.org/officeDocument/2006/relationships/hyperlink" Target="https://hu.wikipedia.org/wiki/Alf%C3%B6ld" TargetMode="External"/><Relationship Id="rId127" Type="http://schemas.openxmlformats.org/officeDocument/2006/relationships/hyperlink" Target="https://hu.wikipedia.org/wiki/1867" TargetMode="External"/><Relationship Id="rId10" Type="http://schemas.openxmlformats.org/officeDocument/2006/relationships/hyperlink" Target="https://hu.wikipedia.org/wiki/1740" TargetMode="External"/><Relationship Id="rId31" Type="http://schemas.openxmlformats.org/officeDocument/2006/relationships/hyperlink" Target="https://hu.wikipedia.org/wiki/Fogaras" TargetMode="External"/><Relationship Id="rId52" Type="http://schemas.openxmlformats.org/officeDocument/2006/relationships/hyperlink" Target="https://hu.wikipedia.org/wiki/1879" TargetMode="External"/><Relationship Id="rId73" Type="http://schemas.openxmlformats.org/officeDocument/2006/relationships/hyperlink" Target="https://hu.wikipedia.org/wiki/Erd%C3%A9ly" TargetMode="External"/><Relationship Id="rId78" Type="http://schemas.openxmlformats.org/officeDocument/2006/relationships/hyperlink" Target="https://hu.wikipedia.org/wiki/Liszt_Ferenc" TargetMode="External"/><Relationship Id="rId94" Type="http://schemas.openxmlformats.org/officeDocument/2006/relationships/hyperlink" Target="https://hu.wikipedia.org/wiki/Kaz%C3%A1rok" TargetMode="External"/><Relationship Id="rId99" Type="http://schemas.openxmlformats.org/officeDocument/2006/relationships/hyperlink" Target="https://hu.wikipedia.org/wiki/1769" TargetMode="External"/><Relationship Id="rId101" Type="http://schemas.openxmlformats.org/officeDocument/2006/relationships/hyperlink" Target="https://hu.wikipedia.org/wiki/Bor_(ital)" TargetMode="External"/><Relationship Id="rId122" Type="http://schemas.openxmlformats.org/officeDocument/2006/relationships/hyperlink" Target="https://hu.wikipedia.org/wiki/M%C3%A1rcius_17." TargetMode="External"/><Relationship Id="rId143" Type="http://schemas.openxmlformats.org/officeDocument/2006/relationships/hyperlink" Target="http://www.szasztas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1689" TargetMode="External"/><Relationship Id="rId26" Type="http://schemas.openxmlformats.org/officeDocument/2006/relationships/hyperlink" Target="https://hu.wikipedia.org/wiki/Erd%C3%A9ly" TargetMode="External"/><Relationship Id="rId47" Type="http://schemas.openxmlformats.org/officeDocument/2006/relationships/hyperlink" Target="https://hu.wikipedia.org/wiki/Bach-korszak" TargetMode="External"/><Relationship Id="rId68" Type="http://schemas.openxmlformats.org/officeDocument/2006/relationships/hyperlink" Target="https://hu.wikipedia.org/wiki/Vendvid%C3%A9k" TargetMode="External"/><Relationship Id="rId89" Type="http://schemas.openxmlformats.org/officeDocument/2006/relationships/hyperlink" Target="https://hu.wikipedia.org/wiki/F%C3%B6ldoszt%C3%A1s" TargetMode="External"/><Relationship Id="rId112" Type="http://schemas.openxmlformats.org/officeDocument/2006/relationships/hyperlink" Target="https://hu.wikipedia.org/wiki/Kelet-Eur%C3%B3pa" TargetMode="External"/><Relationship Id="rId133" Type="http://schemas.openxmlformats.org/officeDocument/2006/relationships/hyperlink" Target="https://hu.wikipedia.org/wiki/Osztr%C3%A1k%E2%80%93Magyar_Monarchia" TargetMode="External"/><Relationship Id="rId16" Type="http://schemas.openxmlformats.org/officeDocument/2006/relationships/hyperlink" Target="https://hu.wikipedia.org/wiki/M%C3%A1ria_Ter%C3%A9zia_magyar_kir%C3%A1lyn%C5%91" TargetMode="External"/><Relationship Id="rId37" Type="http://schemas.openxmlformats.org/officeDocument/2006/relationships/hyperlink" Target="https://hu.wikipedia.org/wiki/B%C3%A1ns%C3%A1g" TargetMode="External"/><Relationship Id="rId58" Type="http://schemas.openxmlformats.org/officeDocument/2006/relationships/hyperlink" Target="https://hu.wikipedia.org/w/index.php?title=Nyelvsziget&amp;action=edit&amp;redlink=1" TargetMode="External"/><Relationship Id="rId79" Type="http://schemas.openxmlformats.org/officeDocument/2006/relationships/hyperlink" Target="https://hu.wikipedia.org/wiki/Dank%C3%B3_Pista" TargetMode="External"/><Relationship Id="rId102" Type="http://schemas.openxmlformats.org/officeDocument/2006/relationships/hyperlink" Target="https://hu.wikipedia.org/wiki/B%C3%BAza" TargetMode="External"/><Relationship Id="rId123" Type="http://schemas.openxmlformats.org/officeDocument/2006/relationships/hyperlink" Target="https://hu.wikipedia.org/wiki/1848%E2%80%9349-es_forradalom_%C3%A9s_szabads%C3%A1gharc" TargetMode="External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B162-7934-4032-9F82-AD31956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7488</Words>
  <Characters>51670</Characters>
  <Application>Microsoft Office Word</Application>
  <DocSecurity>0</DocSecurity>
  <Lines>430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32</cp:revision>
  <dcterms:created xsi:type="dcterms:W3CDTF">2020-07-10T14:41:00Z</dcterms:created>
  <dcterms:modified xsi:type="dcterms:W3CDTF">2020-12-11T12:35:00Z</dcterms:modified>
</cp:coreProperties>
</file>