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7D" w:rsidRPr="000D2F91" w:rsidRDefault="00984B7D" w:rsidP="00984B7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D2F91">
        <w:rPr>
          <w:rFonts w:ascii="Times New Roman" w:hAnsi="Times New Roman" w:cs="Times New Roman"/>
          <w:b/>
          <w:i/>
          <w:sz w:val="32"/>
          <w:szCs w:val="32"/>
        </w:rPr>
        <w:t>Király Béla</w:t>
      </w:r>
    </w:p>
    <w:p w:rsidR="00265A5D" w:rsidRPr="0054664A" w:rsidRDefault="00637E46" w:rsidP="0056407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4664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6407C" w:rsidRPr="0054664A">
        <w:rPr>
          <w:rFonts w:ascii="Times New Roman" w:hAnsi="Times New Roman" w:cs="Times New Roman"/>
          <w:b/>
          <w:i/>
          <w:sz w:val="40"/>
          <w:szCs w:val="40"/>
        </w:rPr>
        <w:t>A</w:t>
      </w:r>
      <w:r w:rsidR="001C098D" w:rsidRPr="0054664A">
        <w:rPr>
          <w:rFonts w:ascii="Times New Roman" w:hAnsi="Times New Roman" w:cs="Times New Roman"/>
          <w:b/>
          <w:i/>
          <w:sz w:val="40"/>
          <w:szCs w:val="40"/>
        </w:rPr>
        <w:t>z örök</w:t>
      </w:r>
      <w:r w:rsidR="0056407C" w:rsidRPr="0054664A">
        <w:rPr>
          <w:rFonts w:ascii="Times New Roman" w:hAnsi="Times New Roman" w:cs="Times New Roman"/>
          <w:b/>
          <w:i/>
          <w:sz w:val="40"/>
          <w:szCs w:val="40"/>
        </w:rPr>
        <w:t xml:space="preserve"> nőiesség</w:t>
      </w:r>
      <w:r w:rsidR="00A8588D" w:rsidRPr="0054664A">
        <w:rPr>
          <w:rFonts w:ascii="Times New Roman" w:hAnsi="Times New Roman" w:cs="Times New Roman"/>
          <w:b/>
          <w:i/>
          <w:sz w:val="40"/>
          <w:szCs w:val="40"/>
        </w:rPr>
        <w:t>,</w:t>
      </w:r>
      <w:r w:rsidRPr="0054664A">
        <w:rPr>
          <w:rFonts w:ascii="Times New Roman" w:hAnsi="Times New Roman" w:cs="Times New Roman"/>
          <w:b/>
          <w:i/>
          <w:sz w:val="40"/>
          <w:szCs w:val="40"/>
        </w:rPr>
        <w:t xml:space="preserve"> kortárs divatruhában</w:t>
      </w:r>
    </w:p>
    <w:p w:rsidR="0056407C" w:rsidRPr="000D2F91" w:rsidRDefault="0056407C" w:rsidP="0056407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407C" w:rsidRPr="000D2F91" w:rsidRDefault="00282496" w:rsidP="001316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 xml:space="preserve">Minden jel szerint </w:t>
      </w:r>
      <w:r w:rsidR="0056407C" w:rsidRPr="000D2F91">
        <w:rPr>
          <w:rFonts w:ascii="Times New Roman" w:hAnsi="Times New Roman" w:cs="Times New Roman"/>
          <w:sz w:val="28"/>
          <w:szCs w:val="28"/>
        </w:rPr>
        <w:t>az atlanti v</w:t>
      </w:r>
      <w:r w:rsidRPr="000D2F91">
        <w:rPr>
          <w:rFonts w:ascii="Times New Roman" w:hAnsi="Times New Roman" w:cs="Times New Roman"/>
          <w:sz w:val="28"/>
          <w:szCs w:val="28"/>
        </w:rPr>
        <w:t>ilágban az</w:t>
      </w:r>
      <w:r w:rsidR="0097578B" w:rsidRPr="000D2F91">
        <w:rPr>
          <w:rFonts w:ascii="Times New Roman" w:hAnsi="Times New Roman" w:cs="Times New Roman"/>
          <w:sz w:val="28"/>
          <w:szCs w:val="28"/>
        </w:rPr>
        <w:t xml:space="preserve"> év embere </w:t>
      </w:r>
      <w:r w:rsidR="006C6EB3" w:rsidRPr="000D2F91">
        <w:rPr>
          <w:rFonts w:ascii="Times New Roman" w:hAnsi="Times New Roman" w:cs="Times New Roman"/>
          <w:sz w:val="28"/>
          <w:szCs w:val="28"/>
        </w:rPr>
        <w:t xml:space="preserve">ismét </w:t>
      </w:r>
      <w:r w:rsidR="00637E46" w:rsidRPr="000D2F91">
        <w:rPr>
          <w:rFonts w:ascii="Times New Roman" w:hAnsi="Times New Roman" w:cs="Times New Roman"/>
          <w:sz w:val="28"/>
          <w:szCs w:val="28"/>
        </w:rPr>
        <w:t>a nő</w:t>
      </w:r>
      <w:r w:rsidR="00984B7D" w:rsidRPr="000D2F91">
        <w:rPr>
          <w:rFonts w:ascii="Times New Roman" w:hAnsi="Times New Roman" w:cs="Times New Roman"/>
          <w:sz w:val="28"/>
          <w:szCs w:val="28"/>
        </w:rPr>
        <w:t xml:space="preserve"> lesz</w:t>
      </w:r>
      <w:r w:rsidR="0056407C" w:rsidRPr="000D2F91">
        <w:rPr>
          <w:rFonts w:ascii="Times New Roman" w:hAnsi="Times New Roman" w:cs="Times New Roman"/>
          <w:sz w:val="28"/>
          <w:szCs w:val="28"/>
        </w:rPr>
        <w:t xml:space="preserve">. </w:t>
      </w:r>
      <w:r w:rsidR="0097578B" w:rsidRPr="000D2F91">
        <w:rPr>
          <w:rFonts w:ascii="Times New Roman" w:hAnsi="Times New Roman" w:cs="Times New Roman"/>
          <w:sz w:val="28"/>
          <w:szCs w:val="28"/>
        </w:rPr>
        <w:t>A</w:t>
      </w:r>
      <w:r w:rsidR="00D17B2A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6C6EB3" w:rsidRPr="000D2F91">
        <w:rPr>
          <w:rFonts w:ascii="Times New Roman" w:hAnsi="Times New Roman" w:cs="Times New Roman"/>
          <w:sz w:val="28"/>
          <w:szCs w:val="28"/>
        </w:rPr>
        <w:t>#</w:t>
      </w:r>
      <w:r w:rsidR="00D17B2A" w:rsidRPr="000D2F91">
        <w:rPr>
          <w:rFonts w:ascii="Times New Roman" w:hAnsi="Times New Roman" w:cs="Times New Roman"/>
          <w:sz w:val="28"/>
          <w:szCs w:val="28"/>
        </w:rPr>
        <w:t xml:space="preserve">Metoo </w:t>
      </w:r>
      <w:r w:rsidRPr="000D2F91">
        <w:rPr>
          <w:rFonts w:ascii="Times New Roman" w:hAnsi="Times New Roman" w:cs="Times New Roman"/>
          <w:sz w:val="28"/>
          <w:szCs w:val="28"/>
        </w:rPr>
        <w:t>mozgalom fellépése</w:t>
      </w:r>
      <w:r w:rsidR="00637E46" w:rsidRPr="000D2F91">
        <w:rPr>
          <w:rFonts w:ascii="Times New Roman" w:hAnsi="Times New Roman" w:cs="Times New Roman"/>
          <w:sz w:val="28"/>
          <w:szCs w:val="28"/>
        </w:rPr>
        <w:t xml:space="preserve"> óta</w:t>
      </w:r>
      <w:r w:rsidR="00D17B2A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Pr="000D2F91">
        <w:rPr>
          <w:rFonts w:ascii="Times New Roman" w:hAnsi="Times New Roman" w:cs="Times New Roman"/>
          <w:sz w:val="28"/>
          <w:szCs w:val="28"/>
        </w:rPr>
        <w:t>mindig</w:t>
      </w:r>
      <w:r w:rsidR="0097578B" w:rsidRPr="000D2F91">
        <w:rPr>
          <w:rFonts w:ascii="Times New Roman" w:hAnsi="Times New Roman" w:cs="Times New Roman"/>
          <w:sz w:val="28"/>
          <w:szCs w:val="28"/>
        </w:rPr>
        <w:t xml:space="preserve"> a sajátos vilá</w:t>
      </w:r>
      <w:r w:rsidR="00984B7D" w:rsidRPr="000D2F91">
        <w:rPr>
          <w:rFonts w:ascii="Times New Roman" w:hAnsi="Times New Roman" w:cs="Times New Roman"/>
          <w:sz w:val="28"/>
          <w:szCs w:val="28"/>
        </w:rPr>
        <w:t>g</w:t>
      </w:r>
      <w:r w:rsidR="0097578B" w:rsidRPr="000D2F91">
        <w:rPr>
          <w:rFonts w:ascii="Times New Roman" w:hAnsi="Times New Roman" w:cs="Times New Roman"/>
          <w:sz w:val="28"/>
          <w:szCs w:val="28"/>
        </w:rPr>
        <w:t>látású</w:t>
      </w:r>
      <w:r w:rsidR="00D17B2A" w:rsidRPr="000D2F91">
        <w:rPr>
          <w:rFonts w:ascii="Times New Roman" w:hAnsi="Times New Roman" w:cs="Times New Roman"/>
          <w:sz w:val="28"/>
          <w:szCs w:val="28"/>
        </w:rPr>
        <w:t xml:space="preserve"> nő az év embere</w:t>
      </w:r>
      <w:r w:rsidRPr="000D2F91">
        <w:rPr>
          <w:rFonts w:ascii="Times New Roman" w:hAnsi="Times New Roman" w:cs="Times New Roman"/>
          <w:sz w:val="28"/>
          <w:szCs w:val="28"/>
        </w:rPr>
        <w:t>;</w:t>
      </w:r>
      <w:r w:rsidR="0097578B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637E46" w:rsidRPr="000D2F91">
        <w:rPr>
          <w:rFonts w:ascii="Times New Roman" w:hAnsi="Times New Roman" w:cs="Times New Roman"/>
          <w:sz w:val="28"/>
          <w:szCs w:val="28"/>
        </w:rPr>
        <w:t>így</w:t>
      </w:r>
      <w:r w:rsidR="00752C82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D17B2A" w:rsidRPr="000D2F91">
        <w:rPr>
          <w:rFonts w:ascii="Times New Roman" w:hAnsi="Times New Roman" w:cs="Times New Roman"/>
          <w:sz w:val="28"/>
          <w:szCs w:val="28"/>
        </w:rPr>
        <w:t xml:space="preserve">volt </w:t>
      </w:r>
      <w:r w:rsidR="0056407C" w:rsidRPr="000D2F91">
        <w:rPr>
          <w:rFonts w:ascii="Times New Roman" w:hAnsi="Times New Roman" w:cs="Times New Roman"/>
          <w:sz w:val="28"/>
          <w:szCs w:val="28"/>
        </w:rPr>
        <w:t>2022-ben is, amiko</w:t>
      </w:r>
      <w:r w:rsidR="00637E46" w:rsidRPr="000D2F91">
        <w:rPr>
          <w:rFonts w:ascii="Times New Roman" w:hAnsi="Times New Roman" w:cs="Times New Roman"/>
          <w:sz w:val="28"/>
          <w:szCs w:val="28"/>
        </w:rPr>
        <w:t>r J</w:t>
      </w:r>
      <w:r w:rsidR="003D6ED8" w:rsidRPr="000D2F91">
        <w:rPr>
          <w:rFonts w:ascii="Times New Roman" w:hAnsi="Times New Roman" w:cs="Times New Roman"/>
          <w:sz w:val="28"/>
          <w:szCs w:val="28"/>
        </w:rPr>
        <w:t>ohanna Williams okos, jól</w:t>
      </w:r>
      <w:r w:rsidR="003636E8" w:rsidRPr="000D2F91">
        <w:rPr>
          <w:rFonts w:ascii="Times New Roman" w:hAnsi="Times New Roman" w:cs="Times New Roman"/>
          <w:sz w:val="28"/>
          <w:szCs w:val="28"/>
        </w:rPr>
        <w:t xml:space="preserve"> megírt-</w:t>
      </w:r>
      <w:r w:rsidR="00637E46" w:rsidRPr="000D2F91">
        <w:rPr>
          <w:rFonts w:ascii="Times New Roman" w:hAnsi="Times New Roman" w:cs="Times New Roman"/>
          <w:sz w:val="28"/>
          <w:szCs w:val="28"/>
        </w:rPr>
        <w:t>szerkesztett</w:t>
      </w:r>
      <w:r w:rsidR="0056407C" w:rsidRPr="000D2F91">
        <w:rPr>
          <w:rFonts w:ascii="Times New Roman" w:hAnsi="Times New Roman" w:cs="Times New Roman"/>
          <w:sz w:val="28"/>
          <w:szCs w:val="28"/>
        </w:rPr>
        <w:t xml:space="preserve"> könyve megjelent magyarul.*</w:t>
      </w:r>
      <w:r w:rsidR="0097578B" w:rsidRPr="000D2F91">
        <w:rPr>
          <w:rFonts w:ascii="Times New Roman" w:hAnsi="Times New Roman" w:cs="Times New Roman"/>
          <w:sz w:val="28"/>
          <w:szCs w:val="28"/>
        </w:rPr>
        <w:t xml:space="preserve"> Az öt évvel korábban</w:t>
      </w:r>
      <w:r w:rsidR="003636E8" w:rsidRPr="000D2F91">
        <w:rPr>
          <w:rFonts w:ascii="Times New Roman" w:hAnsi="Times New Roman" w:cs="Times New Roman"/>
          <w:sz w:val="28"/>
          <w:szCs w:val="28"/>
        </w:rPr>
        <w:t>,</w:t>
      </w:r>
      <w:r w:rsidR="0097578B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752C82" w:rsidRPr="000D2F91">
        <w:rPr>
          <w:rFonts w:ascii="Times New Roman" w:hAnsi="Times New Roman" w:cs="Times New Roman"/>
          <w:sz w:val="28"/>
          <w:szCs w:val="28"/>
        </w:rPr>
        <w:t>Angliában</w:t>
      </w:r>
      <w:r w:rsidR="0097578B" w:rsidRPr="000D2F91">
        <w:rPr>
          <w:rFonts w:ascii="Times New Roman" w:hAnsi="Times New Roman" w:cs="Times New Roman"/>
          <w:sz w:val="28"/>
          <w:szCs w:val="28"/>
        </w:rPr>
        <w:t xml:space="preserve"> kiadott munka</w:t>
      </w:r>
      <w:r w:rsidR="00752C82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F723AF" w:rsidRPr="000D2F91">
        <w:rPr>
          <w:rFonts w:ascii="Times New Roman" w:hAnsi="Times New Roman" w:cs="Times New Roman"/>
          <w:sz w:val="28"/>
          <w:szCs w:val="28"/>
        </w:rPr>
        <w:t>me</w:t>
      </w:r>
      <w:r w:rsidR="00D629BA" w:rsidRPr="000D2F91">
        <w:rPr>
          <w:rFonts w:ascii="Times New Roman" w:hAnsi="Times New Roman" w:cs="Times New Roman"/>
          <w:sz w:val="28"/>
          <w:szCs w:val="28"/>
        </w:rPr>
        <w:t xml:space="preserve">glepő józansággal </w:t>
      </w:r>
      <w:r w:rsidR="00752C82" w:rsidRPr="000D2F91">
        <w:rPr>
          <w:rFonts w:ascii="Times New Roman" w:hAnsi="Times New Roman" w:cs="Times New Roman"/>
          <w:sz w:val="28"/>
          <w:szCs w:val="28"/>
        </w:rPr>
        <w:t xml:space="preserve">nyúl a </w:t>
      </w:r>
      <w:r w:rsidR="00984B7D" w:rsidRPr="000D2F91">
        <w:rPr>
          <w:rFonts w:ascii="Times New Roman" w:hAnsi="Times New Roman" w:cs="Times New Roman"/>
          <w:sz w:val="28"/>
          <w:szCs w:val="28"/>
        </w:rPr>
        <w:t>nő-férfi tematiká</w:t>
      </w:r>
      <w:r w:rsidR="00752C82" w:rsidRPr="000D2F91">
        <w:rPr>
          <w:rFonts w:ascii="Times New Roman" w:hAnsi="Times New Roman" w:cs="Times New Roman"/>
          <w:sz w:val="28"/>
          <w:szCs w:val="28"/>
        </w:rPr>
        <w:t>hoz</w:t>
      </w:r>
      <w:r w:rsidR="00D17B2A" w:rsidRPr="000D2F91">
        <w:rPr>
          <w:rFonts w:ascii="Times New Roman" w:hAnsi="Times New Roman" w:cs="Times New Roman"/>
          <w:sz w:val="28"/>
          <w:szCs w:val="28"/>
        </w:rPr>
        <w:t>, és</w:t>
      </w:r>
      <w:r w:rsidR="00D629BA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Pr="000D2F91">
        <w:rPr>
          <w:rFonts w:ascii="Times New Roman" w:hAnsi="Times New Roman" w:cs="Times New Roman"/>
          <w:sz w:val="28"/>
          <w:szCs w:val="28"/>
        </w:rPr>
        <w:t xml:space="preserve">szinte </w:t>
      </w:r>
      <w:r w:rsidR="00F723AF" w:rsidRPr="000D2F91">
        <w:rPr>
          <w:rFonts w:ascii="Times New Roman" w:hAnsi="Times New Roman" w:cs="Times New Roman"/>
          <w:sz w:val="28"/>
          <w:szCs w:val="28"/>
        </w:rPr>
        <w:t xml:space="preserve">mindenre kiterjedő figyelemmel </w:t>
      </w:r>
      <w:r w:rsidR="00D17B2A" w:rsidRPr="000D2F91">
        <w:rPr>
          <w:rFonts w:ascii="Times New Roman" w:hAnsi="Times New Roman" w:cs="Times New Roman"/>
          <w:sz w:val="28"/>
          <w:szCs w:val="28"/>
        </w:rPr>
        <w:t>elemzi a férfi</w:t>
      </w:r>
      <w:r w:rsidR="00D629BA" w:rsidRPr="000D2F91">
        <w:rPr>
          <w:rFonts w:ascii="Times New Roman" w:hAnsi="Times New Roman" w:cs="Times New Roman"/>
          <w:sz w:val="28"/>
          <w:szCs w:val="28"/>
        </w:rPr>
        <w:t>ellenes</w:t>
      </w:r>
      <w:r w:rsidR="00453753" w:rsidRPr="000D2F91">
        <w:rPr>
          <w:rFonts w:ascii="Times New Roman" w:hAnsi="Times New Roman" w:cs="Times New Roman"/>
          <w:sz w:val="28"/>
          <w:szCs w:val="28"/>
        </w:rPr>
        <w:t xml:space="preserve"> kirohanásokkal tűzdelt, </w:t>
      </w:r>
      <w:r w:rsidR="00F723AF" w:rsidRPr="000D2F91">
        <w:rPr>
          <w:rFonts w:ascii="Times New Roman" w:hAnsi="Times New Roman" w:cs="Times New Roman"/>
          <w:sz w:val="28"/>
          <w:szCs w:val="28"/>
        </w:rPr>
        <w:t>a feminizmus korábbi</w:t>
      </w:r>
      <w:r w:rsidR="00D17B2A" w:rsidRPr="000D2F91">
        <w:rPr>
          <w:rFonts w:ascii="Times New Roman" w:hAnsi="Times New Roman" w:cs="Times New Roman"/>
          <w:sz w:val="28"/>
          <w:szCs w:val="28"/>
        </w:rPr>
        <w:t>,</w:t>
      </w:r>
      <w:r w:rsidR="00F723AF" w:rsidRPr="000D2F91">
        <w:rPr>
          <w:rFonts w:ascii="Times New Roman" w:hAnsi="Times New Roman" w:cs="Times New Roman"/>
          <w:sz w:val="28"/>
          <w:szCs w:val="28"/>
        </w:rPr>
        <w:t xml:space="preserve"> nemes</w:t>
      </w:r>
      <w:r w:rsidR="0097578B" w:rsidRPr="000D2F91">
        <w:rPr>
          <w:rFonts w:ascii="Times New Roman" w:hAnsi="Times New Roman" w:cs="Times New Roman"/>
          <w:sz w:val="28"/>
          <w:szCs w:val="28"/>
        </w:rPr>
        <w:t>ebb</w:t>
      </w:r>
      <w:r w:rsidR="00F723AF" w:rsidRPr="000D2F91">
        <w:rPr>
          <w:rFonts w:ascii="Times New Roman" w:hAnsi="Times New Roman" w:cs="Times New Roman"/>
          <w:sz w:val="28"/>
          <w:szCs w:val="28"/>
        </w:rPr>
        <w:t xml:space="preserve"> változata</w:t>
      </w:r>
      <w:r w:rsidRPr="000D2F91">
        <w:rPr>
          <w:rFonts w:ascii="Times New Roman" w:hAnsi="Times New Roman" w:cs="Times New Roman"/>
          <w:sz w:val="28"/>
          <w:szCs w:val="28"/>
        </w:rPr>
        <w:t>it</w:t>
      </w:r>
      <w:r w:rsidR="0097578B" w:rsidRPr="000D2F91">
        <w:rPr>
          <w:rFonts w:ascii="Times New Roman" w:hAnsi="Times New Roman" w:cs="Times New Roman"/>
          <w:sz w:val="28"/>
          <w:szCs w:val="28"/>
        </w:rPr>
        <w:t xml:space="preserve"> eltorzító</w:t>
      </w:r>
      <w:r w:rsidR="00D17B2A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984B7D" w:rsidRPr="000D2F91">
        <w:rPr>
          <w:rFonts w:ascii="Times New Roman" w:hAnsi="Times New Roman" w:cs="Times New Roman"/>
          <w:sz w:val="28"/>
          <w:szCs w:val="28"/>
        </w:rPr>
        <w:t xml:space="preserve">kortárs </w:t>
      </w:r>
      <w:r w:rsidR="00752C82" w:rsidRPr="000D2F91">
        <w:rPr>
          <w:rFonts w:ascii="Times New Roman" w:hAnsi="Times New Roman" w:cs="Times New Roman"/>
          <w:sz w:val="28"/>
          <w:szCs w:val="28"/>
        </w:rPr>
        <w:t>mozgalma</w:t>
      </w:r>
      <w:r w:rsidR="003636E8" w:rsidRPr="000D2F91">
        <w:rPr>
          <w:rFonts w:ascii="Times New Roman" w:hAnsi="Times New Roman" w:cs="Times New Roman"/>
          <w:sz w:val="28"/>
          <w:szCs w:val="28"/>
        </w:rPr>
        <w:t>ka</w:t>
      </w:r>
      <w:r w:rsidR="00752C82" w:rsidRPr="000D2F91">
        <w:rPr>
          <w:rFonts w:ascii="Times New Roman" w:hAnsi="Times New Roman" w:cs="Times New Roman"/>
          <w:sz w:val="28"/>
          <w:szCs w:val="28"/>
        </w:rPr>
        <w:t>t, amelye</w:t>
      </w:r>
      <w:r w:rsidR="003636E8" w:rsidRPr="000D2F91">
        <w:rPr>
          <w:rFonts w:ascii="Times New Roman" w:hAnsi="Times New Roman" w:cs="Times New Roman"/>
          <w:sz w:val="28"/>
          <w:szCs w:val="28"/>
        </w:rPr>
        <w:t>ke</w:t>
      </w:r>
      <w:r w:rsidR="00752C82" w:rsidRPr="000D2F91">
        <w:rPr>
          <w:rFonts w:ascii="Times New Roman" w:hAnsi="Times New Roman" w:cs="Times New Roman"/>
          <w:sz w:val="28"/>
          <w:szCs w:val="28"/>
        </w:rPr>
        <w:t xml:space="preserve">t </w:t>
      </w:r>
      <w:r w:rsidR="00984B7D" w:rsidRPr="000D2F91">
        <w:rPr>
          <w:rFonts w:ascii="Times New Roman" w:hAnsi="Times New Roman" w:cs="Times New Roman"/>
          <w:sz w:val="28"/>
          <w:szCs w:val="28"/>
        </w:rPr>
        <w:t>nevezhetünk</w:t>
      </w:r>
      <w:r w:rsidR="00F723AF" w:rsidRPr="000D2F91">
        <w:rPr>
          <w:rFonts w:ascii="Times New Roman" w:hAnsi="Times New Roman" w:cs="Times New Roman"/>
          <w:sz w:val="28"/>
          <w:szCs w:val="28"/>
        </w:rPr>
        <w:t xml:space="preserve"> neofeminizmusnak is.</w:t>
      </w:r>
    </w:p>
    <w:p w:rsidR="00752C82" w:rsidRPr="000D2F91" w:rsidRDefault="00F723AF" w:rsidP="005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ab/>
        <w:t>A szerző</w:t>
      </w:r>
      <w:r w:rsidR="00637E46" w:rsidRPr="000D2F91">
        <w:rPr>
          <w:rFonts w:ascii="Times New Roman" w:hAnsi="Times New Roman" w:cs="Times New Roman"/>
          <w:sz w:val="28"/>
          <w:szCs w:val="28"/>
        </w:rPr>
        <w:t xml:space="preserve"> a Cieo agytröszt igazgatója, a Kenti Egyetem volt oktatója,</w:t>
      </w:r>
      <w:r w:rsidR="00D17B2A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282496" w:rsidRPr="000D2F91">
        <w:rPr>
          <w:rFonts w:ascii="Times New Roman" w:hAnsi="Times New Roman" w:cs="Times New Roman"/>
          <w:sz w:val="28"/>
          <w:szCs w:val="28"/>
        </w:rPr>
        <w:t xml:space="preserve">online magazinok, </w:t>
      </w:r>
      <w:r w:rsidR="00637E46" w:rsidRPr="000D2F91">
        <w:rPr>
          <w:rFonts w:ascii="Times New Roman" w:hAnsi="Times New Roman" w:cs="Times New Roman"/>
          <w:sz w:val="28"/>
          <w:szCs w:val="28"/>
        </w:rPr>
        <w:t xml:space="preserve">szakmai folyóiratok meghatározó munkatársa – és háromgyermekes </w:t>
      </w:r>
      <w:r w:rsidR="0097578B" w:rsidRPr="000D2F91">
        <w:rPr>
          <w:rFonts w:ascii="Times New Roman" w:hAnsi="Times New Roman" w:cs="Times New Roman"/>
          <w:sz w:val="28"/>
          <w:szCs w:val="28"/>
        </w:rPr>
        <w:t>édes</w:t>
      </w:r>
      <w:r w:rsidR="00637E46" w:rsidRPr="000D2F91">
        <w:rPr>
          <w:rFonts w:ascii="Times New Roman" w:hAnsi="Times New Roman" w:cs="Times New Roman"/>
          <w:sz w:val="28"/>
          <w:szCs w:val="28"/>
        </w:rPr>
        <w:t>anya.</w:t>
      </w:r>
      <w:r w:rsidR="00282496" w:rsidRPr="000D2F91">
        <w:rPr>
          <w:rFonts w:ascii="Times New Roman" w:hAnsi="Times New Roman" w:cs="Times New Roman"/>
          <w:sz w:val="28"/>
          <w:szCs w:val="28"/>
        </w:rPr>
        <w:t xml:space="preserve"> K</w:t>
      </w:r>
      <w:r w:rsidR="00984B7D" w:rsidRPr="000D2F91">
        <w:rPr>
          <w:rFonts w:ascii="Times New Roman" w:hAnsi="Times New Roman" w:cs="Times New Roman"/>
          <w:sz w:val="28"/>
          <w:szCs w:val="28"/>
        </w:rPr>
        <w:t>önyve megírása</w:t>
      </w:r>
      <w:r w:rsidR="003636E8" w:rsidRPr="000D2F91">
        <w:rPr>
          <w:rFonts w:ascii="Times New Roman" w:hAnsi="Times New Roman" w:cs="Times New Roman"/>
          <w:sz w:val="28"/>
          <w:szCs w:val="28"/>
        </w:rPr>
        <w:t>kor továbbra is</w:t>
      </w:r>
      <w:r w:rsidR="00282496" w:rsidRPr="000D2F91">
        <w:rPr>
          <w:rFonts w:ascii="Times New Roman" w:hAnsi="Times New Roman" w:cs="Times New Roman"/>
          <w:sz w:val="28"/>
          <w:szCs w:val="28"/>
        </w:rPr>
        <w:t xml:space="preserve"> a </w:t>
      </w:r>
      <w:r w:rsidR="00D17B2A" w:rsidRPr="000D2F91">
        <w:rPr>
          <w:rFonts w:ascii="Times New Roman" w:hAnsi="Times New Roman" w:cs="Times New Roman"/>
          <w:sz w:val="28"/>
          <w:szCs w:val="28"/>
        </w:rPr>
        <w:t xml:space="preserve">korábbi </w:t>
      </w:r>
      <w:r w:rsidR="00984B7D" w:rsidRPr="000D2F91">
        <w:rPr>
          <w:rFonts w:ascii="Times New Roman" w:hAnsi="Times New Roman" w:cs="Times New Roman"/>
          <w:sz w:val="28"/>
          <w:szCs w:val="28"/>
        </w:rPr>
        <w:t>munkáinak eszmeisége</w:t>
      </w:r>
      <w:r w:rsidR="0097578B" w:rsidRPr="000D2F91">
        <w:rPr>
          <w:rFonts w:ascii="Times New Roman" w:hAnsi="Times New Roman" w:cs="Times New Roman"/>
          <w:sz w:val="28"/>
          <w:szCs w:val="28"/>
        </w:rPr>
        <w:t xml:space="preserve"> vezér</w:t>
      </w:r>
      <w:r w:rsidR="003636E8" w:rsidRPr="000D2F91">
        <w:rPr>
          <w:rFonts w:ascii="Times New Roman" w:hAnsi="Times New Roman" w:cs="Times New Roman"/>
          <w:sz w:val="28"/>
          <w:szCs w:val="28"/>
        </w:rPr>
        <w:t>elte. Elismerte, hogy</w:t>
      </w:r>
      <w:r w:rsidR="00D17B2A" w:rsidRPr="000D2F91">
        <w:rPr>
          <w:rFonts w:ascii="Times New Roman" w:hAnsi="Times New Roman" w:cs="Times New Roman"/>
          <w:sz w:val="28"/>
          <w:szCs w:val="28"/>
        </w:rPr>
        <w:t xml:space="preserve"> másfél évszázaddal a</w:t>
      </w:r>
      <w:r w:rsidR="0097578B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D17B2A" w:rsidRPr="000D2F91">
        <w:rPr>
          <w:rFonts w:ascii="Times New Roman" w:hAnsi="Times New Roman" w:cs="Times New Roman"/>
          <w:sz w:val="28"/>
          <w:szCs w:val="28"/>
        </w:rPr>
        <w:t>modern kori megjelenése óta a legitim feminista törekvések hatalmas eredményekkel büszkélkedhe</w:t>
      </w:r>
      <w:r w:rsidR="00984B7D" w:rsidRPr="000D2F91">
        <w:rPr>
          <w:rFonts w:ascii="Times New Roman" w:hAnsi="Times New Roman" w:cs="Times New Roman"/>
          <w:sz w:val="28"/>
          <w:szCs w:val="28"/>
        </w:rPr>
        <w:t xml:space="preserve">tnek a nyugati világban, mert </w:t>
      </w:r>
      <w:r w:rsidR="00282496" w:rsidRPr="000D2F91">
        <w:rPr>
          <w:rFonts w:ascii="Times New Roman" w:hAnsi="Times New Roman" w:cs="Times New Roman"/>
          <w:sz w:val="28"/>
          <w:szCs w:val="28"/>
        </w:rPr>
        <w:t xml:space="preserve">például </w:t>
      </w:r>
      <w:r w:rsidR="00D17B2A" w:rsidRPr="000D2F91">
        <w:rPr>
          <w:rFonts w:ascii="Times New Roman" w:hAnsi="Times New Roman" w:cs="Times New Roman"/>
          <w:sz w:val="28"/>
          <w:szCs w:val="28"/>
        </w:rPr>
        <w:t xml:space="preserve">a </w:t>
      </w:r>
      <w:r w:rsidR="003636E8" w:rsidRPr="000D2F91">
        <w:rPr>
          <w:rFonts w:ascii="Times New Roman" w:hAnsi="Times New Roman" w:cs="Times New Roman"/>
          <w:sz w:val="28"/>
          <w:szCs w:val="28"/>
        </w:rPr>
        <w:t>nőknek van</w:t>
      </w:r>
      <w:r w:rsidR="00D17B2A" w:rsidRPr="000D2F91">
        <w:rPr>
          <w:rFonts w:ascii="Times New Roman" w:hAnsi="Times New Roman" w:cs="Times New Roman"/>
          <w:sz w:val="28"/>
          <w:szCs w:val="28"/>
        </w:rPr>
        <w:t xml:space="preserve"> szavazati joguk, az oktatás és a munkavállalás s</w:t>
      </w:r>
      <w:r w:rsidR="00CB1417" w:rsidRPr="000D2F91">
        <w:rPr>
          <w:rFonts w:ascii="Times New Roman" w:hAnsi="Times New Roman" w:cs="Times New Roman"/>
          <w:sz w:val="28"/>
          <w:szCs w:val="28"/>
        </w:rPr>
        <w:t>orán egyenlő bánásmódban és töb</w:t>
      </w:r>
      <w:r w:rsidR="00D17B2A" w:rsidRPr="000D2F91">
        <w:rPr>
          <w:rFonts w:ascii="Times New Roman" w:hAnsi="Times New Roman" w:cs="Times New Roman"/>
          <w:sz w:val="28"/>
          <w:szCs w:val="28"/>
        </w:rPr>
        <w:t>b</w:t>
      </w:r>
      <w:r w:rsidR="00CB1417" w:rsidRPr="000D2F91">
        <w:rPr>
          <w:rFonts w:ascii="Times New Roman" w:hAnsi="Times New Roman" w:cs="Times New Roman"/>
          <w:sz w:val="28"/>
          <w:szCs w:val="28"/>
        </w:rPr>
        <w:t xml:space="preserve">nyire egyenlő bérezésben részesülnek, jogi értelemben pedig a férfiakkal azonos státuszban </w:t>
      </w:r>
      <w:r w:rsidR="003636E8" w:rsidRPr="000D2F91">
        <w:rPr>
          <w:rFonts w:ascii="Times New Roman" w:hAnsi="Times New Roman" w:cs="Times New Roman"/>
          <w:sz w:val="28"/>
          <w:szCs w:val="28"/>
        </w:rPr>
        <w:t>vannak</w:t>
      </w:r>
      <w:r w:rsidR="00CB1417" w:rsidRPr="000D2F91">
        <w:rPr>
          <w:rFonts w:ascii="Times New Roman" w:hAnsi="Times New Roman" w:cs="Times New Roman"/>
          <w:sz w:val="28"/>
          <w:szCs w:val="28"/>
        </w:rPr>
        <w:t>.</w:t>
      </w:r>
      <w:r w:rsidR="005A780D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282496" w:rsidRPr="000D2F91">
        <w:rPr>
          <w:rFonts w:ascii="Times New Roman" w:hAnsi="Times New Roman" w:cs="Times New Roman"/>
          <w:sz w:val="28"/>
          <w:szCs w:val="28"/>
        </w:rPr>
        <w:t xml:space="preserve">Mégis </w:t>
      </w:r>
      <w:r w:rsidR="003636E8" w:rsidRPr="000D2F91">
        <w:rPr>
          <w:rFonts w:ascii="Times New Roman" w:hAnsi="Times New Roman" w:cs="Times New Roman"/>
          <w:sz w:val="28"/>
          <w:szCs w:val="28"/>
        </w:rPr>
        <w:t xml:space="preserve">napjainkban az a képtelen helyzet türemkedik előttünk, miszerint </w:t>
      </w:r>
      <w:r w:rsidR="005A780D" w:rsidRPr="000D2F91">
        <w:rPr>
          <w:rFonts w:ascii="Times New Roman" w:hAnsi="Times New Roman" w:cs="Times New Roman"/>
          <w:sz w:val="28"/>
          <w:szCs w:val="28"/>
        </w:rPr>
        <w:t xml:space="preserve">minél jobb a nők helyzete a huszonegyedik század jóléti társadalmaiban, annál nagyobb hévvel </w:t>
      </w:r>
      <w:r w:rsidR="003636E8" w:rsidRPr="000D2F91">
        <w:rPr>
          <w:rFonts w:ascii="Times New Roman" w:hAnsi="Times New Roman" w:cs="Times New Roman"/>
          <w:sz w:val="28"/>
          <w:szCs w:val="28"/>
        </w:rPr>
        <w:t>bizonygatják</w:t>
      </w:r>
      <w:r w:rsidR="005A780D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97578B" w:rsidRPr="000D2F91">
        <w:rPr>
          <w:rFonts w:ascii="Times New Roman" w:hAnsi="Times New Roman" w:cs="Times New Roman"/>
          <w:sz w:val="28"/>
          <w:szCs w:val="28"/>
        </w:rPr>
        <w:t xml:space="preserve">újszerű </w:t>
      </w:r>
      <w:r w:rsidR="003636E8" w:rsidRPr="000D2F91">
        <w:rPr>
          <w:rFonts w:ascii="Times New Roman" w:hAnsi="Times New Roman" w:cs="Times New Roman"/>
          <w:sz w:val="28"/>
          <w:szCs w:val="28"/>
        </w:rPr>
        <w:t>létjogosultságaikat</w:t>
      </w:r>
      <w:r w:rsidR="005A780D" w:rsidRPr="000D2F91">
        <w:rPr>
          <w:rFonts w:ascii="Times New Roman" w:hAnsi="Times New Roman" w:cs="Times New Roman"/>
          <w:sz w:val="28"/>
          <w:szCs w:val="28"/>
        </w:rPr>
        <w:t>,</w:t>
      </w:r>
      <w:r w:rsidR="0097578B" w:rsidRPr="000D2F91">
        <w:rPr>
          <w:rFonts w:ascii="Times New Roman" w:hAnsi="Times New Roman" w:cs="Times New Roman"/>
          <w:sz w:val="28"/>
          <w:szCs w:val="28"/>
        </w:rPr>
        <w:t xml:space="preserve"> egyre homályosabb, </w:t>
      </w:r>
      <w:r w:rsidR="003636E8" w:rsidRPr="000D2F91">
        <w:rPr>
          <w:rFonts w:ascii="Times New Roman" w:hAnsi="Times New Roman" w:cs="Times New Roman"/>
          <w:sz w:val="28"/>
          <w:szCs w:val="28"/>
        </w:rPr>
        <w:t>nehezen</w:t>
      </w:r>
      <w:r w:rsidR="005A780D" w:rsidRPr="000D2F91">
        <w:rPr>
          <w:rFonts w:ascii="Times New Roman" w:hAnsi="Times New Roman" w:cs="Times New Roman"/>
          <w:sz w:val="28"/>
          <w:szCs w:val="28"/>
        </w:rPr>
        <w:t xml:space="preserve"> megfogható problémákat ötölve ki.</w:t>
      </w:r>
      <w:r w:rsidR="00D046D3" w:rsidRPr="000D2F91">
        <w:rPr>
          <w:rFonts w:ascii="Times New Roman" w:hAnsi="Times New Roman" w:cs="Times New Roman"/>
          <w:sz w:val="28"/>
          <w:szCs w:val="28"/>
        </w:rPr>
        <w:t xml:space="preserve"> (Például olyan amerikai</w:t>
      </w:r>
      <w:r w:rsidR="00453753" w:rsidRPr="000D2F91">
        <w:rPr>
          <w:rFonts w:ascii="Times New Roman" w:hAnsi="Times New Roman" w:cs="Times New Roman"/>
          <w:sz w:val="28"/>
          <w:szCs w:val="28"/>
        </w:rPr>
        <w:t xml:space="preserve"> „hírességek”, mint Gwyneth Paltrow, és Khloé Kardashian vaginamúzeumot terveztek, mert úgymond „nem beszélünk eleget a vagináról.”</w:t>
      </w:r>
      <w:r w:rsidR="00282496" w:rsidRPr="000D2F91">
        <w:rPr>
          <w:rFonts w:ascii="Times New Roman" w:hAnsi="Times New Roman" w:cs="Times New Roman"/>
          <w:sz w:val="28"/>
          <w:szCs w:val="28"/>
        </w:rPr>
        <w:t xml:space="preserve"> Nos</w:t>
      </w:r>
      <w:r w:rsidR="003636E8" w:rsidRPr="000D2F91">
        <w:rPr>
          <w:rFonts w:ascii="Times New Roman" w:hAnsi="Times New Roman" w:cs="Times New Roman"/>
          <w:sz w:val="28"/>
          <w:szCs w:val="28"/>
        </w:rPr>
        <w:t>,</w:t>
      </w:r>
      <w:r w:rsidR="00282496" w:rsidRPr="000D2F91">
        <w:rPr>
          <w:rFonts w:ascii="Times New Roman" w:hAnsi="Times New Roman" w:cs="Times New Roman"/>
          <w:sz w:val="28"/>
          <w:szCs w:val="28"/>
        </w:rPr>
        <w:t xml:space="preserve"> így osztják az észt azok a selyma sellők, akik nem fordultak meg pesti kocsmákban, alföldi kutyakaparókban vagy székely becsületsüllyesztőkben.</w:t>
      </w:r>
      <w:r w:rsidR="00453753" w:rsidRPr="000D2F91">
        <w:rPr>
          <w:rFonts w:ascii="Times New Roman" w:hAnsi="Times New Roman" w:cs="Times New Roman"/>
          <w:sz w:val="28"/>
          <w:szCs w:val="28"/>
        </w:rPr>
        <w:t>)</w:t>
      </w:r>
      <w:r w:rsidR="00453753" w:rsidRPr="000D2F91">
        <w:rPr>
          <w:rStyle w:val="Lbjegyzet-hivatkozs"/>
          <w:rFonts w:ascii="Times New Roman" w:hAnsi="Times New Roman" w:cs="Times New Roman"/>
          <w:sz w:val="28"/>
          <w:szCs w:val="28"/>
        </w:rPr>
        <w:footnoteReference w:id="1"/>
      </w:r>
      <w:r w:rsidR="00453753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984B7D" w:rsidRPr="000D2F91">
        <w:rPr>
          <w:rFonts w:ascii="Times New Roman" w:hAnsi="Times New Roman" w:cs="Times New Roman"/>
          <w:sz w:val="28"/>
          <w:szCs w:val="28"/>
        </w:rPr>
        <w:t>A média</w:t>
      </w:r>
      <w:r w:rsidR="005A780D" w:rsidRPr="000D2F91">
        <w:rPr>
          <w:rFonts w:ascii="Times New Roman" w:hAnsi="Times New Roman" w:cs="Times New Roman"/>
          <w:sz w:val="28"/>
          <w:szCs w:val="28"/>
        </w:rPr>
        <w:t xml:space="preserve"> szélesre tárja kapuit </w:t>
      </w:r>
      <w:r w:rsidR="00671573" w:rsidRPr="000D2F91">
        <w:rPr>
          <w:rFonts w:ascii="Times New Roman" w:hAnsi="Times New Roman" w:cs="Times New Roman"/>
          <w:sz w:val="28"/>
          <w:szCs w:val="28"/>
        </w:rPr>
        <w:t xml:space="preserve">a neofeminista, azaz </w:t>
      </w:r>
      <w:r w:rsidR="0048203C" w:rsidRPr="000D2F91">
        <w:rPr>
          <w:rFonts w:ascii="Times New Roman" w:hAnsi="Times New Roman" w:cs="Times New Roman"/>
          <w:sz w:val="28"/>
          <w:szCs w:val="28"/>
        </w:rPr>
        <w:t>negyedik feminista hullám előtt, ahol</w:t>
      </w:r>
      <w:r w:rsidR="00453753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671573" w:rsidRPr="000D2F91">
        <w:rPr>
          <w:rFonts w:ascii="Times New Roman" w:hAnsi="Times New Roman" w:cs="Times New Roman"/>
          <w:sz w:val="28"/>
          <w:szCs w:val="28"/>
        </w:rPr>
        <w:t>a delikvensek napestig felhánytorgatj</w:t>
      </w:r>
      <w:r w:rsidR="00453753" w:rsidRPr="000D2F91">
        <w:rPr>
          <w:rFonts w:ascii="Times New Roman" w:hAnsi="Times New Roman" w:cs="Times New Roman"/>
          <w:sz w:val="28"/>
          <w:szCs w:val="28"/>
        </w:rPr>
        <w:t>ák</w:t>
      </w:r>
      <w:r w:rsidR="00671573" w:rsidRPr="000D2F91">
        <w:rPr>
          <w:rFonts w:ascii="Times New Roman" w:hAnsi="Times New Roman" w:cs="Times New Roman"/>
          <w:sz w:val="28"/>
          <w:szCs w:val="28"/>
        </w:rPr>
        <w:t xml:space="preserve"> áldo</w:t>
      </w:r>
      <w:r w:rsidR="003636E8" w:rsidRPr="000D2F91">
        <w:rPr>
          <w:rFonts w:ascii="Times New Roman" w:hAnsi="Times New Roman" w:cs="Times New Roman"/>
          <w:sz w:val="28"/>
          <w:szCs w:val="28"/>
        </w:rPr>
        <w:t>zati bárány mivoltukat -</w:t>
      </w:r>
      <w:r w:rsidR="00671573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48203C" w:rsidRPr="000D2F91">
        <w:rPr>
          <w:rFonts w:ascii="Times New Roman" w:hAnsi="Times New Roman" w:cs="Times New Roman"/>
          <w:sz w:val="28"/>
          <w:szCs w:val="28"/>
        </w:rPr>
        <w:t>férfias brutalitással. N</w:t>
      </w:r>
      <w:r w:rsidR="003636E8" w:rsidRPr="000D2F91">
        <w:rPr>
          <w:rFonts w:ascii="Times New Roman" w:hAnsi="Times New Roman" w:cs="Times New Roman"/>
          <w:sz w:val="28"/>
          <w:szCs w:val="28"/>
        </w:rPr>
        <w:t>apjaink nő</w:t>
      </w:r>
      <w:r w:rsidR="00984B7D" w:rsidRPr="000D2F91">
        <w:rPr>
          <w:rFonts w:ascii="Times New Roman" w:hAnsi="Times New Roman" w:cs="Times New Roman"/>
          <w:sz w:val="28"/>
          <w:szCs w:val="28"/>
        </w:rPr>
        <w:t>mozgalmai hatalmas</w:t>
      </w:r>
      <w:r w:rsidR="005A780D" w:rsidRPr="000D2F91">
        <w:rPr>
          <w:rFonts w:ascii="Times New Roman" w:hAnsi="Times New Roman" w:cs="Times New Roman"/>
          <w:sz w:val="28"/>
          <w:szCs w:val="28"/>
        </w:rPr>
        <w:t xml:space="preserve"> összegeket kapnak a</w:t>
      </w:r>
      <w:r w:rsidR="00453753" w:rsidRPr="000D2F91">
        <w:rPr>
          <w:rFonts w:ascii="Times New Roman" w:hAnsi="Times New Roman" w:cs="Times New Roman"/>
          <w:sz w:val="28"/>
          <w:szCs w:val="28"/>
        </w:rPr>
        <w:t>z adófizetők pénzéből, illetve</w:t>
      </w:r>
      <w:r w:rsidR="005A780D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984B7D" w:rsidRPr="000D2F91">
        <w:rPr>
          <w:rFonts w:ascii="Times New Roman" w:hAnsi="Times New Roman" w:cs="Times New Roman"/>
          <w:sz w:val="28"/>
          <w:szCs w:val="28"/>
        </w:rPr>
        <w:t xml:space="preserve">a </w:t>
      </w:r>
      <w:r w:rsidR="00453753" w:rsidRPr="000D2F91">
        <w:rPr>
          <w:rFonts w:ascii="Times New Roman" w:hAnsi="Times New Roman" w:cs="Times New Roman"/>
          <w:sz w:val="28"/>
          <w:szCs w:val="28"/>
        </w:rPr>
        <w:t>többnyire</w:t>
      </w:r>
      <w:r w:rsidR="0048203C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453753" w:rsidRPr="000D2F91">
        <w:rPr>
          <w:rFonts w:ascii="Times New Roman" w:hAnsi="Times New Roman" w:cs="Times New Roman"/>
          <w:sz w:val="28"/>
          <w:szCs w:val="28"/>
        </w:rPr>
        <w:t xml:space="preserve">háttérben maradó, de a politikának </w:t>
      </w:r>
      <w:r w:rsidR="0048203C" w:rsidRPr="000D2F91">
        <w:rPr>
          <w:rFonts w:ascii="Times New Roman" w:hAnsi="Times New Roman" w:cs="Times New Roman"/>
          <w:sz w:val="28"/>
          <w:szCs w:val="28"/>
        </w:rPr>
        <w:t>irányt szabó</w:t>
      </w:r>
      <w:r w:rsidR="005A780D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984B7D" w:rsidRPr="000D2F91">
        <w:rPr>
          <w:rFonts w:ascii="Times New Roman" w:hAnsi="Times New Roman" w:cs="Times New Roman"/>
          <w:sz w:val="28"/>
          <w:szCs w:val="28"/>
        </w:rPr>
        <w:t>pénzügyi-</w:t>
      </w:r>
      <w:r w:rsidR="005A780D" w:rsidRPr="000D2F91">
        <w:rPr>
          <w:rFonts w:ascii="Times New Roman" w:hAnsi="Times New Roman" w:cs="Times New Roman"/>
          <w:sz w:val="28"/>
          <w:szCs w:val="28"/>
        </w:rPr>
        <w:t xml:space="preserve">gazdasági </w:t>
      </w:r>
      <w:r w:rsidR="00453753" w:rsidRPr="000D2F91">
        <w:rPr>
          <w:rFonts w:ascii="Times New Roman" w:hAnsi="Times New Roman" w:cs="Times New Roman"/>
          <w:sz w:val="28"/>
          <w:szCs w:val="28"/>
        </w:rPr>
        <w:t>hatalma</w:t>
      </w:r>
      <w:r w:rsidR="00984B7D" w:rsidRPr="000D2F91">
        <w:rPr>
          <w:rFonts w:ascii="Times New Roman" w:hAnsi="Times New Roman" w:cs="Times New Roman"/>
          <w:sz w:val="28"/>
          <w:szCs w:val="28"/>
        </w:rPr>
        <w:t>so</w:t>
      </w:r>
      <w:r w:rsidR="003636E8" w:rsidRPr="000D2F91">
        <w:rPr>
          <w:rFonts w:ascii="Times New Roman" w:hAnsi="Times New Roman" w:cs="Times New Roman"/>
          <w:sz w:val="28"/>
          <w:szCs w:val="28"/>
        </w:rPr>
        <w:t xml:space="preserve">któl, </w:t>
      </w:r>
      <w:r w:rsidR="0048203C" w:rsidRPr="000D2F91">
        <w:rPr>
          <w:rFonts w:ascii="Times New Roman" w:hAnsi="Times New Roman" w:cs="Times New Roman"/>
          <w:sz w:val="28"/>
          <w:szCs w:val="28"/>
        </w:rPr>
        <w:t>elterel</w:t>
      </w:r>
      <w:r w:rsidR="003636E8" w:rsidRPr="000D2F91">
        <w:rPr>
          <w:rFonts w:ascii="Times New Roman" w:hAnsi="Times New Roman" w:cs="Times New Roman"/>
          <w:sz w:val="28"/>
          <w:szCs w:val="28"/>
        </w:rPr>
        <w:t>endő a figyelmet</w:t>
      </w:r>
      <w:r w:rsidR="00671573" w:rsidRPr="000D2F91">
        <w:rPr>
          <w:rFonts w:ascii="Times New Roman" w:hAnsi="Times New Roman" w:cs="Times New Roman"/>
          <w:sz w:val="28"/>
          <w:szCs w:val="28"/>
        </w:rPr>
        <w:t xml:space="preserve"> a</w:t>
      </w:r>
      <w:r w:rsidR="00984B7D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48203C" w:rsidRPr="000D2F91">
        <w:rPr>
          <w:rFonts w:ascii="Times New Roman" w:hAnsi="Times New Roman" w:cs="Times New Roman"/>
          <w:sz w:val="28"/>
          <w:szCs w:val="28"/>
        </w:rPr>
        <w:t>valós</w:t>
      </w:r>
      <w:r w:rsidR="00984B7D" w:rsidRPr="000D2F91">
        <w:rPr>
          <w:rFonts w:ascii="Times New Roman" w:hAnsi="Times New Roman" w:cs="Times New Roman"/>
          <w:sz w:val="28"/>
          <w:szCs w:val="28"/>
        </w:rPr>
        <w:t xml:space="preserve"> helyzetről </w:t>
      </w:r>
      <w:r w:rsidR="0048203C" w:rsidRPr="000D2F91">
        <w:rPr>
          <w:rFonts w:ascii="Times New Roman" w:hAnsi="Times New Roman" w:cs="Times New Roman"/>
          <w:sz w:val="28"/>
          <w:szCs w:val="28"/>
        </w:rPr>
        <w:t xml:space="preserve">– a </w:t>
      </w:r>
      <w:r w:rsidR="00984B7D" w:rsidRPr="000D2F91">
        <w:rPr>
          <w:rFonts w:ascii="Times New Roman" w:hAnsi="Times New Roman" w:cs="Times New Roman"/>
          <w:sz w:val="28"/>
          <w:szCs w:val="28"/>
        </w:rPr>
        <w:t xml:space="preserve">kizsákmányolásról, a </w:t>
      </w:r>
      <w:r w:rsidR="00453753" w:rsidRPr="000D2F91">
        <w:rPr>
          <w:rFonts w:ascii="Times New Roman" w:hAnsi="Times New Roman" w:cs="Times New Roman"/>
          <w:sz w:val="28"/>
          <w:szCs w:val="28"/>
        </w:rPr>
        <w:t xml:space="preserve">kiszolgáltatott </w:t>
      </w:r>
      <w:r w:rsidR="0048203C" w:rsidRPr="000D2F91">
        <w:rPr>
          <w:rFonts w:ascii="Times New Roman" w:hAnsi="Times New Roman" w:cs="Times New Roman"/>
          <w:sz w:val="28"/>
          <w:szCs w:val="28"/>
        </w:rPr>
        <w:t>la</w:t>
      </w:r>
      <w:r w:rsidR="003636E8" w:rsidRPr="000D2F91">
        <w:rPr>
          <w:rFonts w:ascii="Times New Roman" w:hAnsi="Times New Roman" w:cs="Times New Roman"/>
          <w:sz w:val="28"/>
          <w:szCs w:val="28"/>
        </w:rPr>
        <w:t xml:space="preserve">kosság irányított </w:t>
      </w:r>
      <w:r w:rsidR="00984B7D" w:rsidRPr="000D2F91">
        <w:rPr>
          <w:rFonts w:ascii="Times New Roman" w:hAnsi="Times New Roman" w:cs="Times New Roman"/>
          <w:sz w:val="28"/>
          <w:szCs w:val="28"/>
        </w:rPr>
        <w:t>kiskorúságban tartásár</w:t>
      </w:r>
      <w:r w:rsidR="0048203C" w:rsidRPr="000D2F91">
        <w:rPr>
          <w:rFonts w:ascii="Times New Roman" w:hAnsi="Times New Roman" w:cs="Times New Roman"/>
          <w:sz w:val="28"/>
          <w:szCs w:val="28"/>
        </w:rPr>
        <w:t>ól.</w:t>
      </w:r>
    </w:p>
    <w:p w:rsidR="00671573" w:rsidRPr="000D2F91" w:rsidRDefault="003636E8" w:rsidP="00AA425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1B05A1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Pr="000D2F91">
        <w:rPr>
          <w:rFonts w:ascii="Times New Roman" w:hAnsi="Times New Roman" w:cs="Times New Roman"/>
          <w:sz w:val="28"/>
          <w:szCs w:val="28"/>
        </w:rPr>
        <w:t>„</w:t>
      </w:r>
      <w:r w:rsidR="00665782" w:rsidRPr="000D2F91">
        <w:rPr>
          <w:rFonts w:ascii="Times New Roman" w:hAnsi="Times New Roman" w:cs="Times New Roman"/>
          <w:sz w:val="28"/>
          <w:szCs w:val="28"/>
        </w:rPr>
        <w:t xml:space="preserve">női forradalom” korunkban </w:t>
      </w:r>
      <w:r w:rsidR="006F7016" w:rsidRPr="000D2F91">
        <w:rPr>
          <w:rFonts w:ascii="Times New Roman" w:hAnsi="Times New Roman" w:cs="Times New Roman"/>
          <w:sz w:val="28"/>
          <w:szCs w:val="28"/>
        </w:rPr>
        <w:t xml:space="preserve">is nagy </w:t>
      </w:r>
      <w:r w:rsidR="00042F93" w:rsidRPr="000D2F91">
        <w:rPr>
          <w:rFonts w:ascii="Times New Roman" w:hAnsi="Times New Roman" w:cs="Times New Roman"/>
          <w:sz w:val="28"/>
          <w:szCs w:val="28"/>
        </w:rPr>
        <w:t>lendületben</w:t>
      </w:r>
      <w:r w:rsidR="001B05A1" w:rsidRPr="000D2F91">
        <w:rPr>
          <w:rFonts w:ascii="Times New Roman" w:hAnsi="Times New Roman" w:cs="Times New Roman"/>
          <w:sz w:val="28"/>
          <w:szCs w:val="28"/>
        </w:rPr>
        <w:t xml:space="preserve">. És, mint minden </w:t>
      </w:r>
      <w:r w:rsidR="00671573" w:rsidRPr="000D2F91">
        <w:rPr>
          <w:rFonts w:ascii="Times New Roman" w:hAnsi="Times New Roman" w:cs="Times New Roman"/>
          <w:sz w:val="28"/>
          <w:szCs w:val="28"/>
        </w:rPr>
        <w:t xml:space="preserve">korábbi </w:t>
      </w:r>
      <w:r w:rsidR="001B05A1" w:rsidRPr="000D2F91">
        <w:rPr>
          <w:rFonts w:ascii="Times New Roman" w:hAnsi="Times New Roman" w:cs="Times New Roman"/>
          <w:sz w:val="28"/>
          <w:szCs w:val="28"/>
        </w:rPr>
        <w:t>forradalom</w:t>
      </w:r>
      <w:r w:rsidR="000D2F91">
        <w:rPr>
          <w:rFonts w:ascii="Times New Roman" w:hAnsi="Times New Roman" w:cs="Times New Roman"/>
          <w:sz w:val="28"/>
          <w:szCs w:val="28"/>
        </w:rPr>
        <w:t>,</w:t>
      </w:r>
      <w:r w:rsidR="001B05A1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671573" w:rsidRPr="000D2F91">
        <w:rPr>
          <w:rFonts w:ascii="Times New Roman" w:hAnsi="Times New Roman" w:cs="Times New Roman"/>
          <w:sz w:val="28"/>
          <w:szCs w:val="28"/>
        </w:rPr>
        <w:t>kezdi felfalni</w:t>
      </w:r>
      <w:r w:rsidR="00042F93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671573" w:rsidRPr="000D2F91">
        <w:rPr>
          <w:rFonts w:ascii="Times New Roman" w:hAnsi="Times New Roman" w:cs="Times New Roman"/>
          <w:sz w:val="28"/>
          <w:szCs w:val="28"/>
        </w:rPr>
        <w:t>saját gyermekeit. E</w:t>
      </w:r>
      <w:r w:rsidR="001B05A1" w:rsidRPr="000D2F91">
        <w:rPr>
          <w:rFonts w:ascii="Times New Roman" w:hAnsi="Times New Roman" w:cs="Times New Roman"/>
          <w:sz w:val="28"/>
          <w:szCs w:val="28"/>
        </w:rPr>
        <w:t xml:space="preserve"> tényt a francia forradalmat átélő Choder</w:t>
      </w:r>
      <w:r w:rsidR="00042F93" w:rsidRPr="000D2F91">
        <w:rPr>
          <w:rFonts w:ascii="Times New Roman" w:hAnsi="Times New Roman" w:cs="Times New Roman"/>
          <w:sz w:val="28"/>
          <w:szCs w:val="28"/>
        </w:rPr>
        <w:t>los de Laclos sem tagadná.</w:t>
      </w:r>
      <w:r w:rsidR="00C85CD7" w:rsidRPr="000D2F91">
        <w:rPr>
          <w:rFonts w:ascii="Times New Roman" w:hAnsi="Times New Roman" w:cs="Times New Roman"/>
          <w:sz w:val="28"/>
          <w:szCs w:val="28"/>
        </w:rPr>
        <w:t xml:space="preserve"> 1783-ban, egy évvel </w:t>
      </w:r>
      <w:r w:rsidR="00B00528" w:rsidRPr="000D2F91">
        <w:rPr>
          <w:rFonts w:ascii="Times New Roman" w:hAnsi="Times New Roman" w:cs="Times New Roman"/>
          <w:sz w:val="28"/>
          <w:szCs w:val="28"/>
        </w:rPr>
        <w:t xml:space="preserve">a szabadelvű remekművének, a </w:t>
      </w:r>
      <w:r w:rsidR="00B00528" w:rsidRPr="000D2F91">
        <w:rPr>
          <w:rFonts w:ascii="Times New Roman" w:hAnsi="Times New Roman" w:cs="Times New Roman"/>
          <w:i/>
          <w:sz w:val="28"/>
          <w:szCs w:val="28"/>
        </w:rPr>
        <w:t>Veszedelmes viszonyok</w:t>
      </w:r>
      <w:r w:rsidR="00671573" w:rsidRPr="000D2F91">
        <w:rPr>
          <w:rFonts w:ascii="Times New Roman" w:hAnsi="Times New Roman" w:cs="Times New Roman"/>
          <w:sz w:val="28"/>
          <w:szCs w:val="28"/>
        </w:rPr>
        <w:t xml:space="preserve"> megjelenése után, </w:t>
      </w:r>
      <w:r w:rsidR="00C85CD7" w:rsidRPr="000D2F91">
        <w:rPr>
          <w:rFonts w:ascii="Times New Roman" w:hAnsi="Times New Roman" w:cs="Times New Roman"/>
          <w:sz w:val="28"/>
          <w:szCs w:val="28"/>
        </w:rPr>
        <w:t>ő</w:t>
      </w:r>
      <w:r w:rsidR="00B00528" w:rsidRPr="000D2F91">
        <w:rPr>
          <w:rFonts w:ascii="Times New Roman" w:hAnsi="Times New Roman" w:cs="Times New Roman"/>
          <w:sz w:val="28"/>
          <w:szCs w:val="28"/>
        </w:rPr>
        <w:t xml:space="preserve">t </w:t>
      </w:r>
      <w:r w:rsidR="00671573" w:rsidRPr="000D2F91">
        <w:rPr>
          <w:rFonts w:ascii="Times New Roman" w:hAnsi="Times New Roman" w:cs="Times New Roman"/>
          <w:sz w:val="28"/>
          <w:szCs w:val="28"/>
        </w:rPr>
        <w:t xml:space="preserve">is </w:t>
      </w:r>
      <w:r w:rsidR="00B00528" w:rsidRPr="000D2F91">
        <w:rPr>
          <w:rFonts w:ascii="Times New Roman" w:hAnsi="Times New Roman" w:cs="Times New Roman"/>
          <w:sz w:val="28"/>
          <w:szCs w:val="28"/>
        </w:rPr>
        <w:t>megihlette a C</w:t>
      </w:r>
      <w:r w:rsidR="00C85CD7" w:rsidRPr="000D2F91">
        <w:rPr>
          <w:rFonts w:ascii="Times New Roman" w:hAnsi="Times New Roman" w:cs="Times New Roman"/>
          <w:sz w:val="28"/>
          <w:szCs w:val="28"/>
        </w:rPr>
        <w:t>halons</w:t>
      </w:r>
      <w:r w:rsidR="00B00528" w:rsidRPr="000D2F91">
        <w:rPr>
          <w:rFonts w:ascii="Times New Roman" w:hAnsi="Times New Roman" w:cs="Times New Roman"/>
          <w:sz w:val="28"/>
          <w:szCs w:val="28"/>
        </w:rPr>
        <w:t>-i akadémia kérdése</w:t>
      </w:r>
      <w:r w:rsidR="00C85CD7" w:rsidRPr="000D2F91">
        <w:rPr>
          <w:rFonts w:ascii="Times New Roman" w:hAnsi="Times New Roman" w:cs="Times New Roman"/>
          <w:sz w:val="28"/>
          <w:szCs w:val="28"/>
        </w:rPr>
        <w:t>, amely</w:t>
      </w:r>
      <w:r w:rsidR="002302E7" w:rsidRPr="000D2F91">
        <w:rPr>
          <w:rFonts w:ascii="Times New Roman" w:hAnsi="Times New Roman" w:cs="Times New Roman"/>
          <w:sz w:val="28"/>
          <w:szCs w:val="28"/>
        </w:rPr>
        <w:t xml:space="preserve"> a női oktatás</w:t>
      </w:r>
      <w:r w:rsidR="00C85CD7" w:rsidRPr="000D2F91">
        <w:rPr>
          <w:rFonts w:ascii="Times New Roman" w:hAnsi="Times New Roman" w:cs="Times New Roman"/>
          <w:sz w:val="28"/>
          <w:szCs w:val="28"/>
        </w:rPr>
        <w:t xml:space="preserve"> tökéletesítésének eszközeit firtatta. Könyv méretű tanulmányában</w:t>
      </w:r>
      <w:r w:rsidR="00C85CD7" w:rsidRPr="000D2F91">
        <w:rPr>
          <w:rStyle w:val="Lbjegyzet-hivatkozs"/>
          <w:rFonts w:ascii="Times New Roman" w:hAnsi="Times New Roman" w:cs="Times New Roman"/>
          <w:sz w:val="28"/>
          <w:szCs w:val="28"/>
        </w:rPr>
        <w:footnoteReference w:id="2"/>
      </w:r>
      <w:r w:rsidR="00671573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B00528" w:rsidRPr="000D2F91">
        <w:rPr>
          <w:rFonts w:ascii="Times New Roman" w:hAnsi="Times New Roman" w:cs="Times New Roman"/>
          <w:sz w:val="28"/>
          <w:szCs w:val="28"/>
        </w:rPr>
        <w:t>radikális válaszokkal rukkolt elő</w:t>
      </w:r>
      <w:r w:rsidR="001C098D" w:rsidRPr="000D2F91">
        <w:rPr>
          <w:rFonts w:ascii="Times New Roman" w:hAnsi="Times New Roman" w:cs="Times New Roman"/>
          <w:sz w:val="28"/>
          <w:szCs w:val="28"/>
        </w:rPr>
        <w:t>:</w:t>
      </w:r>
      <w:r w:rsidR="00400617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400617" w:rsidRPr="000D2F91">
        <w:rPr>
          <w:rFonts w:ascii="Times New Roman" w:hAnsi="Times New Roman" w:cs="Times New Roman"/>
          <w:i/>
          <w:sz w:val="28"/>
          <w:szCs w:val="28"/>
        </w:rPr>
        <w:t>„Jöjj, és tanuld meg, hogyan leszel a férfi társa, és rabszolgája!”; „Tanuld meg, hogy a rabszolgaságtól egy nagy forradalom útján szabadulsz meg!”; „Utazd be az ismert világot: a férfit erősnek és zsarnoknak, a nőt gyengének és rabszolgának találod</w:t>
      </w:r>
      <w:r w:rsidR="00671573" w:rsidRPr="000D2F91">
        <w:rPr>
          <w:rFonts w:ascii="Times New Roman" w:hAnsi="Times New Roman" w:cs="Times New Roman"/>
          <w:i/>
          <w:sz w:val="28"/>
          <w:szCs w:val="28"/>
        </w:rPr>
        <w:t xml:space="preserve">!” </w:t>
      </w:r>
      <w:r w:rsidR="00B00528" w:rsidRPr="000D2F91">
        <w:rPr>
          <w:rFonts w:ascii="Times New Roman" w:hAnsi="Times New Roman" w:cs="Times New Roman"/>
          <w:sz w:val="28"/>
          <w:szCs w:val="28"/>
        </w:rPr>
        <w:t xml:space="preserve">Nagy igyekezetében </w:t>
      </w:r>
      <w:r w:rsidR="00042F93" w:rsidRPr="000D2F91">
        <w:rPr>
          <w:rFonts w:ascii="Times New Roman" w:hAnsi="Times New Roman" w:cs="Times New Roman"/>
          <w:sz w:val="28"/>
          <w:szCs w:val="28"/>
        </w:rPr>
        <w:t>Laclos</w:t>
      </w:r>
      <w:r w:rsidR="00B00528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671573" w:rsidRPr="000D2F91">
        <w:rPr>
          <w:rFonts w:ascii="Times New Roman" w:hAnsi="Times New Roman" w:cs="Times New Roman"/>
          <w:sz w:val="28"/>
          <w:szCs w:val="28"/>
        </w:rPr>
        <w:t xml:space="preserve">úr </w:t>
      </w:r>
      <w:r w:rsidR="00B00528" w:rsidRPr="000D2F91">
        <w:rPr>
          <w:rFonts w:ascii="Times New Roman" w:hAnsi="Times New Roman" w:cs="Times New Roman"/>
          <w:sz w:val="28"/>
          <w:szCs w:val="28"/>
        </w:rPr>
        <w:t>a mestere, Rousseau sarkát tapossa, aki</w:t>
      </w:r>
      <w:r w:rsidR="00B00A5A" w:rsidRPr="000D2F91">
        <w:rPr>
          <w:rFonts w:ascii="Times New Roman" w:hAnsi="Times New Roman" w:cs="Times New Roman"/>
          <w:sz w:val="28"/>
          <w:szCs w:val="28"/>
        </w:rPr>
        <w:t>től ezt tanulta</w:t>
      </w:r>
      <w:r w:rsidR="00B00528" w:rsidRPr="000D2F91">
        <w:rPr>
          <w:rFonts w:ascii="Times New Roman" w:hAnsi="Times New Roman" w:cs="Times New Roman"/>
          <w:sz w:val="28"/>
          <w:szCs w:val="28"/>
        </w:rPr>
        <w:t>: „</w:t>
      </w:r>
      <w:r w:rsidR="00B00528" w:rsidRPr="000D2F91">
        <w:rPr>
          <w:rFonts w:ascii="Times New Roman" w:hAnsi="Times New Roman" w:cs="Times New Roman"/>
          <w:i/>
          <w:sz w:val="28"/>
          <w:szCs w:val="28"/>
        </w:rPr>
        <w:t xml:space="preserve">Az ember szabadnak született, és mindenhol láncra van verve.” </w:t>
      </w:r>
    </w:p>
    <w:p w:rsidR="00DD1FC3" w:rsidRPr="000D2F91" w:rsidRDefault="00B00528" w:rsidP="00AA42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>Hasonlóan járt el a Williams által is idé</w:t>
      </w:r>
      <w:r w:rsidR="00042F93" w:rsidRPr="000D2F91">
        <w:rPr>
          <w:rFonts w:ascii="Times New Roman" w:hAnsi="Times New Roman" w:cs="Times New Roman"/>
          <w:sz w:val="28"/>
          <w:szCs w:val="28"/>
        </w:rPr>
        <w:t xml:space="preserve">zett </w:t>
      </w:r>
      <w:r w:rsidR="00164E01" w:rsidRPr="000D2F91">
        <w:rPr>
          <w:rFonts w:ascii="Times New Roman" w:hAnsi="Times New Roman" w:cs="Times New Roman"/>
          <w:sz w:val="28"/>
          <w:szCs w:val="28"/>
        </w:rPr>
        <w:t xml:space="preserve">feminista </w:t>
      </w:r>
      <w:r w:rsidR="00042F93" w:rsidRPr="000D2F91">
        <w:rPr>
          <w:rFonts w:ascii="Times New Roman" w:hAnsi="Times New Roman" w:cs="Times New Roman"/>
          <w:sz w:val="28"/>
          <w:szCs w:val="28"/>
        </w:rPr>
        <w:t>előd, Simone de Beauvoir</w:t>
      </w:r>
      <w:r w:rsidR="00B00A5A" w:rsidRPr="000D2F91">
        <w:rPr>
          <w:rFonts w:ascii="Times New Roman" w:hAnsi="Times New Roman" w:cs="Times New Roman"/>
          <w:sz w:val="28"/>
          <w:szCs w:val="28"/>
        </w:rPr>
        <w:t>, aki Marx nyomdokaiban lépett, és</w:t>
      </w:r>
      <w:r w:rsidR="00164E01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164E01" w:rsidRPr="000D2F91">
        <w:rPr>
          <w:rFonts w:ascii="Times New Roman" w:hAnsi="Times New Roman" w:cs="Times New Roman"/>
          <w:i/>
          <w:sz w:val="28"/>
          <w:szCs w:val="28"/>
        </w:rPr>
        <w:t xml:space="preserve">A második nem </w:t>
      </w:r>
      <w:r w:rsidR="00164E01" w:rsidRPr="000D2F91">
        <w:rPr>
          <w:rFonts w:ascii="Times New Roman" w:hAnsi="Times New Roman" w:cs="Times New Roman"/>
          <w:sz w:val="28"/>
          <w:szCs w:val="28"/>
        </w:rPr>
        <w:t>című könyvével az osztályharcot a családi kör</w:t>
      </w:r>
      <w:r w:rsidR="00671573" w:rsidRPr="000D2F91">
        <w:rPr>
          <w:rFonts w:ascii="Times New Roman" w:hAnsi="Times New Roman" w:cs="Times New Roman"/>
          <w:sz w:val="28"/>
          <w:szCs w:val="28"/>
        </w:rPr>
        <w:t xml:space="preserve">be </w:t>
      </w:r>
      <w:r w:rsidR="00665782" w:rsidRPr="000D2F91">
        <w:rPr>
          <w:rFonts w:ascii="Times New Roman" w:hAnsi="Times New Roman" w:cs="Times New Roman"/>
          <w:sz w:val="28"/>
          <w:szCs w:val="28"/>
        </w:rPr>
        <w:t>próbálta behozni.</w:t>
      </w:r>
      <w:r w:rsidR="00DD1FC3" w:rsidRPr="000D2F91">
        <w:rPr>
          <w:rFonts w:ascii="Times New Roman" w:hAnsi="Times New Roman" w:cs="Times New Roman"/>
          <w:sz w:val="28"/>
          <w:szCs w:val="28"/>
        </w:rPr>
        <w:t xml:space="preserve"> Úgy tűnik, hogy a nők ügy</w:t>
      </w:r>
      <w:r w:rsidR="00665782" w:rsidRPr="000D2F91">
        <w:rPr>
          <w:rFonts w:ascii="Times New Roman" w:hAnsi="Times New Roman" w:cs="Times New Roman"/>
          <w:sz w:val="28"/>
          <w:szCs w:val="28"/>
        </w:rPr>
        <w:t xml:space="preserve">e </w:t>
      </w:r>
      <w:r w:rsidR="00DD1FC3" w:rsidRPr="000D2F91">
        <w:rPr>
          <w:rFonts w:ascii="Times New Roman" w:hAnsi="Times New Roman" w:cs="Times New Roman"/>
          <w:sz w:val="28"/>
          <w:szCs w:val="28"/>
        </w:rPr>
        <w:t xml:space="preserve">az ilyen lejárt ideológiák </w:t>
      </w:r>
      <w:r w:rsidR="00B00A5A" w:rsidRPr="000D2F91">
        <w:rPr>
          <w:rFonts w:ascii="Times New Roman" w:hAnsi="Times New Roman" w:cs="Times New Roman"/>
          <w:sz w:val="28"/>
          <w:szCs w:val="28"/>
        </w:rPr>
        <w:t>újra hasznosítása</w:t>
      </w:r>
      <w:r w:rsidR="00DD1FC3" w:rsidRPr="000D2F91">
        <w:rPr>
          <w:rFonts w:ascii="Times New Roman" w:hAnsi="Times New Roman" w:cs="Times New Roman"/>
          <w:sz w:val="28"/>
          <w:szCs w:val="28"/>
        </w:rPr>
        <w:t xml:space="preserve"> miatt </w:t>
      </w:r>
      <w:r w:rsidR="00671573" w:rsidRPr="000D2F91">
        <w:rPr>
          <w:rFonts w:ascii="Times New Roman" w:hAnsi="Times New Roman" w:cs="Times New Roman"/>
          <w:sz w:val="28"/>
          <w:szCs w:val="28"/>
        </w:rPr>
        <w:t>van</w:t>
      </w:r>
      <w:r w:rsidR="00DD1FC3" w:rsidRPr="000D2F91">
        <w:rPr>
          <w:rFonts w:ascii="Times New Roman" w:hAnsi="Times New Roman" w:cs="Times New Roman"/>
          <w:sz w:val="28"/>
          <w:szCs w:val="28"/>
        </w:rPr>
        <w:t xml:space="preserve"> kudarcra ítélve.</w:t>
      </w:r>
      <w:r w:rsidR="00AA4254" w:rsidRPr="000D2F91">
        <w:rPr>
          <w:rFonts w:ascii="Times New Roman" w:hAnsi="Times New Roman" w:cs="Times New Roman"/>
          <w:sz w:val="28"/>
          <w:szCs w:val="28"/>
        </w:rPr>
        <w:t xml:space="preserve"> A „természeti állapotban leledző, szabad, szép és erős nőt" </w:t>
      </w:r>
      <w:r w:rsidR="00B00A5A" w:rsidRPr="000D2F91">
        <w:rPr>
          <w:rFonts w:ascii="Times New Roman" w:hAnsi="Times New Roman" w:cs="Times New Roman"/>
          <w:sz w:val="28"/>
          <w:szCs w:val="28"/>
        </w:rPr>
        <w:t>szembeállítva</w:t>
      </w:r>
      <w:r w:rsidR="00AA4254" w:rsidRPr="000D2F91">
        <w:rPr>
          <w:rFonts w:ascii="Times New Roman" w:hAnsi="Times New Roman" w:cs="Times New Roman"/>
          <w:sz w:val="28"/>
          <w:szCs w:val="28"/>
        </w:rPr>
        <w:t xml:space="preserve"> a „társadalom által elferdített nővel” Laclos </w:t>
      </w:r>
      <w:r w:rsidR="00671573" w:rsidRPr="000D2F91">
        <w:rPr>
          <w:rFonts w:ascii="Times New Roman" w:hAnsi="Times New Roman" w:cs="Times New Roman"/>
          <w:sz w:val="28"/>
          <w:szCs w:val="28"/>
        </w:rPr>
        <w:t>alaposan</w:t>
      </w:r>
      <w:r w:rsidR="00CD3954" w:rsidRPr="000D2F91">
        <w:rPr>
          <w:rFonts w:ascii="Times New Roman" w:hAnsi="Times New Roman" w:cs="Times New Roman"/>
          <w:sz w:val="28"/>
          <w:szCs w:val="28"/>
        </w:rPr>
        <w:t xml:space="preserve"> melléfogott</w:t>
      </w:r>
      <w:r w:rsidR="00B00A5A" w:rsidRPr="000D2F91">
        <w:rPr>
          <w:rFonts w:ascii="Times New Roman" w:hAnsi="Times New Roman" w:cs="Times New Roman"/>
          <w:sz w:val="28"/>
          <w:szCs w:val="28"/>
        </w:rPr>
        <w:t>. T</w:t>
      </w:r>
      <w:r w:rsidR="00AA4254" w:rsidRPr="000D2F91">
        <w:rPr>
          <w:rFonts w:ascii="Times New Roman" w:hAnsi="Times New Roman" w:cs="Times New Roman"/>
          <w:sz w:val="28"/>
          <w:szCs w:val="28"/>
        </w:rPr>
        <w:t>évedés</w:t>
      </w:r>
      <w:r w:rsidR="00CD3954" w:rsidRPr="000D2F91">
        <w:rPr>
          <w:rFonts w:ascii="Times New Roman" w:hAnsi="Times New Roman" w:cs="Times New Roman"/>
          <w:sz w:val="28"/>
          <w:szCs w:val="28"/>
        </w:rPr>
        <w:t>e</w:t>
      </w:r>
      <w:r w:rsidR="00AA4254" w:rsidRPr="000D2F91">
        <w:rPr>
          <w:rFonts w:ascii="Times New Roman" w:hAnsi="Times New Roman" w:cs="Times New Roman"/>
          <w:sz w:val="28"/>
          <w:szCs w:val="28"/>
        </w:rPr>
        <w:t xml:space="preserve"> előképe</w:t>
      </w:r>
      <w:r w:rsidR="00B00A5A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500017" w:rsidRPr="000D2F91">
        <w:rPr>
          <w:rFonts w:ascii="Times New Roman" w:hAnsi="Times New Roman" w:cs="Times New Roman"/>
          <w:sz w:val="28"/>
          <w:szCs w:val="28"/>
        </w:rPr>
        <w:t>Beauvoir</w:t>
      </w:r>
      <w:r w:rsidR="00671573" w:rsidRPr="000D2F91">
        <w:rPr>
          <w:rFonts w:ascii="Times New Roman" w:hAnsi="Times New Roman" w:cs="Times New Roman"/>
          <w:sz w:val="28"/>
          <w:szCs w:val="28"/>
        </w:rPr>
        <w:t>-énak</w:t>
      </w:r>
      <w:r w:rsidR="00AA4254" w:rsidRPr="000D2F91">
        <w:rPr>
          <w:rFonts w:ascii="Times New Roman" w:hAnsi="Times New Roman" w:cs="Times New Roman"/>
          <w:sz w:val="28"/>
          <w:szCs w:val="28"/>
        </w:rPr>
        <w:t>, aki azt állította, hogy „</w:t>
      </w:r>
      <w:r w:rsidR="00AA4254" w:rsidRPr="000D2F91">
        <w:rPr>
          <w:rFonts w:ascii="Times New Roman" w:hAnsi="Times New Roman" w:cs="Times New Roman"/>
          <w:i/>
          <w:sz w:val="28"/>
          <w:szCs w:val="28"/>
        </w:rPr>
        <w:t>Az ember nem születik nőnek, hanem azzá válik</w:t>
      </w:r>
      <w:r w:rsidR="00B00A5A" w:rsidRPr="000D2F91">
        <w:rPr>
          <w:rFonts w:ascii="Times New Roman" w:hAnsi="Times New Roman" w:cs="Times New Roman"/>
          <w:sz w:val="28"/>
          <w:szCs w:val="28"/>
        </w:rPr>
        <w:t>.”</w:t>
      </w:r>
    </w:p>
    <w:p w:rsidR="00C4040E" w:rsidRPr="000D2F91" w:rsidRDefault="00C4040E" w:rsidP="00AA42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 xml:space="preserve">Mielőtt Johanna Williams könyvét </w:t>
      </w:r>
      <w:r w:rsidR="00500017" w:rsidRPr="000D2F91">
        <w:rPr>
          <w:rFonts w:ascii="Times New Roman" w:hAnsi="Times New Roman" w:cs="Times New Roman"/>
          <w:sz w:val="28"/>
          <w:szCs w:val="28"/>
        </w:rPr>
        <w:t xml:space="preserve">felütnénk, olvasóként </w:t>
      </w:r>
      <w:r w:rsidRPr="000D2F91">
        <w:rPr>
          <w:rFonts w:ascii="Times New Roman" w:hAnsi="Times New Roman" w:cs="Times New Roman"/>
          <w:sz w:val="28"/>
          <w:szCs w:val="28"/>
        </w:rPr>
        <w:t>sietek leszögezni: azért lesz valaki</w:t>
      </w:r>
      <w:r w:rsidR="00500017" w:rsidRPr="000D2F91">
        <w:rPr>
          <w:rFonts w:ascii="Times New Roman" w:hAnsi="Times New Roman" w:cs="Times New Roman"/>
          <w:sz w:val="28"/>
          <w:szCs w:val="28"/>
        </w:rPr>
        <w:t>ből</w:t>
      </w:r>
      <w:r w:rsidRPr="000D2F91">
        <w:rPr>
          <w:rFonts w:ascii="Times New Roman" w:hAnsi="Times New Roman" w:cs="Times New Roman"/>
          <w:sz w:val="28"/>
          <w:szCs w:val="28"/>
        </w:rPr>
        <w:t xml:space="preserve"> nő, mert nőnek születik. Másképp fogalmazva:</w:t>
      </w:r>
      <w:r w:rsidR="006F7016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500017" w:rsidRPr="000D2F91">
        <w:rPr>
          <w:rFonts w:ascii="Times New Roman" w:hAnsi="Times New Roman" w:cs="Times New Roman"/>
          <w:sz w:val="28"/>
          <w:szCs w:val="28"/>
        </w:rPr>
        <w:t>a</w:t>
      </w:r>
      <w:r w:rsidR="006F7016" w:rsidRPr="000D2F91">
        <w:rPr>
          <w:rFonts w:ascii="Times New Roman" w:hAnsi="Times New Roman" w:cs="Times New Roman"/>
          <w:sz w:val="28"/>
          <w:szCs w:val="28"/>
        </w:rPr>
        <w:t xml:space="preserve"> társadalmi s</w:t>
      </w:r>
      <w:r w:rsidR="00500017" w:rsidRPr="000D2F91">
        <w:rPr>
          <w:rFonts w:ascii="Times New Roman" w:hAnsi="Times New Roman" w:cs="Times New Roman"/>
          <w:sz w:val="28"/>
          <w:szCs w:val="28"/>
        </w:rPr>
        <w:t>tr</w:t>
      </w:r>
      <w:r w:rsidR="00CD3954" w:rsidRPr="000D2F91">
        <w:rPr>
          <w:rFonts w:ascii="Times New Roman" w:hAnsi="Times New Roman" w:cs="Times New Roman"/>
          <w:sz w:val="28"/>
          <w:szCs w:val="28"/>
        </w:rPr>
        <w:t xml:space="preserve">uktúráink és </w:t>
      </w:r>
      <w:r w:rsidR="00665782" w:rsidRPr="000D2F91">
        <w:rPr>
          <w:rFonts w:ascii="Times New Roman" w:hAnsi="Times New Roman" w:cs="Times New Roman"/>
          <w:sz w:val="28"/>
          <w:szCs w:val="28"/>
        </w:rPr>
        <w:t xml:space="preserve">élettani </w:t>
      </w:r>
      <w:r w:rsidR="00CD3954" w:rsidRPr="000D2F91">
        <w:rPr>
          <w:rFonts w:ascii="Times New Roman" w:hAnsi="Times New Roman" w:cs="Times New Roman"/>
          <w:sz w:val="28"/>
          <w:szCs w:val="28"/>
        </w:rPr>
        <w:t>működésünk alapja</w:t>
      </w:r>
      <w:r w:rsidR="00671573" w:rsidRPr="000D2F91">
        <w:rPr>
          <w:rFonts w:ascii="Times New Roman" w:hAnsi="Times New Roman" w:cs="Times New Roman"/>
          <w:sz w:val="28"/>
          <w:szCs w:val="28"/>
        </w:rPr>
        <w:t xml:space="preserve"> a biológiai evolúció</w:t>
      </w:r>
      <w:r w:rsidR="006F7016" w:rsidRPr="000D2F91">
        <w:rPr>
          <w:rFonts w:ascii="Times New Roman" w:hAnsi="Times New Roman" w:cs="Times New Roman"/>
          <w:sz w:val="28"/>
          <w:szCs w:val="28"/>
        </w:rPr>
        <w:t>, amely</w:t>
      </w:r>
      <w:r w:rsidR="00671573" w:rsidRPr="000D2F91">
        <w:rPr>
          <w:rFonts w:ascii="Times New Roman" w:hAnsi="Times New Roman" w:cs="Times New Roman"/>
          <w:sz w:val="28"/>
          <w:szCs w:val="28"/>
        </w:rPr>
        <w:t xml:space="preserve"> a maga</w:t>
      </w:r>
      <w:r w:rsidR="006F7016" w:rsidRPr="000D2F91">
        <w:rPr>
          <w:rFonts w:ascii="Times New Roman" w:hAnsi="Times New Roman" w:cs="Times New Roman"/>
          <w:sz w:val="28"/>
          <w:szCs w:val="28"/>
        </w:rPr>
        <w:t xml:space="preserve"> során </w:t>
      </w:r>
      <w:r w:rsidR="00671573" w:rsidRPr="000D2F91">
        <w:rPr>
          <w:rFonts w:ascii="Times New Roman" w:hAnsi="Times New Roman" w:cs="Times New Roman"/>
          <w:sz w:val="28"/>
          <w:szCs w:val="28"/>
        </w:rPr>
        <w:t>tápot ad</w:t>
      </w:r>
      <w:r w:rsidR="00CD3954" w:rsidRPr="000D2F91">
        <w:rPr>
          <w:rFonts w:ascii="Times New Roman" w:hAnsi="Times New Roman" w:cs="Times New Roman"/>
          <w:sz w:val="28"/>
          <w:szCs w:val="28"/>
        </w:rPr>
        <w:t xml:space="preserve"> a</w:t>
      </w:r>
      <w:r w:rsidR="00500017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6F7016" w:rsidRPr="000D2F91">
        <w:rPr>
          <w:rFonts w:ascii="Times New Roman" w:hAnsi="Times New Roman" w:cs="Times New Roman"/>
          <w:sz w:val="28"/>
          <w:szCs w:val="28"/>
        </w:rPr>
        <w:t>kulturális reprezentációink</w:t>
      </w:r>
      <w:r w:rsidR="00671573" w:rsidRPr="000D2F91">
        <w:rPr>
          <w:rFonts w:ascii="Times New Roman" w:hAnsi="Times New Roman" w:cs="Times New Roman"/>
          <w:sz w:val="28"/>
          <w:szCs w:val="28"/>
        </w:rPr>
        <w:t>nak</w:t>
      </w:r>
      <w:r w:rsidR="006F7016" w:rsidRPr="000D2F91">
        <w:rPr>
          <w:rFonts w:ascii="Times New Roman" w:hAnsi="Times New Roman" w:cs="Times New Roman"/>
          <w:sz w:val="28"/>
          <w:szCs w:val="28"/>
        </w:rPr>
        <w:t>.</w:t>
      </w:r>
      <w:r w:rsidR="00500017" w:rsidRPr="000D2F91">
        <w:rPr>
          <w:rFonts w:ascii="Times New Roman" w:hAnsi="Times New Roman" w:cs="Times New Roman"/>
          <w:sz w:val="28"/>
          <w:szCs w:val="28"/>
        </w:rPr>
        <w:t xml:space="preserve"> É</w:t>
      </w:r>
      <w:r w:rsidR="001654BC" w:rsidRPr="000D2F91">
        <w:rPr>
          <w:rFonts w:ascii="Times New Roman" w:hAnsi="Times New Roman" w:cs="Times New Roman"/>
          <w:sz w:val="28"/>
          <w:szCs w:val="28"/>
        </w:rPr>
        <w:t xml:space="preserve">s nem </w:t>
      </w:r>
      <w:r w:rsidR="00CD3954" w:rsidRPr="000D2F91">
        <w:rPr>
          <w:rFonts w:ascii="Times New Roman" w:hAnsi="Times New Roman" w:cs="Times New Roman"/>
          <w:sz w:val="28"/>
          <w:szCs w:val="28"/>
        </w:rPr>
        <w:t xml:space="preserve">fordítva, ahogy a negyedik feminista hullám vezérei </w:t>
      </w:r>
      <w:r w:rsidR="00671573" w:rsidRPr="000D2F91">
        <w:rPr>
          <w:rFonts w:ascii="Times New Roman" w:hAnsi="Times New Roman" w:cs="Times New Roman"/>
          <w:sz w:val="28"/>
          <w:szCs w:val="28"/>
        </w:rPr>
        <w:t>sulykolják.</w:t>
      </w:r>
    </w:p>
    <w:p w:rsidR="00B00A5A" w:rsidRPr="000D2F91" w:rsidRDefault="00C4040E" w:rsidP="00A1352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>A t</w:t>
      </w:r>
      <w:r w:rsidR="00B00A5A" w:rsidRPr="000D2F91">
        <w:rPr>
          <w:rFonts w:ascii="Times New Roman" w:hAnsi="Times New Roman" w:cs="Times New Roman"/>
          <w:sz w:val="28"/>
          <w:szCs w:val="28"/>
        </w:rPr>
        <w:t>örténelmi előzmény</w:t>
      </w:r>
      <w:r w:rsidRPr="000D2F91">
        <w:rPr>
          <w:rFonts w:ascii="Times New Roman" w:hAnsi="Times New Roman" w:cs="Times New Roman"/>
          <w:sz w:val="28"/>
          <w:szCs w:val="28"/>
        </w:rPr>
        <w:t xml:space="preserve">ekből </w:t>
      </w:r>
      <w:r w:rsidR="00665782" w:rsidRPr="000D2F91">
        <w:rPr>
          <w:rFonts w:ascii="Times New Roman" w:hAnsi="Times New Roman" w:cs="Times New Roman"/>
          <w:sz w:val="28"/>
          <w:szCs w:val="28"/>
        </w:rPr>
        <w:t xml:space="preserve">talán nem volt </w:t>
      </w:r>
      <w:r w:rsidRPr="000D2F91">
        <w:rPr>
          <w:rFonts w:ascii="Times New Roman" w:hAnsi="Times New Roman" w:cs="Times New Roman"/>
          <w:sz w:val="28"/>
          <w:szCs w:val="28"/>
        </w:rPr>
        <w:t>fölösleges</w:t>
      </w:r>
      <w:r w:rsidR="009F52C5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Pr="000D2F91">
        <w:rPr>
          <w:rFonts w:ascii="Times New Roman" w:hAnsi="Times New Roman" w:cs="Times New Roman"/>
          <w:sz w:val="28"/>
          <w:szCs w:val="28"/>
        </w:rPr>
        <w:t xml:space="preserve">felvillantani </w:t>
      </w:r>
      <w:r w:rsidR="002B28F1" w:rsidRPr="000D2F91">
        <w:rPr>
          <w:rFonts w:ascii="Times New Roman" w:hAnsi="Times New Roman" w:cs="Times New Roman"/>
          <w:sz w:val="28"/>
          <w:szCs w:val="28"/>
        </w:rPr>
        <w:t>két példát</w:t>
      </w:r>
      <w:r w:rsidR="00B00A5A" w:rsidRPr="000D2F91">
        <w:rPr>
          <w:rFonts w:ascii="Times New Roman" w:hAnsi="Times New Roman" w:cs="Times New Roman"/>
          <w:sz w:val="28"/>
          <w:szCs w:val="28"/>
        </w:rPr>
        <w:t>,</w:t>
      </w:r>
      <w:r w:rsidRPr="000D2F91">
        <w:rPr>
          <w:rFonts w:ascii="Times New Roman" w:hAnsi="Times New Roman" w:cs="Times New Roman"/>
          <w:sz w:val="28"/>
          <w:szCs w:val="28"/>
        </w:rPr>
        <w:t xml:space="preserve"> hogy jobban elképzeljük, mekkora</w:t>
      </w:r>
      <w:r w:rsidR="00B00A5A" w:rsidRPr="000D2F91">
        <w:rPr>
          <w:rFonts w:ascii="Times New Roman" w:hAnsi="Times New Roman" w:cs="Times New Roman"/>
          <w:sz w:val="28"/>
          <w:szCs w:val="28"/>
        </w:rPr>
        <w:t xml:space="preserve"> darázsfészekbe nyú</w:t>
      </w:r>
      <w:r w:rsidRPr="000D2F91">
        <w:rPr>
          <w:rFonts w:ascii="Times New Roman" w:hAnsi="Times New Roman" w:cs="Times New Roman"/>
          <w:sz w:val="28"/>
          <w:szCs w:val="28"/>
        </w:rPr>
        <w:t>lt a szerző a jó</w:t>
      </w:r>
      <w:r w:rsidR="000D2F91">
        <w:rPr>
          <w:rFonts w:ascii="Times New Roman" w:hAnsi="Times New Roman" w:cs="Times New Roman"/>
          <w:sz w:val="28"/>
          <w:szCs w:val="28"/>
        </w:rPr>
        <w:t xml:space="preserve"> </w:t>
      </w:r>
      <w:r w:rsidRPr="000D2F91">
        <w:rPr>
          <w:rFonts w:ascii="Times New Roman" w:hAnsi="Times New Roman" w:cs="Times New Roman"/>
          <w:sz w:val="28"/>
          <w:szCs w:val="28"/>
        </w:rPr>
        <w:t>szándékú és megértő tisztázás szándékával</w:t>
      </w:r>
      <w:r w:rsidR="00665782" w:rsidRPr="000D2F91">
        <w:rPr>
          <w:rFonts w:ascii="Times New Roman" w:hAnsi="Times New Roman" w:cs="Times New Roman"/>
          <w:sz w:val="28"/>
          <w:szCs w:val="28"/>
        </w:rPr>
        <w:t>. Williams</w:t>
      </w:r>
      <w:r w:rsidR="00B00A5A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665782" w:rsidRPr="000D2F91">
        <w:rPr>
          <w:rFonts w:ascii="Times New Roman" w:hAnsi="Times New Roman" w:cs="Times New Roman"/>
          <w:sz w:val="28"/>
          <w:szCs w:val="28"/>
        </w:rPr>
        <w:t xml:space="preserve">a </w:t>
      </w:r>
      <w:r w:rsidR="00B00A5A" w:rsidRPr="000D2F91">
        <w:rPr>
          <w:rFonts w:ascii="Times New Roman" w:hAnsi="Times New Roman" w:cs="Times New Roman"/>
          <w:sz w:val="28"/>
          <w:szCs w:val="28"/>
        </w:rPr>
        <w:t>kortárs feminizmus túlkapás</w:t>
      </w:r>
      <w:r w:rsidR="00500017" w:rsidRPr="000D2F91">
        <w:rPr>
          <w:rFonts w:ascii="Times New Roman" w:hAnsi="Times New Roman" w:cs="Times New Roman"/>
          <w:sz w:val="28"/>
          <w:szCs w:val="28"/>
        </w:rPr>
        <w:t>aival szemben</w:t>
      </w:r>
      <w:r w:rsidR="00B00A5A" w:rsidRPr="000D2F91">
        <w:rPr>
          <w:rFonts w:ascii="Times New Roman" w:hAnsi="Times New Roman" w:cs="Times New Roman"/>
          <w:sz w:val="28"/>
          <w:szCs w:val="28"/>
        </w:rPr>
        <w:t xml:space="preserve"> érvelő, elegáns, kiegyensúlyozott és meggyőző </w:t>
      </w:r>
      <w:r w:rsidRPr="000D2F91">
        <w:rPr>
          <w:rFonts w:ascii="Times New Roman" w:hAnsi="Times New Roman" w:cs="Times New Roman"/>
          <w:sz w:val="28"/>
          <w:szCs w:val="28"/>
        </w:rPr>
        <w:t>vita</w:t>
      </w:r>
      <w:r w:rsidR="002B28F1" w:rsidRPr="000D2F91">
        <w:rPr>
          <w:rFonts w:ascii="Times New Roman" w:hAnsi="Times New Roman" w:cs="Times New Roman"/>
          <w:sz w:val="28"/>
          <w:szCs w:val="28"/>
        </w:rPr>
        <w:t>kezdet</w:t>
      </w:r>
      <w:r w:rsidR="00500017" w:rsidRPr="000D2F91">
        <w:rPr>
          <w:rFonts w:ascii="Times New Roman" w:hAnsi="Times New Roman" w:cs="Times New Roman"/>
          <w:sz w:val="28"/>
          <w:szCs w:val="28"/>
        </w:rPr>
        <w:t>et teremt</w:t>
      </w:r>
      <w:r w:rsidR="00671573" w:rsidRPr="000D2F91">
        <w:rPr>
          <w:rFonts w:ascii="Times New Roman" w:hAnsi="Times New Roman" w:cs="Times New Roman"/>
          <w:sz w:val="28"/>
          <w:szCs w:val="28"/>
        </w:rPr>
        <w:t>ett</w:t>
      </w:r>
      <w:r w:rsidRPr="000D2F91">
        <w:rPr>
          <w:rFonts w:ascii="Times New Roman" w:hAnsi="Times New Roman" w:cs="Times New Roman"/>
          <w:sz w:val="28"/>
          <w:szCs w:val="28"/>
        </w:rPr>
        <w:t>.</w:t>
      </w:r>
      <w:r w:rsidR="00197063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20333F" w:rsidRPr="000D2F91">
        <w:rPr>
          <w:rFonts w:ascii="Times New Roman" w:hAnsi="Times New Roman" w:cs="Times New Roman"/>
          <w:sz w:val="28"/>
          <w:szCs w:val="28"/>
        </w:rPr>
        <w:t>Érdemes megnézni</w:t>
      </w:r>
      <w:r w:rsidR="00A13522" w:rsidRPr="000D2F91">
        <w:rPr>
          <w:rFonts w:ascii="Times New Roman" w:hAnsi="Times New Roman" w:cs="Times New Roman"/>
          <w:sz w:val="28"/>
          <w:szCs w:val="28"/>
        </w:rPr>
        <w:t xml:space="preserve"> egy példát is a feminizmus negyedik hullámának „darázsfészkéből”. </w:t>
      </w:r>
      <w:r w:rsidR="00500017" w:rsidRPr="000D2F91">
        <w:rPr>
          <w:rFonts w:ascii="Times New Roman" w:hAnsi="Times New Roman" w:cs="Times New Roman"/>
          <w:sz w:val="28"/>
          <w:szCs w:val="28"/>
        </w:rPr>
        <w:t xml:space="preserve">A körültekintően dokumentált </w:t>
      </w:r>
      <w:r w:rsidR="00665782" w:rsidRPr="000D2F91">
        <w:rPr>
          <w:rFonts w:ascii="Times New Roman" w:hAnsi="Times New Roman" w:cs="Times New Roman"/>
          <w:sz w:val="28"/>
          <w:szCs w:val="28"/>
        </w:rPr>
        <w:t>munka ért</w:t>
      </w:r>
      <w:r w:rsidR="00500017" w:rsidRPr="000D2F91">
        <w:rPr>
          <w:rFonts w:ascii="Times New Roman" w:hAnsi="Times New Roman" w:cs="Times New Roman"/>
          <w:sz w:val="28"/>
          <w:szCs w:val="28"/>
        </w:rPr>
        <w:t>e</w:t>
      </w:r>
      <w:r w:rsidR="00665782" w:rsidRPr="000D2F91">
        <w:rPr>
          <w:rFonts w:ascii="Times New Roman" w:hAnsi="Times New Roman" w:cs="Times New Roman"/>
          <w:sz w:val="28"/>
          <w:szCs w:val="28"/>
        </w:rPr>
        <w:t>lemszerűen egy különlegesen gazdag</w:t>
      </w:r>
      <w:r w:rsidR="00A13522" w:rsidRPr="000D2F91">
        <w:rPr>
          <w:rFonts w:ascii="Times New Roman" w:hAnsi="Times New Roman" w:cs="Times New Roman"/>
          <w:sz w:val="28"/>
          <w:szCs w:val="28"/>
        </w:rPr>
        <w:t xml:space="preserve"> angolszász</w:t>
      </w:r>
      <w:r w:rsidR="00665782" w:rsidRPr="000D2F91">
        <w:rPr>
          <w:rFonts w:ascii="Times New Roman" w:hAnsi="Times New Roman" w:cs="Times New Roman"/>
          <w:sz w:val="28"/>
          <w:szCs w:val="28"/>
        </w:rPr>
        <w:t xml:space="preserve"> könyvészetre</w:t>
      </w:r>
      <w:r w:rsidR="00A13522" w:rsidRPr="000D2F91">
        <w:rPr>
          <w:rFonts w:ascii="Times New Roman" w:hAnsi="Times New Roman" w:cs="Times New Roman"/>
          <w:sz w:val="28"/>
          <w:szCs w:val="28"/>
        </w:rPr>
        <w:t xml:space="preserve"> hivatkozik. Ezért </w:t>
      </w:r>
      <w:r w:rsidR="0020333F" w:rsidRPr="000D2F91">
        <w:rPr>
          <w:rFonts w:ascii="Times New Roman" w:hAnsi="Times New Roman" w:cs="Times New Roman"/>
          <w:sz w:val="28"/>
          <w:szCs w:val="28"/>
        </w:rPr>
        <w:t xml:space="preserve">nem </w:t>
      </w:r>
      <w:r w:rsidR="00A13522" w:rsidRPr="000D2F91">
        <w:rPr>
          <w:rFonts w:ascii="Times New Roman" w:hAnsi="Times New Roman" w:cs="Times New Roman"/>
          <w:sz w:val="28"/>
          <w:szCs w:val="28"/>
        </w:rPr>
        <w:t>meglepő, hogy hiányzik a</w:t>
      </w:r>
      <w:r w:rsidR="00197063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A13522" w:rsidRPr="000D2F91">
        <w:rPr>
          <w:rFonts w:ascii="Times New Roman" w:hAnsi="Times New Roman" w:cs="Times New Roman"/>
          <w:sz w:val="28"/>
          <w:szCs w:val="28"/>
        </w:rPr>
        <w:t xml:space="preserve">francia </w:t>
      </w:r>
      <w:r w:rsidR="00197063" w:rsidRPr="000D2F91">
        <w:rPr>
          <w:rFonts w:ascii="Times New Roman" w:hAnsi="Times New Roman" w:cs="Times New Roman"/>
          <w:sz w:val="28"/>
          <w:szCs w:val="28"/>
        </w:rPr>
        <w:t>Peggi Sastre</w:t>
      </w:r>
      <w:r w:rsidR="00CD3954" w:rsidRPr="000D2F91">
        <w:rPr>
          <w:rFonts w:ascii="Times New Roman" w:hAnsi="Times New Roman" w:cs="Times New Roman"/>
          <w:sz w:val="28"/>
          <w:szCs w:val="28"/>
        </w:rPr>
        <w:t xml:space="preserve"> munkásságára </w:t>
      </w:r>
      <w:r w:rsidR="0020333F" w:rsidRPr="000D2F91">
        <w:rPr>
          <w:rFonts w:ascii="Times New Roman" w:hAnsi="Times New Roman" w:cs="Times New Roman"/>
          <w:sz w:val="28"/>
          <w:szCs w:val="28"/>
        </w:rPr>
        <w:t>irányuló</w:t>
      </w:r>
      <w:r w:rsidR="00CD3954" w:rsidRPr="000D2F91">
        <w:rPr>
          <w:rFonts w:ascii="Times New Roman" w:hAnsi="Times New Roman" w:cs="Times New Roman"/>
          <w:sz w:val="28"/>
          <w:szCs w:val="28"/>
        </w:rPr>
        <w:t xml:space="preserve"> reflexió.</w:t>
      </w:r>
      <w:r w:rsidR="00A13522" w:rsidRPr="000D2F91">
        <w:rPr>
          <w:rFonts w:ascii="Times New Roman" w:hAnsi="Times New Roman" w:cs="Times New Roman"/>
          <w:sz w:val="28"/>
          <w:szCs w:val="28"/>
        </w:rPr>
        <w:t xml:space="preserve"> Sastre, aki a tudományfilozófia doktora, esszéíró és blogvezető, 2010-ben </w:t>
      </w:r>
      <w:r w:rsidR="00A13522" w:rsidRPr="000D2F91">
        <w:rPr>
          <w:rFonts w:ascii="Times New Roman" w:hAnsi="Times New Roman" w:cs="Times New Roman"/>
          <w:b/>
          <w:sz w:val="28"/>
          <w:szCs w:val="28"/>
        </w:rPr>
        <w:t>Nin</w:t>
      </w:r>
      <w:r w:rsidR="00A6796F" w:rsidRPr="000D2F91">
        <w:rPr>
          <w:rFonts w:ascii="Times New Roman" w:hAnsi="Times New Roman" w:cs="Times New Roman"/>
          <w:b/>
          <w:sz w:val="28"/>
          <w:szCs w:val="28"/>
        </w:rPr>
        <w:t>cs szex: nem akarok szeretkezni</w:t>
      </w:r>
      <w:r w:rsidR="00A6796F" w:rsidRPr="000D2F91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3"/>
      </w:r>
      <w:r w:rsidR="00A6796F" w:rsidRPr="000D2F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96F" w:rsidRPr="000D2F91">
        <w:rPr>
          <w:rFonts w:ascii="Times New Roman" w:hAnsi="Times New Roman" w:cs="Times New Roman"/>
          <w:sz w:val="28"/>
          <w:szCs w:val="28"/>
        </w:rPr>
        <w:t xml:space="preserve">című könyvével </w:t>
      </w:r>
      <w:r w:rsidR="00A6796F" w:rsidRPr="000D2F91">
        <w:rPr>
          <w:rFonts w:ascii="Times New Roman" w:hAnsi="Times New Roman" w:cs="Times New Roman"/>
          <w:sz w:val="28"/>
          <w:szCs w:val="28"/>
        </w:rPr>
        <w:lastRenderedPageBreak/>
        <w:t>vétette észre magát, 2018-ban pedig egy megszívlelendő című kötettel</w:t>
      </w:r>
      <w:r w:rsidR="00CD3954" w:rsidRPr="000D2F91">
        <w:rPr>
          <w:rFonts w:ascii="Times New Roman" w:hAnsi="Times New Roman" w:cs="Times New Roman"/>
          <w:sz w:val="28"/>
          <w:szCs w:val="28"/>
        </w:rPr>
        <w:t xml:space="preserve"> rukkolt elő</w:t>
      </w:r>
      <w:r w:rsidR="00A6796F" w:rsidRPr="000D2F91">
        <w:rPr>
          <w:rFonts w:ascii="Times New Roman" w:hAnsi="Times New Roman" w:cs="Times New Roman"/>
          <w:sz w:val="28"/>
          <w:szCs w:val="28"/>
        </w:rPr>
        <w:t xml:space="preserve">: </w:t>
      </w:r>
      <w:r w:rsidR="00A6796F" w:rsidRPr="000D2F91">
        <w:rPr>
          <w:rFonts w:ascii="Times New Roman" w:hAnsi="Times New Roman" w:cs="Times New Roman"/>
          <w:b/>
          <w:i/>
          <w:sz w:val="28"/>
          <w:szCs w:val="28"/>
        </w:rPr>
        <w:t>Hogyan mérgezi meg a szerelem a nőket</w:t>
      </w:r>
      <w:r w:rsidR="00A6796F" w:rsidRPr="000D2F91">
        <w:rPr>
          <w:rStyle w:val="Lbjegyzet-hivatkozs"/>
          <w:rFonts w:ascii="Times New Roman" w:hAnsi="Times New Roman" w:cs="Times New Roman"/>
          <w:b/>
          <w:i/>
          <w:sz w:val="28"/>
          <w:szCs w:val="28"/>
        </w:rPr>
        <w:footnoteReference w:id="4"/>
      </w:r>
      <w:r w:rsidR="00A6796F" w:rsidRPr="000D2F9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79A8" w:rsidRPr="000D2F91" w:rsidRDefault="00BA5F8E" w:rsidP="00FE7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 xml:space="preserve">Peggy Sastre stílusának eleganciája nem ér fel Laclos irodalmi magasságába, </w:t>
      </w:r>
      <w:r w:rsidR="009D4763" w:rsidRPr="000D2F91">
        <w:rPr>
          <w:rFonts w:ascii="Times New Roman" w:hAnsi="Times New Roman" w:cs="Times New Roman"/>
          <w:sz w:val="28"/>
          <w:szCs w:val="28"/>
        </w:rPr>
        <w:t xml:space="preserve">de mondandójának lényege annál </w:t>
      </w:r>
      <w:r w:rsidRPr="000D2F91">
        <w:rPr>
          <w:rFonts w:ascii="Times New Roman" w:hAnsi="Times New Roman" w:cs="Times New Roman"/>
          <w:sz w:val="28"/>
          <w:szCs w:val="28"/>
        </w:rPr>
        <w:t>relevánsabb.</w:t>
      </w:r>
      <w:r w:rsidR="00781596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D519D0" w:rsidRPr="000D2F91">
        <w:rPr>
          <w:rFonts w:ascii="Times New Roman" w:hAnsi="Times New Roman" w:cs="Times New Roman"/>
          <w:sz w:val="28"/>
          <w:szCs w:val="28"/>
        </w:rPr>
        <w:t>Darwin-specialista és napra kész az evolúciós psz</w:t>
      </w:r>
      <w:r w:rsidR="003A644E" w:rsidRPr="000D2F91">
        <w:rPr>
          <w:rFonts w:ascii="Times New Roman" w:hAnsi="Times New Roman" w:cs="Times New Roman"/>
          <w:sz w:val="28"/>
          <w:szCs w:val="28"/>
        </w:rPr>
        <w:t>ichológia statisztikáiban,</w:t>
      </w:r>
      <w:r w:rsidR="009D4763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781596" w:rsidRPr="000D2F91">
        <w:rPr>
          <w:rFonts w:ascii="Times New Roman" w:hAnsi="Times New Roman" w:cs="Times New Roman"/>
          <w:sz w:val="28"/>
          <w:szCs w:val="28"/>
        </w:rPr>
        <w:t>komoly t</w:t>
      </w:r>
      <w:r w:rsidR="0020333F" w:rsidRPr="000D2F91">
        <w:rPr>
          <w:rFonts w:ascii="Times New Roman" w:hAnsi="Times New Roman" w:cs="Times New Roman"/>
          <w:sz w:val="28"/>
          <w:szCs w:val="28"/>
        </w:rPr>
        <w:t>udományágazat</w:t>
      </w:r>
      <w:r w:rsidR="00781596" w:rsidRPr="000D2F91">
        <w:rPr>
          <w:rFonts w:ascii="Times New Roman" w:hAnsi="Times New Roman" w:cs="Times New Roman"/>
          <w:sz w:val="28"/>
          <w:szCs w:val="28"/>
        </w:rPr>
        <w:t xml:space="preserve"> birtokosa </w:t>
      </w:r>
      <w:r w:rsidR="009D4763" w:rsidRPr="000D2F91">
        <w:rPr>
          <w:rFonts w:ascii="Times New Roman" w:hAnsi="Times New Roman" w:cs="Times New Roman"/>
          <w:sz w:val="28"/>
          <w:szCs w:val="28"/>
        </w:rPr>
        <w:t>-</w:t>
      </w:r>
      <w:r w:rsidR="003A644E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20333F" w:rsidRPr="000D2F91">
        <w:rPr>
          <w:rFonts w:ascii="Times New Roman" w:hAnsi="Times New Roman" w:cs="Times New Roman"/>
          <w:sz w:val="28"/>
          <w:szCs w:val="28"/>
        </w:rPr>
        <w:t>és</w:t>
      </w:r>
      <w:r w:rsidR="00D519D0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781596" w:rsidRPr="000D2F91">
        <w:rPr>
          <w:rFonts w:ascii="Times New Roman" w:hAnsi="Times New Roman" w:cs="Times New Roman"/>
          <w:sz w:val="28"/>
          <w:szCs w:val="28"/>
        </w:rPr>
        <w:t>bevallottan annyira „függ a szerele</w:t>
      </w:r>
      <w:r w:rsidR="009D4763" w:rsidRPr="000D2F91">
        <w:rPr>
          <w:rFonts w:ascii="Times New Roman" w:hAnsi="Times New Roman" w:cs="Times New Roman"/>
          <w:sz w:val="28"/>
          <w:szCs w:val="28"/>
        </w:rPr>
        <w:t xml:space="preserve">mtől”, mint más </w:t>
      </w:r>
      <w:r w:rsidR="00781596" w:rsidRPr="000D2F91">
        <w:rPr>
          <w:rFonts w:ascii="Times New Roman" w:hAnsi="Times New Roman" w:cs="Times New Roman"/>
          <w:sz w:val="28"/>
          <w:szCs w:val="28"/>
        </w:rPr>
        <w:t>a kemény drog</w:t>
      </w:r>
      <w:r w:rsidR="00D519D0" w:rsidRPr="000D2F91">
        <w:rPr>
          <w:rFonts w:ascii="Times New Roman" w:hAnsi="Times New Roman" w:cs="Times New Roman"/>
          <w:sz w:val="28"/>
          <w:szCs w:val="28"/>
        </w:rPr>
        <w:t>ok</w:t>
      </w:r>
      <w:r w:rsidR="00781596" w:rsidRPr="000D2F91">
        <w:rPr>
          <w:rFonts w:ascii="Times New Roman" w:hAnsi="Times New Roman" w:cs="Times New Roman"/>
          <w:sz w:val="28"/>
          <w:szCs w:val="28"/>
        </w:rPr>
        <w:t>tól.</w:t>
      </w:r>
      <w:r w:rsidR="00D519D0" w:rsidRPr="000D2F91">
        <w:rPr>
          <w:rFonts w:ascii="Times New Roman" w:hAnsi="Times New Roman" w:cs="Times New Roman"/>
          <w:sz w:val="28"/>
          <w:szCs w:val="28"/>
        </w:rPr>
        <w:t xml:space="preserve"> Egy, az 1980-as évek végén készült amer</w:t>
      </w:r>
      <w:r w:rsidR="00CD3954" w:rsidRPr="000D2F91">
        <w:rPr>
          <w:rFonts w:ascii="Times New Roman" w:hAnsi="Times New Roman" w:cs="Times New Roman"/>
          <w:sz w:val="28"/>
          <w:szCs w:val="28"/>
        </w:rPr>
        <w:t>ikai tanulmány szerint</w:t>
      </w:r>
      <w:r w:rsidR="00D519D0" w:rsidRPr="000D2F91">
        <w:rPr>
          <w:rFonts w:ascii="Times New Roman" w:hAnsi="Times New Roman" w:cs="Times New Roman"/>
          <w:sz w:val="28"/>
          <w:szCs w:val="28"/>
        </w:rPr>
        <w:t xml:space="preserve"> a nők minden kultúrából átlagosan nagyobb jelentőséget tulajdonítanak a jó anyagi helyzetnek, mi</w:t>
      </w:r>
      <w:r w:rsidR="00CD3954" w:rsidRPr="000D2F91">
        <w:rPr>
          <w:rFonts w:ascii="Times New Roman" w:hAnsi="Times New Roman" w:cs="Times New Roman"/>
          <w:sz w:val="28"/>
          <w:szCs w:val="28"/>
        </w:rPr>
        <w:t>nt a férfiak, mert ez biztosítja</w:t>
      </w:r>
      <w:r w:rsidR="00D519D0" w:rsidRPr="000D2F91">
        <w:rPr>
          <w:rFonts w:ascii="Times New Roman" w:hAnsi="Times New Roman" w:cs="Times New Roman"/>
          <w:sz w:val="28"/>
          <w:szCs w:val="28"/>
        </w:rPr>
        <w:t xml:space="preserve"> a szülői befektetés jobb lehetőségét </w:t>
      </w:r>
      <w:r w:rsidR="00CD3954" w:rsidRPr="000D2F91">
        <w:rPr>
          <w:rFonts w:ascii="Times New Roman" w:hAnsi="Times New Roman" w:cs="Times New Roman"/>
          <w:sz w:val="28"/>
          <w:szCs w:val="28"/>
        </w:rPr>
        <w:t xml:space="preserve">a </w:t>
      </w:r>
      <w:r w:rsidR="00D519D0" w:rsidRPr="000D2F91">
        <w:rPr>
          <w:rFonts w:ascii="Times New Roman" w:hAnsi="Times New Roman" w:cs="Times New Roman"/>
          <w:sz w:val="28"/>
          <w:szCs w:val="28"/>
        </w:rPr>
        <w:t>gyermekeikbe.</w:t>
      </w:r>
      <w:r w:rsidR="00FE79A8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2B4E22" w:rsidRPr="000D2F91">
        <w:rPr>
          <w:rFonts w:ascii="Times New Roman" w:hAnsi="Times New Roman" w:cs="Times New Roman"/>
          <w:sz w:val="28"/>
          <w:szCs w:val="28"/>
        </w:rPr>
        <w:t xml:space="preserve">Sastre a hírt magyarázva </w:t>
      </w:r>
      <w:r w:rsidR="00FE79A8" w:rsidRPr="000D2F91">
        <w:rPr>
          <w:rFonts w:ascii="Times New Roman" w:hAnsi="Times New Roman" w:cs="Times New Roman"/>
          <w:sz w:val="28"/>
          <w:szCs w:val="28"/>
        </w:rPr>
        <w:t xml:space="preserve">gúnyosan </w:t>
      </w:r>
      <w:r w:rsidR="0020333F" w:rsidRPr="000D2F91">
        <w:rPr>
          <w:rFonts w:ascii="Times New Roman" w:hAnsi="Times New Roman" w:cs="Times New Roman"/>
          <w:sz w:val="28"/>
          <w:szCs w:val="28"/>
        </w:rPr>
        <w:t>fűzi hozzá</w:t>
      </w:r>
      <w:r w:rsidR="002B4E22" w:rsidRPr="000D2F91">
        <w:rPr>
          <w:rFonts w:ascii="Times New Roman" w:hAnsi="Times New Roman" w:cs="Times New Roman"/>
          <w:sz w:val="28"/>
          <w:szCs w:val="28"/>
        </w:rPr>
        <w:t xml:space="preserve">, hogy </w:t>
      </w:r>
      <w:r w:rsidR="00FE79A8" w:rsidRPr="000D2F91">
        <w:rPr>
          <w:rFonts w:ascii="Times New Roman" w:hAnsi="Times New Roman" w:cs="Times New Roman"/>
          <w:sz w:val="28"/>
          <w:szCs w:val="28"/>
        </w:rPr>
        <w:t>a párválasztás</w:t>
      </w:r>
      <w:r w:rsidR="002B4E22" w:rsidRPr="000D2F91">
        <w:rPr>
          <w:rFonts w:ascii="Times New Roman" w:hAnsi="Times New Roman" w:cs="Times New Roman"/>
          <w:sz w:val="28"/>
          <w:szCs w:val="28"/>
        </w:rPr>
        <w:t>nak ez a fajtája együtt nő</w:t>
      </w:r>
      <w:r w:rsidR="00FE79A8" w:rsidRPr="000D2F91">
        <w:rPr>
          <w:rFonts w:ascii="Times New Roman" w:hAnsi="Times New Roman" w:cs="Times New Roman"/>
          <w:sz w:val="28"/>
          <w:szCs w:val="28"/>
        </w:rPr>
        <w:t xml:space="preserve"> a női hatalom</w:t>
      </w:r>
      <w:r w:rsidR="0020333F" w:rsidRPr="000D2F91">
        <w:rPr>
          <w:rFonts w:ascii="Times New Roman" w:hAnsi="Times New Roman" w:cs="Times New Roman"/>
          <w:sz w:val="28"/>
          <w:szCs w:val="28"/>
        </w:rPr>
        <w:t>mal</w:t>
      </w:r>
      <w:r w:rsidR="00FE79A8" w:rsidRPr="000D2F91">
        <w:rPr>
          <w:rFonts w:ascii="Times New Roman" w:hAnsi="Times New Roman" w:cs="Times New Roman"/>
          <w:sz w:val="28"/>
          <w:szCs w:val="28"/>
        </w:rPr>
        <w:t>,</w:t>
      </w:r>
      <w:r w:rsidR="002B4E22" w:rsidRPr="000D2F91">
        <w:rPr>
          <w:rFonts w:ascii="Times New Roman" w:hAnsi="Times New Roman" w:cs="Times New Roman"/>
          <w:sz w:val="28"/>
          <w:szCs w:val="28"/>
        </w:rPr>
        <w:t xml:space="preserve"> főleg</w:t>
      </w:r>
      <w:r w:rsidR="00FE79A8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2B4E22" w:rsidRPr="000D2F91">
        <w:rPr>
          <w:rFonts w:ascii="Times New Roman" w:hAnsi="Times New Roman" w:cs="Times New Roman"/>
          <w:sz w:val="28"/>
          <w:szCs w:val="28"/>
        </w:rPr>
        <w:t>a női aktivisták</w:t>
      </w:r>
      <w:r w:rsidR="0020333F" w:rsidRPr="000D2F91">
        <w:rPr>
          <w:rFonts w:ascii="Times New Roman" w:hAnsi="Times New Roman" w:cs="Times New Roman"/>
          <w:sz w:val="28"/>
          <w:szCs w:val="28"/>
        </w:rPr>
        <w:t xml:space="preserve"> esetében</w:t>
      </w:r>
      <w:r w:rsidR="002B4E22" w:rsidRPr="000D2F91">
        <w:rPr>
          <w:rFonts w:ascii="Times New Roman" w:hAnsi="Times New Roman" w:cs="Times New Roman"/>
          <w:sz w:val="28"/>
          <w:szCs w:val="28"/>
        </w:rPr>
        <w:t>.</w:t>
      </w:r>
      <w:r w:rsidR="00B87116" w:rsidRPr="000D2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67C" w:rsidRPr="000D2F91" w:rsidRDefault="0020333F" w:rsidP="00CF0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>És ezért</w:t>
      </w:r>
      <w:r w:rsidR="003A644E" w:rsidRPr="000D2F91">
        <w:rPr>
          <w:rFonts w:ascii="Times New Roman" w:hAnsi="Times New Roman" w:cs="Times New Roman"/>
          <w:sz w:val="28"/>
          <w:szCs w:val="28"/>
        </w:rPr>
        <w:t xml:space="preserve"> ki a felelősség</w:t>
      </w:r>
      <w:r w:rsidR="00B87116" w:rsidRPr="000D2F91">
        <w:rPr>
          <w:rFonts w:ascii="Times New Roman" w:hAnsi="Times New Roman" w:cs="Times New Roman"/>
          <w:sz w:val="28"/>
          <w:szCs w:val="28"/>
        </w:rPr>
        <w:t>? Hát, mindenekelőtt a hormonok: a dopamin, az oxitocin és a szerotonin. És persze az evolúció darwini szabályai: a nőknek szülniük</w:t>
      </w:r>
      <w:r w:rsidR="003A644E" w:rsidRPr="000D2F91">
        <w:rPr>
          <w:rFonts w:ascii="Times New Roman" w:hAnsi="Times New Roman" w:cs="Times New Roman"/>
          <w:sz w:val="28"/>
          <w:szCs w:val="28"/>
        </w:rPr>
        <w:t xml:space="preserve"> kell</w:t>
      </w:r>
      <w:r w:rsidR="00B87116" w:rsidRPr="000D2F91">
        <w:rPr>
          <w:rFonts w:ascii="Times New Roman" w:hAnsi="Times New Roman" w:cs="Times New Roman"/>
          <w:sz w:val="28"/>
          <w:szCs w:val="28"/>
        </w:rPr>
        <w:t>, majd gon</w:t>
      </w:r>
      <w:r w:rsidR="003A644E" w:rsidRPr="000D2F91">
        <w:rPr>
          <w:rFonts w:ascii="Times New Roman" w:hAnsi="Times New Roman" w:cs="Times New Roman"/>
          <w:sz w:val="28"/>
          <w:szCs w:val="28"/>
        </w:rPr>
        <w:t xml:space="preserve">doskodniuk </w:t>
      </w:r>
      <w:r w:rsidR="00B87116" w:rsidRPr="000D2F91">
        <w:rPr>
          <w:rFonts w:ascii="Times New Roman" w:hAnsi="Times New Roman" w:cs="Times New Roman"/>
          <w:sz w:val="28"/>
          <w:szCs w:val="28"/>
        </w:rPr>
        <w:t xml:space="preserve">gyermekeikről; ezért </w:t>
      </w:r>
      <w:r w:rsidR="003A644E" w:rsidRPr="000D2F91">
        <w:rPr>
          <w:rFonts w:ascii="Times New Roman" w:hAnsi="Times New Roman" w:cs="Times New Roman"/>
          <w:sz w:val="28"/>
          <w:szCs w:val="28"/>
        </w:rPr>
        <w:t xml:space="preserve">van </w:t>
      </w:r>
      <w:r w:rsidR="00B87116" w:rsidRPr="000D2F91">
        <w:rPr>
          <w:rFonts w:ascii="Times New Roman" w:hAnsi="Times New Roman" w:cs="Times New Roman"/>
          <w:sz w:val="28"/>
          <w:szCs w:val="28"/>
        </w:rPr>
        <w:t>szü</w:t>
      </w:r>
      <w:r w:rsidR="003A644E" w:rsidRPr="000D2F91">
        <w:rPr>
          <w:rFonts w:ascii="Times New Roman" w:hAnsi="Times New Roman" w:cs="Times New Roman"/>
          <w:sz w:val="28"/>
          <w:szCs w:val="28"/>
        </w:rPr>
        <w:t xml:space="preserve">kségük </w:t>
      </w:r>
      <w:r w:rsidR="0043220B" w:rsidRPr="000D2F91">
        <w:rPr>
          <w:rFonts w:ascii="Times New Roman" w:hAnsi="Times New Roman" w:cs="Times New Roman"/>
          <w:sz w:val="28"/>
          <w:szCs w:val="28"/>
        </w:rPr>
        <w:t>egy oltalmazó férfira</w:t>
      </w:r>
      <w:r w:rsidR="00B87116" w:rsidRPr="000D2F91">
        <w:rPr>
          <w:rFonts w:ascii="Times New Roman" w:hAnsi="Times New Roman" w:cs="Times New Roman"/>
          <w:sz w:val="28"/>
          <w:szCs w:val="28"/>
        </w:rPr>
        <w:t>, aki</w:t>
      </w:r>
      <w:r w:rsidR="003A644E" w:rsidRPr="000D2F91">
        <w:rPr>
          <w:rFonts w:ascii="Times New Roman" w:hAnsi="Times New Roman" w:cs="Times New Roman"/>
          <w:sz w:val="28"/>
          <w:szCs w:val="28"/>
        </w:rPr>
        <w:t>t a</w:t>
      </w:r>
      <w:r w:rsidR="00B87116" w:rsidRPr="000D2F91">
        <w:rPr>
          <w:rFonts w:ascii="Times New Roman" w:hAnsi="Times New Roman" w:cs="Times New Roman"/>
          <w:sz w:val="28"/>
          <w:szCs w:val="28"/>
        </w:rPr>
        <w:t xml:space="preserve"> legjobban </w:t>
      </w:r>
      <w:r w:rsidRPr="000D2F91">
        <w:rPr>
          <w:rFonts w:ascii="Times New Roman" w:hAnsi="Times New Roman" w:cs="Times New Roman"/>
          <w:sz w:val="28"/>
          <w:szCs w:val="28"/>
        </w:rPr>
        <w:t xml:space="preserve">csakis </w:t>
      </w:r>
      <w:r w:rsidR="00B87116" w:rsidRPr="000D2F91">
        <w:rPr>
          <w:rFonts w:ascii="Times New Roman" w:hAnsi="Times New Roman" w:cs="Times New Roman"/>
          <w:sz w:val="28"/>
          <w:szCs w:val="28"/>
        </w:rPr>
        <w:t xml:space="preserve">ők képesek </w:t>
      </w:r>
      <w:r w:rsidR="003A644E" w:rsidRPr="000D2F91">
        <w:rPr>
          <w:rFonts w:ascii="Times New Roman" w:hAnsi="Times New Roman" w:cs="Times New Roman"/>
          <w:sz w:val="28"/>
          <w:szCs w:val="28"/>
        </w:rPr>
        <w:t>kiválasztani - saját igényre</w:t>
      </w:r>
      <w:r w:rsidR="00B87116" w:rsidRPr="000D2F91">
        <w:rPr>
          <w:rFonts w:ascii="Times New Roman" w:hAnsi="Times New Roman" w:cs="Times New Roman"/>
          <w:sz w:val="28"/>
          <w:szCs w:val="28"/>
        </w:rPr>
        <w:t>.</w:t>
      </w:r>
      <w:r w:rsidR="009F52C5" w:rsidRPr="000D2F91">
        <w:rPr>
          <w:rFonts w:ascii="Times New Roman" w:hAnsi="Times New Roman" w:cs="Times New Roman"/>
          <w:sz w:val="28"/>
          <w:szCs w:val="28"/>
        </w:rPr>
        <w:t xml:space="preserve"> Sastre</w:t>
      </w:r>
      <w:r w:rsidR="00525F0B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3A644E" w:rsidRPr="000D2F91">
        <w:rPr>
          <w:rFonts w:ascii="Times New Roman" w:hAnsi="Times New Roman" w:cs="Times New Roman"/>
          <w:sz w:val="28"/>
          <w:szCs w:val="28"/>
        </w:rPr>
        <w:t xml:space="preserve">belátja </w:t>
      </w:r>
      <w:r w:rsidRPr="000D2F91">
        <w:rPr>
          <w:rFonts w:ascii="Times New Roman" w:hAnsi="Times New Roman" w:cs="Times New Roman"/>
          <w:sz w:val="28"/>
          <w:szCs w:val="28"/>
        </w:rPr>
        <w:t>azt is</w:t>
      </w:r>
      <w:r w:rsidR="00525F0B" w:rsidRPr="000D2F91">
        <w:rPr>
          <w:rFonts w:ascii="Times New Roman" w:hAnsi="Times New Roman" w:cs="Times New Roman"/>
          <w:sz w:val="28"/>
          <w:szCs w:val="28"/>
        </w:rPr>
        <w:t>, hogy minden pár hagy</w:t>
      </w:r>
      <w:r w:rsidR="003A644E" w:rsidRPr="000D2F91">
        <w:rPr>
          <w:rFonts w:ascii="Times New Roman" w:hAnsi="Times New Roman" w:cs="Times New Roman"/>
          <w:sz w:val="28"/>
          <w:szCs w:val="28"/>
        </w:rPr>
        <w:t>ományos viselkedésűvé</w:t>
      </w:r>
      <w:r w:rsidR="00525F0B" w:rsidRPr="000D2F91">
        <w:rPr>
          <w:rFonts w:ascii="Times New Roman" w:hAnsi="Times New Roman" w:cs="Times New Roman"/>
          <w:sz w:val="28"/>
          <w:szCs w:val="28"/>
        </w:rPr>
        <w:t xml:space="preserve"> válik, amint gyermekáldásban lesz rész</w:t>
      </w:r>
      <w:r w:rsidR="000D2F91">
        <w:rPr>
          <w:rFonts w:ascii="Times New Roman" w:hAnsi="Times New Roman" w:cs="Times New Roman"/>
          <w:sz w:val="28"/>
          <w:szCs w:val="28"/>
        </w:rPr>
        <w:t>e</w:t>
      </w:r>
      <w:r w:rsidR="00525F0B" w:rsidRPr="000D2F91">
        <w:rPr>
          <w:rFonts w:ascii="Times New Roman" w:hAnsi="Times New Roman" w:cs="Times New Roman"/>
          <w:sz w:val="28"/>
          <w:szCs w:val="28"/>
        </w:rPr>
        <w:t>, hiszen a férfiak</w:t>
      </w:r>
      <w:r w:rsidRPr="000D2F91">
        <w:rPr>
          <w:rFonts w:ascii="Times New Roman" w:hAnsi="Times New Roman" w:cs="Times New Roman"/>
          <w:sz w:val="28"/>
          <w:szCs w:val="28"/>
        </w:rPr>
        <w:t>nak többet kell</w:t>
      </w:r>
      <w:r w:rsidR="00525F0B" w:rsidRPr="000D2F91">
        <w:rPr>
          <w:rFonts w:ascii="Times New Roman" w:hAnsi="Times New Roman" w:cs="Times New Roman"/>
          <w:sz w:val="28"/>
          <w:szCs w:val="28"/>
        </w:rPr>
        <w:t xml:space="preserve"> dolgozni</w:t>
      </w:r>
      <w:r w:rsidRPr="000D2F91">
        <w:rPr>
          <w:rFonts w:ascii="Times New Roman" w:hAnsi="Times New Roman" w:cs="Times New Roman"/>
          <w:sz w:val="28"/>
          <w:szCs w:val="28"/>
        </w:rPr>
        <w:t>uk a nagyobb</w:t>
      </w:r>
      <w:r w:rsidR="00525F0B" w:rsidRPr="000D2F91">
        <w:rPr>
          <w:rFonts w:ascii="Times New Roman" w:hAnsi="Times New Roman" w:cs="Times New Roman"/>
          <w:sz w:val="28"/>
          <w:szCs w:val="28"/>
        </w:rPr>
        <w:t xml:space="preserve"> keresetért, míg a nők a családot </w:t>
      </w:r>
      <w:r w:rsidRPr="000D2F91">
        <w:rPr>
          <w:rFonts w:ascii="Times New Roman" w:hAnsi="Times New Roman" w:cs="Times New Roman"/>
          <w:sz w:val="28"/>
          <w:szCs w:val="28"/>
        </w:rPr>
        <w:t xml:space="preserve">kezdik </w:t>
      </w:r>
      <w:r w:rsidR="00525F0B" w:rsidRPr="000D2F91">
        <w:rPr>
          <w:rFonts w:ascii="Times New Roman" w:hAnsi="Times New Roman" w:cs="Times New Roman"/>
          <w:sz w:val="28"/>
          <w:szCs w:val="28"/>
        </w:rPr>
        <w:t>az egzisztenciális prioritásuknak</w:t>
      </w:r>
      <w:r w:rsidRPr="000D2F91">
        <w:rPr>
          <w:rFonts w:ascii="Times New Roman" w:hAnsi="Times New Roman" w:cs="Times New Roman"/>
          <w:sz w:val="28"/>
          <w:szCs w:val="28"/>
        </w:rPr>
        <w:t xml:space="preserve"> tekinteni</w:t>
      </w:r>
      <w:r w:rsidR="00525F0B" w:rsidRPr="000D2F91">
        <w:rPr>
          <w:rFonts w:ascii="Times New Roman" w:hAnsi="Times New Roman" w:cs="Times New Roman"/>
          <w:sz w:val="28"/>
          <w:szCs w:val="28"/>
        </w:rPr>
        <w:t xml:space="preserve">, </w:t>
      </w:r>
      <w:r w:rsidRPr="000D2F91">
        <w:rPr>
          <w:rFonts w:ascii="Times New Roman" w:hAnsi="Times New Roman" w:cs="Times New Roman"/>
          <w:sz w:val="28"/>
          <w:szCs w:val="28"/>
        </w:rPr>
        <w:t xml:space="preserve">a </w:t>
      </w:r>
      <w:r w:rsidR="00525F0B" w:rsidRPr="000D2F91">
        <w:rPr>
          <w:rFonts w:ascii="Times New Roman" w:hAnsi="Times New Roman" w:cs="Times New Roman"/>
          <w:sz w:val="28"/>
          <w:szCs w:val="28"/>
        </w:rPr>
        <w:t>fizetet</w:t>
      </w:r>
      <w:r w:rsidR="003A644E" w:rsidRPr="000D2F91">
        <w:rPr>
          <w:rFonts w:ascii="Times New Roman" w:hAnsi="Times New Roman" w:cs="Times New Roman"/>
          <w:sz w:val="28"/>
          <w:szCs w:val="28"/>
        </w:rPr>
        <w:t>t munkájuk rovására. A</w:t>
      </w:r>
      <w:r w:rsidR="00525F0B" w:rsidRPr="000D2F91">
        <w:rPr>
          <w:rFonts w:ascii="Times New Roman" w:hAnsi="Times New Roman" w:cs="Times New Roman"/>
          <w:sz w:val="28"/>
          <w:szCs w:val="28"/>
        </w:rPr>
        <w:t xml:space="preserve"> hétköznapi tapasztalat is bizonyítja: a férfiak</w:t>
      </w:r>
      <w:r w:rsidR="00785089" w:rsidRPr="000D2F91">
        <w:rPr>
          <w:rFonts w:ascii="Times New Roman" w:hAnsi="Times New Roman" w:cs="Times New Roman"/>
          <w:sz w:val="28"/>
          <w:szCs w:val="28"/>
        </w:rPr>
        <w:t xml:space="preserve"> általában</w:t>
      </w:r>
      <w:r w:rsidR="00525F0B" w:rsidRPr="000D2F91">
        <w:rPr>
          <w:rFonts w:ascii="Times New Roman" w:hAnsi="Times New Roman" w:cs="Times New Roman"/>
          <w:sz w:val="28"/>
          <w:szCs w:val="28"/>
        </w:rPr>
        <w:t xml:space="preserve"> úgy érzik, hogy pazarolják az idejüket</w:t>
      </w:r>
      <w:r w:rsidR="00771C1D" w:rsidRPr="000D2F91">
        <w:rPr>
          <w:rFonts w:ascii="Times New Roman" w:hAnsi="Times New Roman" w:cs="Times New Roman"/>
          <w:sz w:val="28"/>
          <w:szCs w:val="28"/>
        </w:rPr>
        <w:t>, ha  kisgyerekek</w:t>
      </w:r>
      <w:r w:rsidR="00525F0B" w:rsidRPr="000D2F91">
        <w:rPr>
          <w:rFonts w:ascii="Times New Roman" w:hAnsi="Times New Roman" w:cs="Times New Roman"/>
          <w:sz w:val="28"/>
          <w:szCs w:val="28"/>
        </w:rPr>
        <w:t>et kell gondozniuk.</w:t>
      </w:r>
      <w:r w:rsidR="00785089" w:rsidRPr="000D2F91">
        <w:rPr>
          <w:rFonts w:ascii="Times New Roman" w:hAnsi="Times New Roman" w:cs="Times New Roman"/>
          <w:sz w:val="28"/>
          <w:szCs w:val="28"/>
        </w:rPr>
        <w:t xml:space="preserve"> Az idő a munkára, vagy a munkára való fe</w:t>
      </w:r>
      <w:r w:rsidR="00CF067C" w:rsidRPr="000D2F91">
        <w:rPr>
          <w:rFonts w:ascii="Times New Roman" w:hAnsi="Times New Roman" w:cs="Times New Roman"/>
          <w:sz w:val="28"/>
          <w:szCs w:val="28"/>
        </w:rPr>
        <w:t>lkészülésre kell, ha nem örök</w:t>
      </w:r>
      <w:r w:rsidR="003A644E" w:rsidRPr="000D2F91">
        <w:rPr>
          <w:rFonts w:ascii="Times New Roman" w:hAnsi="Times New Roman" w:cs="Times New Roman"/>
          <w:sz w:val="28"/>
          <w:szCs w:val="28"/>
        </w:rPr>
        <w:t xml:space="preserve">lünk akkora </w:t>
      </w:r>
      <w:r w:rsidR="00785089" w:rsidRPr="000D2F91">
        <w:rPr>
          <w:rFonts w:ascii="Times New Roman" w:hAnsi="Times New Roman" w:cs="Times New Roman"/>
          <w:sz w:val="28"/>
          <w:szCs w:val="28"/>
        </w:rPr>
        <w:t>vagyont, mint a mese</w:t>
      </w:r>
      <w:r w:rsidRPr="000D2F91">
        <w:rPr>
          <w:rFonts w:ascii="Times New Roman" w:hAnsi="Times New Roman" w:cs="Times New Roman"/>
          <w:sz w:val="28"/>
          <w:szCs w:val="28"/>
        </w:rPr>
        <w:t>beli királyfi. A nők viszont gyakran</w:t>
      </w:r>
      <w:r w:rsidR="00CF067C" w:rsidRPr="000D2F91">
        <w:rPr>
          <w:rFonts w:ascii="Times New Roman" w:hAnsi="Times New Roman" w:cs="Times New Roman"/>
          <w:sz w:val="28"/>
          <w:szCs w:val="28"/>
        </w:rPr>
        <w:t xml:space="preserve"> üresjárat</w:t>
      </w:r>
      <w:r w:rsidR="003A644E" w:rsidRPr="000D2F91">
        <w:rPr>
          <w:rFonts w:ascii="Times New Roman" w:hAnsi="Times New Roman" w:cs="Times New Roman"/>
          <w:sz w:val="28"/>
          <w:szCs w:val="28"/>
        </w:rPr>
        <w:t xml:space="preserve">nak, </w:t>
      </w:r>
      <w:r w:rsidR="00CF067C" w:rsidRPr="000D2F91">
        <w:rPr>
          <w:rFonts w:ascii="Times New Roman" w:hAnsi="Times New Roman" w:cs="Times New Roman"/>
          <w:sz w:val="28"/>
          <w:szCs w:val="28"/>
        </w:rPr>
        <w:t>büntetésnek érzik azokat az órákat, amelyeket nem a csecsemő</w:t>
      </w:r>
      <w:r w:rsidRPr="000D2F91">
        <w:rPr>
          <w:rFonts w:ascii="Times New Roman" w:hAnsi="Times New Roman" w:cs="Times New Roman"/>
          <w:sz w:val="28"/>
          <w:szCs w:val="28"/>
        </w:rPr>
        <w:t>jükkel</w:t>
      </w:r>
      <w:r w:rsidR="003A644E" w:rsidRPr="000D2F91">
        <w:rPr>
          <w:rFonts w:ascii="Times New Roman" w:hAnsi="Times New Roman" w:cs="Times New Roman"/>
          <w:sz w:val="28"/>
          <w:szCs w:val="28"/>
        </w:rPr>
        <w:t xml:space="preserve"> vagy ki</w:t>
      </w:r>
      <w:r w:rsidR="000D2F91">
        <w:rPr>
          <w:rFonts w:ascii="Times New Roman" w:hAnsi="Times New Roman" w:cs="Times New Roman"/>
          <w:sz w:val="28"/>
          <w:szCs w:val="28"/>
        </w:rPr>
        <w:t>s</w:t>
      </w:r>
      <w:r w:rsidR="003A644E" w:rsidRPr="000D2F91">
        <w:rPr>
          <w:rFonts w:ascii="Times New Roman" w:hAnsi="Times New Roman" w:cs="Times New Roman"/>
          <w:sz w:val="28"/>
          <w:szCs w:val="28"/>
        </w:rPr>
        <w:t>gyerekükkel töltenek el</w:t>
      </w:r>
      <w:r w:rsidR="00CF067C" w:rsidRPr="000D2F91">
        <w:rPr>
          <w:rFonts w:ascii="Times New Roman" w:hAnsi="Times New Roman" w:cs="Times New Roman"/>
          <w:sz w:val="28"/>
          <w:szCs w:val="28"/>
        </w:rPr>
        <w:t>. Nap</w:t>
      </w:r>
      <w:r w:rsidRPr="000D2F91">
        <w:rPr>
          <w:rFonts w:ascii="Times New Roman" w:hAnsi="Times New Roman" w:cs="Times New Roman"/>
          <w:sz w:val="28"/>
          <w:szCs w:val="28"/>
        </w:rPr>
        <w:t>jaink neofeminizmusának hírhedt panasza, miszerint</w:t>
      </w:r>
      <w:r w:rsidR="00CF067C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Pr="000D2F91">
        <w:rPr>
          <w:rFonts w:ascii="Times New Roman" w:hAnsi="Times New Roman" w:cs="Times New Roman"/>
          <w:sz w:val="28"/>
          <w:szCs w:val="28"/>
        </w:rPr>
        <w:t>őket a társadalom</w:t>
      </w:r>
      <w:r w:rsidR="00F7322A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CF067C" w:rsidRPr="000D2F91">
        <w:rPr>
          <w:rFonts w:ascii="Times New Roman" w:hAnsi="Times New Roman" w:cs="Times New Roman"/>
          <w:sz w:val="28"/>
          <w:szCs w:val="28"/>
        </w:rPr>
        <w:t>„mentális terhelés</w:t>
      </w:r>
      <w:r w:rsidR="003A644E" w:rsidRPr="000D2F91">
        <w:rPr>
          <w:rFonts w:ascii="Times New Roman" w:hAnsi="Times New Roman" w:cs="Times New Roman"/>
          <w:sz w:val="28"/>
          <w:szCs w:val="28"/>
        </w:rPr>
        <w:t>re” kényszeríti</w:t>
      </w:r>
      <w:r w:rsidRPr="000D2F91">
        <w:rPr>
          <w:rFonts w:ascii="Times New Roman" w:hAnsi="Times New Roman" w:cs="Times New Roman"/>
          <w:sz w:val="28"/>
          <w:szCs w:val="28"/>
        </w:rPr>
        <w:t xml:space="preserve">, </w:t>
      </w:r>
      <w:r w:rsidR="00F7322A" w:rsidRPr="000D2F91">
        <w:rPr>
          <w:rFonts w:ascii="Times New Roman" w:hAnsi="Times New Roman" w:cs="Times New Roman"/>
          <w:sz w:val="28"/>
          <w:szCs w:val="28"/>
        </w:rPr>
        <w:t>n</w:t>
      </w:r>
      <w:r w:rsidR="00CF067C" w:rsidRPr="000D2F91">
        <w:rPr>
          <w:rFonts w:ascii="Times New Roman" w:hAnsi="Times New Roman" w:cs="Times New Roman"/>
          <w:sz w:val="28"/>
          <w:szCs w:val="28"/>
        </w:rPr>
        <w:t>em a patri</w:t>
      </w:r>
      <w:r w:rsidRPr="000D2F91">
        <w:rPr>
          <w:rFonts w:ascii="Times New Roman" w:hAnsi="Times New Roman" w:cs="Times New Roman"/>
          <w:sz w:val="28"/>
          <w:szCs w:val="28"/>
        </w:rPr>
        <w:t>archális uralom következménye</w:t>
      </w:r>
      <w:r w:rsidR="003A644E" w:rsidRPr="000D2F91">
        <w:rPr>
          <w:rFonts w:ascii="Times New Roman" w:hAnsi="Times New Roman" w:cs="Times New Roman"/>
          <w:sz w:val="28"/>
          <w:szCs w:val="28"/>
        </w:rPr>
        <w:t xml:space="preserve">, hanem a </w:t>
      </w:r>
      <w:r w:rsidR="00F7322A" w:rsidRPr="000D2F91">
        <w:rPr>
          <w:rFonts w:ascii="Times New Roman" w:hAnsi="Times New Roman" w:cs="Times New Roman"/>
          <w:sz w:val="28"/>
          <w:szCs w:val="28"/>
        </w:rPr>
        <w:t>m</w:t>
      </w:r>
      <w:r w:rsidRPr="000D2F91">
        <w:rPr>
          <w:rFonts w:ascii="Times New Roman" w:hAnsi="Times New Roman" w:cs="Times New Roman"/>
          <w:sz w:val="28"/>
          <w:szCs w:val="28"/>
        </w:rPr>
        <w:t>akacs akarat</w:t>
      </w:r>
      <w:r w:rsidR="003A644E" w:rsidRPr="000D2F91">
        <w:rPr>
          <w:rFonts w:ascii="Times New Roman" w:hAnsi="Times New Roman" w:cs="Times New Roman"/>
          <w:sz w:val="28"/>
          <w:szCs w:val="28"/>
        </w:rPr>
        <w:t>uk</w:t>
      </w:r>
      <w:r w:rsidRPr="000D2F91">
        <w:rPr>
          <w:rFonts w:ascii="Times New Roman" w:hAnsi="Times New Roman" w:cs="Times New Roman"/>
          <w:sz w:val="28"/>
          <w:szCs w:val="28"/>
        </w:rPr>
        <w:t xml:space="preserve"> folyománya</w:t>
      </w:r>
      <w:r w:rsidR="00CF067C" w:rsidRPr="000D2F91">
        <w:rPr>
          <w:rFonts w:ascii="Times New Roman" w:hAnsi="Times New Roman" w:cs="Times New Roman"/>
          <w:sz w:val="28"/>
          <w:szCs w:val="28"/>
        </w:rPr>
        <w:t>.</w:t>
      </w:r>
    </w:p>
    <w:p w:rsidR="001029C6" w:rsidRPr="000D2F91" w:rsidRDefault="001029C6" w:rsidP="00102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 xml:space="preserve">Johanna Willimashoz hasonlóan, de </w:t>
      </w:r>
      <w:r w:rsidR="0020333F" w:rsidRPr="000D2F91">
        <w:rPr>
          <w:rFonts w:ascii="Times New Roman" w:hAnsi="Times New Roman" w:cs="Times New Roman"/>
          <w:sz w:val="28"/>
          <w:szCs w:val="28"/>
        </w:rPr>
        <w:t xml:space="preserve">nála </w:t>
      </w:r>
      <w:r w:rsidRPr="000D2F91">
        <w:rPr>
          <w:rFonts w:ascii="Times New Roman" w:hAnsi="Times New Roman" w:cs="Times New Roman"/>
          <w:sz w:val="28"/>
          <w:szCs w:val="28"/>
        </w:rPr>
        <w:t>egyértelműbben</w:t>
      </w:r>
      <w:r w:rsidR="0020333F" w:rsidRPr="000D2F91">
        <w:rPr>
          <w:rFonts w:ascii="Times New Roman" w:hAnsi="Times New Roman" w:cs="Times New Roman"/>
          <w:sz w:val="28"/>
          <w:szCs w:val="28"/>
        </w:rPr>
        <w:t>,</w:t>
      </w:r>
      <w:r w:rsidRPr="000D2F91">
        <w:rPr>
          <w:rFonts w:ascii="Times New Roman" w:hAnsi="Times New Roman" w:cs="Times New Roman"/>
          <w:sz w:val="28"/>
          <w:szCs w:val="28"/>
        </w:rPr>
        <w:t xml:space="preserve"> Sastre is szembe</w:t>
      </w:r>
      <w:r w:rsidR="0020333F" w:rsidRPr="000D2F91">
        <w:rPr>
          <w:rFonts w:ascii="Times New Roman" w:hAnsi="Times New Roman" w:cs="Times New Roman"/>
          <w:sz w:val="28"/>
          <w:szCs w:val="28"/>
        </w:rPr>
        <w:t>száll</w:t>
      </w:r>
      <w:r w:rsidRPr="000D2F91">
        <w:rPr>
          <w:rFonts w:ascii="Times New Roman" w:hAnsi="Times New Roman" w:cs="Times New Roman"/>
          <w:sz w:val="28"/>
          <w:szCs w:val="28"/>
        </w:rPr>
        <w:t xml:space="preserve"> a kortárs neofeminizmussal, amikor kijelenti, hogy a nő és a férfi közötti differenciálatlan egyenlőség </w:t>
      </w:r>
      <w:r w:rsidR="00414F37" w:rsidRPr="000D2F91">
        <w:rPr>
          <w:rFonts w:ascii="Times New Roman" w:hAnsi="Times New Roman" w:cs="Times New Roman"/>
          <w:sz w:val="28"/>
          <w:szCs w:val="28"/>
        </w:rPr>
        <w:t xml:space="preserve">programszerű hangoztatása </w:t>
      </w:r>
      <w:r w:rsidRPr="000D2F91">
        <w:rPr>
          <w:rFonts w:ascii="Times New Roman" w:hAnsi="Times New Roman" w:cs="Times New Roman"/>
          <w:sz w:val="28"/>
          <w:szCs w:val="28"/>
        </w:rPr>
        <w:t xml:space="preserve">megvalósíthatatlan utópia, mert az emberi környezet sokat változott ugyan az elmúlt háromszáz évben, de a génjeink </w:t>
      </w:r>
      <w:r w:rsidR="00414F37" w:rsidRPr="000D2F91">
        <w:rPr>
          <w:rFonts w:ascii="Times New Roman" w:hAnsi="Times New Roman" w:cs="Times New Roman"/>
          <w:sz w:val="28"/>
          <w:szCs w:val="28"/>
        </w:rPr>
        <w:t xml:space="preserve">mintegy </w:t>
      </w:r>
      <w:r w:rsidRPr="000D2F91">
        <w:rPr>
          <w:rFonts w:ascii="Times New Roman" w:hAnsi="Times New Roman" w:cs="Times New Roman"/>
          <w:sz w:val="28"/>
          <w:szCs w:val="28"/>
        </w:rPr>
        <w:t xml:space="preserve">harmincezer éve szinte azonosak maradtak. </w:t>
      </w:r>
      <w:r w:rsidR="003A644E" w:rsidRPr="000D2F91">
        <w:rPr>
          <w:rFonts w:ascii="Times New Roman" w:hAnsi="Times New Roman" w:cs="Times New Roman"/>
          <w:sz w:val="28"/>
          <w:szCs w:val="28"/>
        </w:rPr>
        <w:t xml:space="preserve">Így </w:t>
      </w:r>
      <w:r w:rsidRPr="000D2F91">
        <w:rPr>
          <w:rFonts w:ascii="Times New Roman" w:hAnsi="Times New Roman" w:cs="Times New Roman"/>
          <w:sz w:val="28"/>
          <w:szCs w:val="28"/>
        </w:rPr>
        <w:t xml:space="preserve">mindkét </w:t>
      </w:r>
      <w:r w:rsidR="003A644E" w:rsidRPr="000D2F91">
        <w:rPr>
          <w:rFonts w:ascii="Times New Roman" w:hAnsi="Times New Roman" w:cs="Times New Roman"/>
          <w:sz w:val="28"/>
          <w:szCs w:val="28"/>
        </w:rPr>
        <w:t xml:space="preserve">szerző </w:t>
      </w:r>
      <w:r w:rsidRPr="000D2F91">
        <w:rPr>
          <w:rFonts w:ascii="Times New Roman" w:hAnsi="Times New Roman" w:cs="Times New Roman"/>
          <w:sz w:val="28"/>
          <w:szCs w:val="28"/>
        </w:rPr>
        <w:t>könyv</w:t>
      </w:r>
      <w:r w:rsidR="003A644E" w:rsidRPr="000D2F91">
        <w:rPr>
          <w:rFonts w:ascii="Times New Roman" w:hAnsi="Times New Roman" w:cs="Times New Roman"/>
          <w:sz w:val="28"/>
          <w:szCs w:val="28"/>
        </w:rPr>
        <w:t>e</w:t>
      </w:r>
      <w:r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414F37" w:rsidRPr="000D2F91">
        <w:rPr>
          <w:rFonts w:ascii="Times New Roman" w:hAnsi="Times New Roman" w:cs="Times New Roman"/>
          <w:sz w:val="28"/>
          <w:szCs w:val="28"/>
        </w:rPr>
        <w:t>kiprovokálja</w:t>
      </w:r>
      <w:r w:rsidRPr="000D2F91">
        <w:rPr>
          <w:rFonts w:ascii="Times New Roman" w:hAnsi="Times New Roman" w:cs="Times New Roman"/>
          <w:sz w:val="28"/>
          <w:szCs w:val="28"/>
        </w:rPr>
        <w:t xml:space="preserve"> a kérdés</w:t>
      </w:r>
      <w:r w:rsidR="003A644E" w:rsidRPr="000D2F91">
        <w:rPr>
          <w:rFonts w:ascii="Times New Roman" w:hAnsi="Times New Roman" w:cs="Times New Roman"/>
          <w:sz w:val="28"/>
          <w:szCs w:val="28"/>
        </w:rPr>
        <w:t>t: m</w:t>
      </w:r>
      <w:r w:rsidR="00414F37" w:rsidRPr="000D2F91">
        <w:rPr>
          <w:rFonts w:ascii="Times New Roman" w:hAnsi="Times New Roman" w:cs="Times New Roman"/>
          <w:sz w:val="28"/>
          <w:szCs w:val="28"/>
        </w:rPr>
        <w:t xml:space="preserve">iért van, </w:t>
      </w:r>
      <w:r w:rsidR="003A644E" w:rsidRPr="000D2F91">
        <w:rPr>
          <w:rFonts w:ascii="Times New Roman" w:hAnsi="Times New Roman" w:cs="Times New Roman"/>
          <w:sz w:val="28"/>
          <w:szCs w:val="28"/>
        </w:rPr>
        <w:t xml:space="preserve">és </w:t>
      </w:r>
      <w:r w:rsidR="00414F37" w:rsidRPr="000D2F91">
        <w:rPr>
          <w:rFonts w:ascii="Times New Roman" w:hAnsi="Times New Roman" w:cs="Times New Roman"/>
          <w:sz w:val="28"/>
          <w:szCs w:val="28"/>
        </w:rPr>
        <w:t>miért lehetséges</w:t>
      </w:r>
      <w:r w:rsidRPr="000D2F91">
        <w:rPr>
          <w:rFonts w:ascii="Times New Roman" w:hAnsi="Times New Roman" w:cs="Times New Roman"/>
          <w:sz w:val="28"/>
          <w:szCs w:val="28"/>
        </w:rPr>
        <w:t xml:space="preserve"> ekkora ellentét a női valóság és napjaink </w:t>
      </w:r>
      <w:r w:rsidR="00290BD9" w:rsidRPr="000D2F91">
        <w:rPr>
          <w:rFonts w:ascii="Times New Roman" w:hAnsi="Times New Roman" w:cs="Times New Roman"/>
          <w:sz w:val="28"/>
          <w:szCs w:val="28"/>
        </w:rPr>
        <w:t>femini</w:t>
      </w:r>
      <w:r w:rsidR="00414F37" w:rsidRPr="000D2F91">
        <w:rPr>
          <w:rFonts w:ascii="Times New Roman" w:hAnsi="Times New Roman" w:cs="Times New Roman"/>
          <w:sz w:val="28"/>
          <w:szCs w:val="28"/>
        </w:rPr>
        <w:t>sta elbeszélésmódja</w:t>
      </w:r>
      <w:r w:rsidRPr="000D2F91">
        <w:rPr>
          <w:rFonts w:ascii="Times New Roman" w:hAnsi="Times New Roman" w:cs="Times New Roman"/>
          <w:sz w:val="28"/>
          <w:szCs w:val="28"/>
        </w:rPr>
        <w:t xml:space="preserve"> között?</w:t>
      </w:r>
    </w:p>
    <w:p w:rsidR="00290BD9" w:rsidRPr="000D2F91" w:rsidRDefault="002A5E99" w:rsidP="00102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lastRenderedPageBreak/>
        <w:t>Williams válasza</w:t>
      </w:r>
      <w:r w:rsidR="003A644E" w:rsidRPr="000D2F91">
        <w:rPr>
          <w:rFonts w:ascii="Times New Roman" w:hAnsi="Times New Roman" w:cs="Times New Roman"/>
          <w:sz w:val="28"/>
          <w:szCs w:val="28"/>
        </w:rPr>
        <w:t xml:space="preserve"> így hangzik</w:t>
      </w:r>
      <w:r w:rsidRPr="000D2F91">
        <w:rPr>
          <w:rFonts w:ascii="Times New Roman" w:hAnsi="Times New Roman" w:cs="Times New Roman"/>
          <w:sz w:val="28"/>
          <w:szCs w:val="28"/>
        </w:rPr>
        <w:t xml:space="preserve">: „Ahogyan a társadalom, úgy a feminizmus is változott. A mai negyedik hullám, azaz az interszekcionális feminizmus által felvetett kérdések sokban különböznek a szüfrazsettek és az 1960-as </w:t>
      </w:r>
      <w:r w:rsidR="00A8588D" w:rsidRPr="000D2F91">
        <w:rPr>
          <w:rFonts w:ascii="Times New Roman" w:hAnsi="Times New Roman" w:cs="Times New Roman"/>
          <w:sz w:val="28"/>
          <w:szCs w:val="28"/>
        </w:rPr>
        <w:t>és 1970-es évek második hu</w:t>
      </w:r>
      <w:r w:rsidR="00094EA6" w:rsidRPr="000D2F91">
        <w:rPr>
          <w:rFonts w:ascii="Times New Roman" w:hAnsi="Times New Roman" w:cs="Times New Roman"/>
          <w:sz w:val="28"/>
          <w:szCs w:val="28"/>
        </w:rPr>
        <w:t>lláma feministáinak a követelése</w:t>
      </w:r>
      <w:r w:rsidR="00A8588D" w:rsidRPr="000D2F91">
        <w:rPr>
          <w:rFonts w:ascii="Times New Roman" w:hAnsi="Times New Roman" w:cs="Times New Roman"/>
          <w:sz w:val="28"/>
          <w:szCs w:val="28"/>
        </w:rPr>
        <w:t>i</w:t>
      </w:r>
      <w:r w:rsidRPr="000D2F91">
        <w:rPr>
          <w:rFonts w:ascii="Times New Roman" w:hAnsi="Times New Roman" w:cs="Times New Roman"/>
          <w:sz w:val="28"/>
          <w:szCs w:val="28"/>
        </w:rPr>
        <w:t>től.</w:t>
      </w:r>
      <w:r w:rsidR="00A8588D" w:rsidRPr="000D2F91">
        <w:rPr>
          <w:rFonts w:ascii="Times New Roman" w:hAnsi="Times New Roman" w:cs="Times New Roman"/>
          <w:sz w:val="28"/>
          <w:szCs w:val="28"/>
        </w:rPr>
        <w:t xml:space="preserve"> A feminizmusnak sosem volt aranykora. A </w:t>
      </w:r>
      <w:r w:rsidR="00094EA6" w:rsidRPr="000D2F91">
        <w:rPr>
          <w:rFonts w:ascii="Times New Roman" w:hAnsi="Times New Roman" w:cs="Times New Roman"/>
          <w:sz w:val="28"/>
          <w:szCs w:val="28"/>
        </w:rPr>
        <w:t>&lt;&lt;</w:t>
      </w:r>
      <w:r w:rsidR="00A8588D" w:rsidRPr="000D2F91">
        <w:rPr>
          <w:rFonts w:ascii="Times New Roman" w:hAnsi="Times New Roman" w:cs="Times New Roman"/>
          <w:sz w:val="28"/>
          <w:szCs w:val="28"/>
        </w:rPr>
        <w:t>női jogok</w:t>
      </w:r>
      <w:r w:rsidR="00094EA6" w:rsidRPr="000D2F91">
        <w:rPr>
          <w:rFonts w:ascii="Times New Roman" w:hAnsi="Times New Roman" w:cs="Times New Roman"/>
          <w:sz w:val="28"/>
          <w:szCs w:val="28"/>
        </w:rPr>
        <w:t>&gt;&gt;</w:t>
      </w:r>
      <w:r w:rsidR="00A8588D" w:rsidRPr="000D2F91">
        <w:rPr>
          <w:rFonts w:ascii="Times New Roman" w:hAnsi="Times New Roman" w:cs="Times New Roman"/>
          <w:sz w:val="28"/>
          <w:szCs w:val="28"/>
        </w:rPr>
        <w:t xml:space="preserve"> követelésének</w:t>
      </w:r>
      <w:r w:rsidR="00094EA6" w:rsidRPr="000D2F91">
        <w:rPr>
          <w:rFonts w:ascii="Times New Roman" w:hAnsi="Times New Roman" w:cs="Times New Roman"/>
          <w:sz w:val="28"/>
          <w:szCs w:val="28"/>
        </w:rPr>
        <w:t xml:space="preserve"> lényege az emberi jogok sokkal progresszívebb eszméjének a kihívása. A legelső feministák körében viszont felismerték, hogy a nők felszabadítása a férfiak felszabadítását is jelenti.</w:t>
      </w:r>
      <w:r w:rsidR="007828C9" w:rsidRPr="000D2F91">
        <w:rPr>
          <w:rFonts w:ascii="Times New Roman" w:hAnsi="Times New Roman" w:cs="Times New Roman"/>
          <w:sz w:val="28"/>
          <w:szCs w:val="28"/>
        </w:rPr>
        <w:t xml:space="preserve"> A férfiak soha nem lehetnek szabadok, ameddig elnyomják a nőket.</w:t>
      </w:r>
      <w:r w:rsidR="00B553E3" w:rsidRPr="000D2F91">
        <w:rPr>
          <w:rFonts w:ascii="Times New Roman" w:hAnsi="Times New Roman" w:cs="Times New Roman"/>
          <w:sz w:val="28"/>
          <w:szCs w:val="28"/>
        </w:rPr>
        <w:t xml:space="preserve"> Ez a legkorábbi femi</w:t>
      </w:r>
      <w:r w:rsidR="00592693" w:rsidRPr="000D2F91">
        <w:rPr>
          <w:rFonts w:ascii="Times New Roman" w:hAnsi="Times New Roman" w:cs="Times New Roman"/>
          <w:sz w:val="28"/>
          <w:szCs w:val="28"/>
        </w:rPr>
        <w:t>nizmus még nem a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 férfiak és nők szembeállításár</w:t>
      </w:r>
      <w:r w:rsidR="00592693" w:rsidRPr="000D2F91">
        <w:rPr>
          <w:rFonts w:ascii="Times New Roman" w:hAnsi="Times New Roman" w:cs="Times New Roman"/>
          <w:sz w:val="28"/>
          <w:szCs w:val="28"/>
        </w:rPr>
        <w:t>ól szólt…(…)</w:t>
      </w:r>
      <w:r w:rsidR="00B553E3" w:rsidRPr="000D2F91">
        <w:rPr>
          <w:rFonts w:ascii="Times New Roman" w:hAnsi="Times New Roman" w:cs="Times New Roman"/>
          <w:sz w:val="28"/>
          <w:szCs w:val="28"/>
        </w:rPr>
        <w:t xml:space="preserve"> Amikor sok nő jobban teljesít az iskolában és a munkahelyen, mint a férfiak, a női áldozatiság üzenete szembe megy a valósággal. Sőt kockáztatja, hogy érvényteleníti a korábbi feminista győzelmeket.”</w:t>
      </w:r>
      <w:r w:rsidR="00080355" w:rsidRPr="000D2F91">
        <w:rPr>
          <w:rStyle w:val="Lbjegyzet-hivatkozs"/>
          <w:rFonts w:ascii="Times New Roman" w:hAnsi="Times New Roman" w:cs="Times New Roman"/>
          <w:sz w:val="28"/>
          <w:szCs w:val="28"/>
        </w:rPr>
        <w:footnoteReference w:id="5"/>
      </w:r>
    </w:p>
    <w:p w:rsidR="00E71703" w:rsidRPr="000D2F91" w:rsidRDefault="00D2571F" w:rsidP="00E717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>Peggy Sastre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 felöltve </w:t>
      </w:r>
      <w:r w:rsidR="00290BD9" w:rsidRPr="000D2F91">
        <w:rPr>
          <w:rFonts w:ascii="Times New Roman" w:hAnsi="Times New Roman" w:cs="Times New Roman"/>
          <w:sz w:val="28"/>
          <w:szCs w:val="28"/>
        </w:rPr>
        <w:t>a</w:t>
      </w:r>
      <w:r w:rsidR="004A1EE0" w:rsidRPr="000D2F91">
        <w:rPr>
          <w:rFonts w:ascii="Times New Roman" w:hAnsi="Times New Roman" w:cs="Times New Roman"/>
          <w:sz w:val="28"/>
          <w:szCs w:val="28"/>
        </w:rPr>
        <w:t>z a</w:t>
      </w:r>
      <w:r w:rsidR="00290BD9" w:rsidRPr="000D2F91">
        <w:rPr>
          <w:rFonts w:ascii="Times New Roman" w:hAnsi="Times New Roman" w:cs="Times New Roman"/>
          <w:sz w:val="28"/>
          <w:szCs w:val="28"/>
        </w:rPr>
        <w:t>kadémia</w:t>
      </w:r>
      <w:r w:rsidRPr="000D2F91">
        <w:rPr>
          <w:rFonts w:ascii="Times New Roman" w:hAnsi="Times New Roman" w:cs="Times New Roman"/>
          <w:sz w:val="28"/>
          <w:szCs w:val="28"/>
        </w:rPr>
        <w:t>i páncél</w:t>
      </w:r>
      <w:r w:rsidR="006D712E" w:rsidRPr="000D2F91">
        <w:rPr>
          <w:rFonts w:ascii="Times New Roman" w:hAnsi="Times New Roman" w:cs="Times New Roman"/>
          <w:sz w:val="28"/>
          <w:szCs w:val="28"/>
        </w:rPr>
        <w:t>ingjé</w:t>
      </w:r>
      <w:r w:rsidRPr="000D2F91">
        <w:rPr>
          <w:rFonts w:ascii="Times New Roman" w:hAnsi="Times New Roman" w:cs="Times New Roman"/>
          <w:sz w:val="28"/>
          <w:szCs w:val="28"/>
        </w:rPr>
        <w:t xml:space="preserve">t, </w:t>
      </w:r>
      <w:r w:rsidR="00B553E3" w:rsidRPr="000D2F91">
        <w:rPr>
          <w:rFonts w:ascii="Times New Roman" w:hAnsi="Times New Roman" w:cs="Times New Roman"/>
          <w:sz w:val="28"/>
          <w:szCs w:val="28"/>
        </w:rPr>
        <w:t xml:space="preserve">a maga során </w:t>
      </w:r>
      <w:r w:rsidRPr="000D2F91">
        <w:rPr>
          <w:rFonts w:ascii="Times New Roman" w:hAnsi="Times New Roman" w:cs="Times New Roman"/>
          <w:sz w:val="28"/>
          <w:szCs w:val="28"/>
        </w:rPr>
        <w:t>szintén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 átlépi a</w:t>
      </w:r>
      <w:r w:rsidR="00B553E3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Pr="000D2F91">
        <w:rPr>
          <w:rFonts w:ascii="Times New Roman" w:hAnsi="Times New Roman" w:cs="Times New Roman"/>
          <w:sz w:val="28"/>
          <w:szCs w:val="28"/>
        </w:rPr>
        <w:t>neofeminista tabut, és a statiszti</w:t>
      </w:r>
      <w:r w:rsidR="00B553E3" w:rsidRPr="000D2F91">
        <w:rPr>
          <w:rFonts w:ascii="Times New Roman" w:hAnsi="Times New Roman" w:cs="Times New Roman"/>
          <w:sz w:val="28"/>
          <w:szCs w:val="28"/>
        </w:rPr>
        <w:t>kákra hivatkozva állítja: míg</w:t>
      </w:r>
      <w:r w:rsidRPr="000D2F91">
        <w:rPr>
          <w:rFonts w:ascii="Times New Roman" w:hAnsi="Times New Roman" w:cs="Times New Roman"/>
          <w:sz w:val="28"/>
          <w:szCs w:val="28"/>
        </w:rPr>
        <w:t xml:space="preserve"> a női lakosság körülbelül 5,5 százaléka</w:t>
      </w:r>
      <w:r w:rsidR="00290BD9" w:rsidRPr="000D2F91">
        <w:rPr>
          <w:rFonts w:ascii="Times New Roman" w:hAnsi="Times New Roman" w:cs="Times New Roman"/>
          <w:sz w:val="28"/>
          <w:szCs w:val="28"/>
        </w:rPr>
        <w:t xml:space="preserve"> nem</w:t>
      </w:r>
      <w:r w:rsidRPr="000D2F91">
        <w:rPr>
          <w:rFonts w:ascii="Times New Roman" w:hAnsi="Times New Roman" w:cs="Times New Roman"/>
          <w:sz w:val="28"/>
          <w:szCs w:val="28"/>
        </w:rPr>
        <w:t xml:space="preserve"> kizárólag heteroszexuális, addig</w:t>
      </w:r>
      <w:r w:rsidR="00290BD9" w:rsidRPr="000D2F91">
        <w:rPr>
          <w:rFonts w:ascii="Times New Roman" w:hAnsi="Times New Roman" w:cs="Times New Roman"/>
          <w:sz w:val="28"/>
          <w:szCs w:val="28"/>
        </w:rPr>
        <w:t xml:space="preserve"> a feminista aktivisták körében ez az arány 45</w:t>
      </w:r>
      <w:r w:rsidR="00B553E3" w:rsidRPr="000D2F91">
        <w:rPr>
          <w:rFonts w:ascii="Times New Roman" w:hAnsi="Times New Roman" w:cs="Times New Roman"/>
          <w:sz w:val="28"/>
          <w:szCs w:val="28"/>
        </w:rPr>
        <w:t xml:space="preserve"> százalékra emelkedik.</w:t>
      </w:r>
      <w:r w:rsidR="00253EBE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7B4EBA" w:rsidRPr="000D2F91">
        <w:rPr>
          <w:rFonts w:ascii="Times New Roman" w:hAnsi="Times New Roman" w:cs="Times New Roman"/>
          <w:sz w:val="28"/>
          <w:szCs w:val="28"/>
        </w:rPr>
        <w:t>E</w:t>
      </w:r>
      <w:r w:rsidR="00253EBE" w:rsidRPr="000D2F91">
        <w:rPr>
          <w:rFonts w:ascii="Times New Roman" w:hAnsi="Times New Roman" w:cs="Times New Roman"/>
          <w:sz w:val="28"/>
          <w:szCs w:val="28"/>
        </w:rPr>
        <w:t>lismeri</w:t>
      </w:r>
      <w:r w:rsidR="007B4EBA" w:rsidRPr="000D2F91">
        <w:rPr>
          <w:rFonts w:ascii="Times New Roman" w:hAnsi="Times New Roman" w:cs="Times New Roman"/>
          <w:sz w:val="28"/>
          <w:szCs w:val="28"/>
        </w:rPr>
        <w:t xml:space="preserve"> ugyanakkor</w:t>
      </w:r>
      <w:r w:rsidR="00253EBE" w:rsidRPr="000D2F91">
        <w:rPr>
          <w:rFonts w:ascii="Times New Roman" w:hAnsi="Times New Roman" w:cs="Times New Roman"/>
          <w:sz w:val="28"/>
          <w:szCs w:val="28"/>
        </w:rPr>
        <w:t>, hogy a biológiai vastörv</w:t>
      </w:r>
      <w:r w:rsidR="006D712E" w:rsidRPr="000D2F91">
        <w:rPr>
          <w:rFonts w:ascii="Times New Roman" w:hAnsi="Times New Roman" w:cs="Times New Roman"/>
          <w:sz w:val="28"/>
          <w:szCs w:val="28"/>
        </w:rPr>
        <w:t>ény nem jelenti azt, hogy a</w:t>
      </w:r>
      <w:r w:rsidR="00253EBE" w:rsidRPr="000D2F91">
        <w:rPr>
          <w:rFonts w:ascii="Times New Roman" w:hAnsi="Times New Roman" w:cs="Times New Roman"/>
          <w:sz w:val="28"/>
          <w:szCs w:val="28"/>
        </w:rPr>
        <w:t xml:space="preserve"> nem</w:t>
      </w:r>
      <w:r w:rsidR="006D712E" w:rsidRPr="000D2F91">
        <w:rPr>
          <w:rFonts w:ascii="Times New Roman" w:hAnsi="Times New Roman" w:cs="Times New Roman"/>
          <w:sz w:val="28"/>
          <w:szCs w:val="28"/>
        </w:rPr>
        <w:t>iség</w:t>
      </w:r>
      <w:r w:rsidR="007B4EBA" w:rsidRPr="000D2F91">
        <w:rPr>
          <w:rFonts w:ascii="Times New Roman" w:hAnsi="Times New Roman" w:cs="Times New Roman"/>
          <w:sz w:val="28"/>
          <w:szCs w:val="28"/>
        </w:rPr>
        <w:t>ünk</w:t>
      </w:r>
      <w:r w:rsidR="00253EBE" w:rsidRPr="000D2F91">
        <w:rPr>
          <w:rFonts w:ascii="Times New Roman" w:hAnsi="Times New Roman" w:cs="Times New Roman"/>
          <w:sz w:val="28"/>
          <w:szCs w:val="28"/>
        </w:rPr>
        <w:t xml:space="preserve"> be van zárva az örökkévalóságig </w:t>
      </w:r>
      <w:r w:rsidR="006D712E" w:rsidRPr="000D2F91">
        <w:rPr>
          <w:rFonts w:ascii="Times New Roman" w:hAnsi="Times New Roman" w:cs="Times New Roman"/>
          <w:sz w:val="28"/>
          <w:szCs w:val="28"/>
        </w:rPr>
        <w:t>tartó sors</w:t>
      </w:r>
      <w:r w:rsidR="00253EBE" w:rsidRPr="000D2F91">
        <w:rPr>
          <w:rFonts w:ascii="Times New Roman" w:hAnsi="Times New Roman" w:cs="Times New Roman"/>
          <w:sz w:val="28"/>
          <w:szCs w:val="28"/>
        </w:rPr>
        <w:t xml:space="preserve">ba. </w:t>
      </w:r>
      <w:r w:rsidR="007B4EBA" w:rsidRPr="000D2F91">
        <w:rPr>
          <w:rFonts w:ascii="Times New Roman" w:hAnsi="Times New Roman" w:cs="Times New Roman"/>
          <w:sz w:val="28"/>
          <w:szCs w:val="28"/>
        </w:rPr>
        <w:t>Valóban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 k</w:t>
      </w:r>
      <w:r w:rsidR="00253EBE" w:rsidRPr="000D2F91">
        <w:rPr>
          <w:rFonts w:ascii="Times New Roman" w:hAnsi="Times New Roman" w:cs="Times New Roman"/>
          <w:sz w:val="28"/>
          <w:szCs w:val="28"/>
        </w:rPr>
        <w:t xml:space="preserve">épesek vagyunk távolodni a biológiai </w:t>
      </w:r>
      <w:r w:rsidR="007B4EBA" w:rsidRPr="000D2F91">
        <w:rPr>
          <w:rFonts w:ascii="Times New Roman" w:hAnsi="Times New Roman" w:cs="Times New Roman"/>
          <w:sz w:val="28"/>
          <w:szCs w:val="28"/>
        </w:rPr>
        <w:t>korlátjainktól</w:t>
      </w:r>
      <w:r w:rsidR="00253EBE" w:rsidRPr="000D2F91">
        <w:rPr>
          <w:rFonts w:ascii="Times New Roman" w:hAnsi="Times New Roman" w:cs="Times New Roman"/>
          <w:sz w:val="28"/>
          <w:szCs w:val="28"/>
        </w:rPr>
        <w:t xml:space="preserve">, 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és </w:t>
      </w:r>
      <w:r w:rsidR="00253EBE" w:rsidRPr="000D2F91">
        <w:rPr>
          <w:rFonts w:ascii="Times New Roman" w:hAnsi="Times New Roman" w:cs="Times New Roman"/>
          <w:sz w:val="28"/>
          <w:szCs w:val="28"/>
        </w:rPr>
        <w:t xml:space="preserve">a civilizációs vívmányok </w:t>
      </w:r>
      <w:r w:rsidR="007B4EBA" w:rsidRPr="000D2F91">
        <w:rPr>
          <w:rFonts w:ascii="Times New Roman" w:hAnsi="Times New Roman" w:cs="Times New Roman"/>
          <w:sz w:val="28"/>
          <w:szCs w:val="28"/>
        </w:rPr>
        <w:t>segítenek ehhez hozzá</w:t>
      </w:r>
      <w:r w:rsidR="00253EBE" w:rsidRPr="000D2F91">
        <w:rPr>
          <w:rFonts w:ascii="Times New Roman" w:hAnsi="Times New Roman" w:cs="Times New Roman"/>
          <w:sz w:val="28"/>
          <w:szCs w:val="28"/>
        </w:rPr>
        <w:t xml:space="preserve">. </w:t>
      </w:r>
      <w:r w:rsidR="007B4EBA" w:rsidRPr="000D2F91">
        <w:rPr>
          <w:rFonts w:ascii="Times New Roman" w:hAnsi="Times New Roman" w:cs="Times New Roman"/>
          <w:sz w:val="28"/>
          <w:szCs w:val="28"/>
        </w:rPr>
        <w:t>Ám</w:t>
      </w:r>
      <w:r w:rsidR="00253EBE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6758AC" w:rsidRPr="000D2F91">
        <w:rPr>
          <w:rFonts w:ascii="Times New Roman" w:hAnsi="Times New Roman" w:cs="Times New Roman"/>
          <w:sz w:val="28"/>
          <w:szCs w:val="28"/>
        </w:rPr>
        <w:t xml:space="preserve">az eltávolodás, az elkülönülés, a </w:t>
      </w:r>
      <w:r w:rsidR="007B4EBA" w:rsidRPr="000D2F91">
        <w:rPr>
          <w:rFonts w:ascii="Times New Roman" w:hAnsi="Times New Roman" w:cs="Times New Roman"/>
          <w:sz w:val="28"/>
          <w:szCs w:val="28"/>
        </w:rPr>
        <w:t>„</w:t>
      </w:r>
      <w:r w:rsidR="006758AC" w:rsidRPr="000D2F91">
        <w:rPr>
          <w:rFonts w:ascii="Times New Roman" w:hAnsi="Times New Roman" w:cs="Times New Roman"/>
          <w:sz w:val="28"/>
          <w:szCs w:val="28"/>
        </w:rPr>
        <w:t>felszabadulás</w:t>
      </w:r>
      <w:r w:rsidR="007B4EBA" w:rsidRPr="000D2F91">
        <w:rPr>
          <w:rFonts w:ascii="Times New Roman" w:hAnsi="Times New Roman" w:cs="Times New Roman"/>
          <w:sz w:val="28"/>
          <w:szCs w:val="28"/>
        </w:rPr>
        <w:t>”</w:t>
      </w:r>
      <w:r w:rsidR="006758AC" w:rsidRPr="000D2F91">
        <w:rPr>
          <w:rFonts w:ascii="Times New Roman" w:hAnsi="Times New Roman" w:cs="Times New Roman"/>
          <w:sz w:val="28"/>
          <w:szCs w:val="28"/>
        </w:rPr>
        <w:t>, nem végződhet szembeszállással, elszakadással, tagadással vagy pusztítással. Mert a visszahatás szörnyű következményekkel járhat.</w:t>
      </w:r>
      <w:r w:rsidR="00E95ABD" w:rsidRPr="000D2F91">
        <w:rPr>
          <w:rFonts w:ascii="Times New Roman" w:hAnsi="Times New Roman" w:cs="Times New Roman"/>
          <w:sz w:val="28"/>
          <w:szCs w:val="28"/>
        </w:rPr>
        <w:t xml:space="preserve"> A francia szerző érzékletesen ragadta meg a szexuális ellenforradalom sajátosságát, amely a negyedik feminista hullám neopuritanista terméke: „</w:t>
      </w:r>
      <w:r w:rsidR="00AF5BB5" w:rsidRPr="00D6093E">
        <w:rPr>
          <w:rFonts w:ascii="Times New Roman" w:hAnsi="Times New Roman" w:cs="Times New Roman"/>
          <w:i/>
          <w:sz w:val="28"/>
          <w:szCs w:val="28"/>
        </w:rPr>
        <w:t>A női nem ismét az identitás szentélyévé vált, amelyet m</w:t>
      </w:r>
      <w:r w:rsidR="00686204" w:rsidRPr="00D6093E">
        <w:rPr>
          <w:rFonts w:ascii="Times New Roman" w:hAnsi="Times New Roman" w:cs="Times New Roman"/>
          <w:i/>
          <w:sz w:val="28"/>
          <w:szCs w:val="28"/>
        </w:rPr>
        <w:t>indenáron meg kell védeni, hiszen</w:t>
      </w:r>
      <w:r w:rsidR="00AF5BB5" w:rsidRPr="00D6093E">
        <w:rPr>
          <w:rFonts w:ascii="Times New Roman" w:hAnsi="Times New Roman" w:cs="Times New Roman"/>
          <w:i/>
          <w:sz w:val="28"/>
          <w:szCs w:val="28"/>
        </w:rPr>
        <w:t xml:space="preserve"> azt m</w:t>
      </w:r>
      <w:r w:rsidR="00686204" w:rsidRPr="00D6093E">
        <w:rPr>
          <w:rFonts w:ascii="Times New Roman" w:hAnsi="Times New Roman" w:cs="Times New Roman"/>
          <w:i/>
          <w:sz w:val="28"/>
          <w:szCs w:val="28"/>
        </w:rPr>
        <w:t>esélik</w:t>
      </w:r>
      <w:r w:rsidR="00AF5BB5" w:rsidRPr="00D6093E">
        <w:rPr>
          <w:rFonts w:ascii="Times New Roman" w:hAnsi="Times New Roman" w:cs="Times New Roman"/>
          <w:i/>
          <w:sz w:val="28"/>
          <w:szCs w:val="28"/>
        </w:rPr>
        <w:t xml:space="preserve"> nekünk, hogy</w:t>
      </w:r>
      <w:r w:rsidR="00686204" w:rsidRPr="00D6093E">
        <w:rPr>
          <w:rFonts w:ascii="Times New Roman" w:hAnsi="Times New Roman" w:cs="Times New Roman"/>
          <w:i/>
          <w:sz w:val="28"/>
          <w:szCs w:val="28"/>
        </w:rPr>
        <w:t xml:space="preserve"> már a legmérsékeltebb behatolás –  a tekintettől kezdve a megszólításig – alkalmas a tönkretételünkre.</w:t>
      </w:r>
      <w:r w:rsidR="00080355" w:rsidRPr="00D6093E">
        <w:rPr>
          <w:rFonts w:ascii="Times New Roman" w:hAnsi="Times New Roman" w:cs="Times New Roman"/>
          <w:i/>
          <w:sz w:val="28"/>
          <w:szCs w:val="28"/>
        </w:rPr>
        <w:t>”</w:t>
      </w:r>
      <w:r w:rsidR="00080355" w:rsidRPr="000D2F91">
        <w:rPr>
          <w:rStyle w:val="Lbjegyzet-hivatkozs"/>
          <w:rFonts w:ascii="Times New Roman" w:hAnsi="Times New Roman" w:cs="Times New Roman"/>
          <w:sz w:val="28"/>
          <w:szCs w:val="28"/>
        </w:rPr>
        <w:footnoteReference w:id="6"/>
      </w:r>
      <w:r w:rsidR="007B4EBA" w:rsidRPr="000D2F91">
        <w:rPr>
          <w:rFonts w:ascii="Times New Roman" w:hAnsi="Times New Roman" w:cs="Times New Roman"/>
          <w:sz w:val="28"/>
          <w:szCs w:val="28"/>
        </w:rPr>
        <w:t xml:space="preserve"> Sastre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E71703" w:rsidRPr="000D2F91">
        <w:rPr>
          <w:rFonts w:ascii="Times New Roman" w:hAnsi="Times New Roman" w:cs="Times New Roman"/>
          <w:sz w:val="28"/>
          <w:szCs w:val="28"/>
        </w:rPr>
        <w:t>fellázad</w:t>
      </w:r>
      <w:r w:rsidR="008741F5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E71703" w:rsidRPr="000D2F91">
        <w:rPr>
          <w:rFonts w:ascii="Times New Roman" w:hAnsi="Times New Roman" w:cs="Times New Roman"/>
          <w:sz w:val="28"/>
          <w:szCs w:val="28"/>
        </w:rPr>
        <w:t xml:space="preserve">a hormonok és az evolúció diktatúrája ellen, </w:t>
      </w:r>
      <w:r w:rsidR="007B4EBA" w:rsidRPr="000D2F91">
        <w:rPr>
          <w:rFonts w:ascii="Times New Roman" w:hAnsi="Times New Roman" w:cs="Times New Roman"/>
          <w:sz w:val="28"/>
          <w:szCs w:val="28"/>
        </w:rPr>
        <w:t>de nem akarja meg</w:t>
      </w:r>
      <w:r w:rsidR="006D712E" w:rsidRPr="000D2F91">
        <w:rPr>
          <w:rFonts w:ascii="Times New Roman" w:hAnsi="Times New Roman" w:cs="Times New Roman"/>
          <w:sz w:val="28"/>
          <w:szCs w:val="28"/>
        </w:rPr>
        <w:t>érteni</w:t>
      </w:r>
      <w:r w:rsidR="008741F5" w:rsidRPr="000D2F91">
        <w:rPr>
          <w:rFonts w:ascii="Times New Roman" w:hAnsi="Times New Roman" w:cs="Times New Roman"/>
          <w:sz w:val="28"/>
          <w:szCs w:val="28"/>
        </w:rPr>
        <w:t>, amit</w:t>
      </w:r>
      <w:r w:rsidR="00E71703" w:rsidRPr="000D2F91">
        <w:rPr>
          <w:rFonts w:ascii="Times New Roman" w:hAnsi="Times New Roman" w:cs="Times New Roman"/>
          <w:sz w:val="28"/>
          <w:szCs w:val="28"/>
        </w:rPr>
        <w:t xml:space="preserve"> könyve </w:t>
      </w:r>
      <w:r w:rsidR="008741F5" w:rsidRPr="000D2F91">
        <w:rPr>
          <w:rFonts w:ascii="Times New Roman" w:hAnsi="Times New Roman" w:cs="Times New Roman"/>
          <w:sz w:val="28"/>
          <w:szCs w:val="28"/>
        </w:rPr>
        <w:t xml:space="preserve">önkéntelenül </w:t>
      </w:r>
      <w:r w:rsidR="007B4EBA" w:rsidRPr="000D2F91">
        <w:rPr>
          <w:rFonts w:ascii="Times New Roman" w:hAnsi="Times New Roman" w:cs="Times New Roman"/>
          <w:sz w:val="28"/>
          <w:szCs w:val="28"/>
        </w:rPr>
        <w:t xml:space="preserve">is </w:t>
      </w:r>
      <w:r w:rsidR="008741F5" w:rsidRPr="000D2F91">
        <w:rPr>
          <w:rFonts w:ascii="Times New Roman" w:hAnsi="Times New Roman" w:cs="Times New Roman"/>
          <w:sz w:val="28"/>
          <w:szCs w:val="28"/>
        </w:rPr>
        <w:t>bizonyít</w:t>
      </w:r>
      <w:r w:rsidR="00E71703" w:rsidRPr="000D2F91">
        <w:rPr>
          <w:rFonts w:ascii="Times New Roman" w:hAnsi="Times New Roman" w:cs="Times New Roman"/>
          <w:sz w:val="28"/>
          <w:szCs w:val="28"/>
        </w:rPr>
        <w:t xml:space="preserve">: </w:t>
      </w:r>
      <w:r w:rsidR="008741F5" w:rsidRPr="000D2F91">
        <w:rPr>
          <w:rFonts w:ascii="Times New Roman" w:hAnsi="Times New Roman" w:cs="Times New Roman"/>
          <w:sz w:val="28"/>
          <w:szCs w:val="28"/>
        </w:rPr>
        <w:t xml:space="preserve">a </w:t>
      </w:r>
      <w:r w:rsidR="006D712E" w:rsidRPr="000D2F91">
        <w:rPr>
          <w:rFonts w:ascii="Times New Roman" w:hAnsi="Times New Roman" w:cs="Times New Roman"/>
          <w:sz w:val="28"/>
          <w:szCs w:val="28"/>
        </w:rPr>
        <w:t>nemi különbség</w:t>
      </w:r>
      <w:r w:rsidR="007B4EBA" w:rsidRPr="000D2F91">
        <w:rPr>
          <w:rFonts w:ascii="Times New Roman" w:hAnsi="Times New Roman" w:cs="Times New Roman"/>
          <w:sz w:val="28"/>
          <w:szCs w:val="28"/>
        </w:rPr>
        <w:t>ek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 elleni </w:t>
      </w:r>
      <w:r w:rsidR="00E71703" w:rsidRPr="000D2F91">
        <w:rPr>
          <w:rFonts w:ascii="Times New Roman" w:hAnsi="Times New Roman" w:cs="Times New Roman"/>
          <w:sz w:val="28"/>
          <w:szCs w:val="28"/>
        </w:rPr>
        <w:t>lázadása hiábavaló.</w:t>
      </w:r>
    </w:p>
    <w:p w:rsidR="00290BD9" w:rsidRPr="000D2F91" w:rsidRDefault="00CC76B7" w:rsidP="00102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>A</w:t>
      </w:r>
      <w:r w:rsidR="00E71703" w:rsidRPr="000D2F91">
        <w:rPr>
          <w:rFonts w:ascii="Times New Roman" w:hAnsi="Times New Roman" w:cs="Times New Roman"/>
          <w:sz w:val="28"/>
          <w:szCs w:val="28"/>
        </w:rPr>
        <w:t xml:space="preserve">z </w:t>
      </w:r>
      <w:r w:rsidR="006D712E" w:rsidRPr="000D2F91">
        <w:rPr>
          <w:rFonts w:ascii="Times New Roman" w:hAnsi="Times New Roman" w:cs="Times New Roman"/>
          <w:sz w:val="28"/>
          <w:szCs w:val="28"/>
        </w:rPr>
        <w:t>összehasonlító bemutatás talán</w:t>
      </w:r>
      <w:r w:rsidR="00E71703" w:rsidRPr="000D2F91">
        <w:rPr>
          <w:rFonts w:ascii="Times New Roman" w:hAnsi="Times New Roman" w:cs="Times New Roman"/>
          <w:sz w:val="28"/>
          <w:szCs w:val="28"/>
        </w:rPr>
        <w:t xml:space="preserve"> alkalmas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 arra</w:t>
      </w:r>
      <w:r w:rsidR="00E71703" w:rsidRPr="000D2F91">
        <w:rPr>
          <w:rFonts w:ascii="Times New Roman" w:hAnsi="Times New Roman" w:cs="Times New Roman"/>
          <w:sz w:val="28"/>
          <w:szCs w:val="28"/>
        </w:rPr>
        <w:t>, hogy kiem</w:t>
      </w:r>
      <w:r w:rsidRPr="000D2F91">
        <w:rPr>
          <w:rFonts w:ascii="Times New Roman" w:hAnsi="Times New Roman" w:cs="Times New Roman"/>
          <w:sz w:val="28"/>
          <w:szCs w:val="28"/>
        </w:rPr>
        <w:t xml:space="preserve">eljük: Williams munkája 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a tárgyát illetően </w:t>
      </w:r>
      <w:r w:rsidRPr="000D2F91">
        <w:rPr>
          <w:rFonts w:ascii="Times New Roman" w:hAnsi="Times New Roman" w:cs="Times New Roman"/>
          <w:sz w:val="28"/>
          <w:szCs w:val="28"/>
        </w:rPr>
        <w:t>kiegyensúlyozottabb</w:t>
      </w:r>
      <w:r w:rsidR="00E71703" w:rsidRPr="000D2F91">
        <w:rPr>
          <w:rFonts w:ascii="Times New Roman" w:hAnsi="Times New Roman" w:cs="Times New Roman"/>
          <w:sz w:val="28"/>
          <w:szCs w:val="28"/>
        </w:rPr>
        <w:t xml:space="preserve"> és körültekintőbb, és vitakultúrája is </w:t>
      </w:r>
      <w:r w:rsidRPr="000D2F91">
        <w:rPr>
          <w:rFonts w:ascii="Times New Roman" w:hAnsi="Times New Roman" w:cs="Times New Roman"/>
          <w:sz w:val="28"/>
          <w:szCs w:val="28"/>
        </w:rPr>
        <w:t>fejlettebb. Besz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édes könyvének alcíme is: </w:t>
      </w:r>
      <w:r w:rsidR="006D712E" w:rsidRPr="00D6093E">
        <w:rPr>
          <w:rFonts w:ascii="Times New Roman" w:hAnsi="Times New Roman" w:cs="Times New Roman"/>
          <w:b/>
          <w:sz w:val="28"/>
          <w:szCs w:val="28"/>
        </w:rPr>
        <w:t xml:space="preserve">Miért </w:t>
      </w:r>
      <w:r w:rsidRPr="00D6093E">
        <w:rPr>
          <w:rFonts w:ascii="Times New Roman" w:hAnsi="Times New Roman" w:cs="Times New Roman"/>
          <w:b/>
          <w:sz w:val="28"/>
          <w:szCs w:val="28"/>
        </w:rPr>
        <w:t>kell megszabadulni a genderháborútól?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 Beszámol arról is</w:t>
      </w:r>
      <w:r w:rsidR="00693161" w:rsidRPr="000D2F91">
        <w:rPr>
          <w:rFonts w:ascii="Times New Roman" w:hAnsi="Times New Roman" w:cs="Times New Roman"/>
          <w:sz w:val="28"/>
          <w:szCs w:val="28"/>
        </w:rPr>
        <w:t>, hogy a femin</w:t>
      </w:r>
      <w:r w:rsidR="007B4EBA" w:rsidRPr="000D2F91">
        <w:rPr>
          <w:rFonts w:ascii="Times New Roman" w:hAnsi="Times New Roman" w:cs="Times New Roman"/>
          <w:sz w:val="28"/>
          <w:szCs w:val="28"/>
        </w:rPr>
        <w:t>izmus bírálata neki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 nem természetes</w:t>
      </w:r>
      <w:r w:rsidR="00693161" w:rsidRPr="000D2F91">
        <w:rPr>
          <w:rFonts w:ascii="Times New Roman" w:hAnsi="Times New Roman" w:cs="Times New Roman"/>
          <w:sz w:val="28"/>
          <w:szCs w:val="28"/>
        </w:rPr>
        <w:t xml:space="preserve">, mert fiatalkorában maga is feministaként kezdte. Később sem annyira </w:t>
      </w:r>
      <w:r w:rsidR="008741F5" w:rsidRPr="000D2F91">
        <w:rPr>
          <w:rFonts w:ascii="Times New Roman" w:hAnsi="Times New Roman" w:cs="Times New Roman"/>
          <w:sz w:val="28"/>
          <w:szCs w:val="28"/>
        </w:rPr>
        <w:t xml:space="preserve">bírálta, </w:t>
      </w:r>
      <w:r w:rsidR="00693161" w:rsidRPr="000D2F91">
        <w:rPr>
          <w:rFonts w:ascii="Times New Roman" w:hAnsi="Times New Roman" w:cs="Times New Roman"/>
          <w:sz w:val="28"/>
          <w:szCs w:val="28"/>
        </w:rPr>
        <w:t>mint inkább unta a feminizmus új irányát.</w:t>
      </w:r>
      <w:r w:rsidR="008741F5" w:rsidRPr="000D2F91">
        <w:rPr>
          <w:rFonts w:ascii="Times New Roman" w:hAnsi="Times New Roman" w:cs="Times New Roman"/>
          <w:sz w:val="28"/>
          <w:szCs w:val="28"/>
        </w:rPr>
        <w:t xml:space="preserve"> Végül  három </w:t>
      </w:r>
      <w:r w:rsidR="00211B00" w:rsidRPr="000D2F91">
        <w:rPr>
          <w:rFonts w:ascii="Times New Roman" w:hAnsi="Times New Roman" w:cs="Times New Roman"/>
          <w:sz w:val="28"/>
          <w:szCs w:val="28"/>
        </w:rPr>
        <w:t>fiúgyermekének</w:t>
      </w:r>
      <w:r w:rsidR="008741F5" w:rsidRPr="000D2F91">
        <w:rPr>
          <w:rFonts w:ascii="Times New Roman" w:hAnsi="Times New Roman" w:cs="Times New Roman"/>
          <w:sz w:val="28"/>
          <w:szCs w:val="28"/>
        </w:rPr>
        <w:t xml:space="preserve"> az iskolai indoktrinációja adt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a meg a kellő motivációt, hogy </w:t>
      </w:r>
      <w:r w:rsidR="008741F5" w:rsidRPr="000D2F91">
        <w:rPr>
          <w:rFonts w:ascii="Times New Roman" w:hAnsi="Times New Roman" w:cs="Times New Roman"/>
          <w:sz w:val="28"/>
          <w:szCs w:val="28"/>
        </w:rPr>
        <w:t xml:space="preserve">tematikus esszék sorozatával - amely könyvében egységes egészet képez 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– </w:t>
      </w:r>
      <w:r w:rsidR="006D712E" w:rsidRPr="000D2F91">
        <w:rPr>
          <w:rFonts w:ascii="Times New Roman" w:hAnsi="Times New Roman" w:cs="Times New Roman"/>
          <w:sz w:val="28"/>
          <w:szCs w:val="28"/>
        </w:rPr>
        <w:lastRenderedPageBreak/>
        <w:t>szembeszálljon</w:t>
      </w:r>
      <w:r w:rsidR="00211B00" w:rsidRPr="000D2F91">
        <w:rPr>
          <w:rFonts w:ascii="Times New Roman" w:hAnsi="Times New Roman" w:cs="Times New Roman"/>
          <w:sz w:val="28"/>
          <w:szCs w:val="28"/>
        </w:rPr>
        <w:t xml:space="preserve"> a jelenlegi 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hamis </w:t>
      </w:r>
      <w:r w:rsidR="00211B00" w:rsidRPr="000D2F91">
        <w:rPr>
          <w:rFonts w:ascii="Times New Roman" w:hAnsi="Times New Roman" w:cs="Times New Roman"/>
          <w:sz w:val="28"/>
          <w:szCs w:val="28"/>
        </w:rPr>
        <w:t>k</w:t>
      </w:r>
      <w:r w:rsidR="006D712E" w:rsidRPr="000D2F91">
        <w:rPr>
          <w:rFonts w:ascii="Times New Roman" w:hAnsi="Times New Roman" w:cs="Times New Roman"/>
          <w:sz w:val="28"/>
          <w:szCs w:val="28"/>
        </w:rPr>
        <w:t>onszenzussal</w:t>
      </w:r>
      <w:r w:rsidR="00211B00" w:rsidRPr="000D2F91">
        <w:rPr>
          <w:rFonts w:ascii="Times New Roman" w:hAnsi="Times New Roman" w:cs="Times New Roman"/>
          <w:sz w:val="28"/>
          <w:szCs w:val="28"/>
        </w:rPr>
        <w:t>, és súlyos kérdéseket vessen fel a mai feminizmus irányáról és céljáról.</w:t>
      </w:r>
    </w:p>
    <w:p w:rsidR="00B87116" w:rsidRPr="00D6093E" w:rsidRDefault="00211B00" w:rsidP="00FE79A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 xml:space="preserve">Williamsnak az a 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fő </w:t>
      </w:r>
      <w:r w:rsidRPr="000D2F91">
        <w:rPr>
          <w:rFonts w:ascii="Times New Roman" w:hAnsi="Times New Roman" w:cs="Times New Roman"/>
          <w:sz w:val="28"/>
          <w:szCs w:val="28"/>
        </w:rPr>
        <w:t>gondja a napjainkban tomboló, negyedik, inters</w:t>
      </w:r>
      <w:r w:rsidR="006D712E" w:rsidRPr="000D2F91">
        <w:rPr>
          <w:rFonts w:ascii="Times New Roman" w:hAnsi="Times New Roman" w:cs="Times New Roman"/>
          <w:sz w:val="28"/>
          <w:szCs w:val="28"/>
        </w:rPr>
        <w:t>zekcionális feminizmussal, hogy</w:t>
      </w:r>
      <w:r w:rsidRPr="000D2F91">
        <w:rPr>
          <w:rFonts w:ascii="Times New Roman" w:hAnsi="Times New Roman" w:cs="Times New Roman"/>
          <w:sz w:val="28"/>
          <w:szCs w:val="28"/>
        </w:rPr>
        <w:t xml:space="preserve"> démonizálj</w:t>
      </w:r>
      <w:r w:rsidR="00AA512B" w:rsidRPr="000D2F91">
        <w:rPr>
          <w:rFonts w:ascii="Times New Roman" w:hAnsi="Times New Roman" w:cs="Times New Roman"/>
          <w:sz w:val="28"/>
          <w:szCs w:val="28"/>
        </w:rPr>
        <w:t>a a férfiakat,</w:t>
      </w:r>
      <w:r w:rsidRPr="000D2F91">
        <w:rPr>
          <w:rFonts w:ascii="Times New Roman" w:hAnsi="Times New Roman" w:cs="Times New Roman"/>
          <w:sz w:val="28"/>
          <w:szCs w:val="28"/>
        </w:rPr>
        <w:t xml:space="preserve"> a nőket </w:t>
      </w:r>
      <w:r w:rsidR="00AA512B" w:rsidRPr="000D2F91">
        <w:rPr>
          <w:rFonts w:ascii="Times New Roman" w:hAnsi="Times New Roman" w:cs="Times New Roman"/>
          <w:sz w:val="28"/>
          <w:szCs w:val="28"/>
        </w:rPr>
        <w:t xml:space="preserve">meg lealacsonyítja </w:t>
      </w:r>
      <w:r w:rsidRPr="000D2F91">
        <w:rPr>
          <w:rFonts w:ascii="Times New Roman" w:hAnsi="Times New Roman" w:cs="Times New Roman"/>
          <w:sz w:val="28"/>
          <w:szCs w:val="28"/>
        </w:rPr>
        <w:t>azzal, hogy saját áldozattá válásuk hamis érzetével tölti el őket.</w:t>
      </w:r>
      <w:r w:rsidR="006D712E" w:rsidRPr="000D2F91">
        <w:rPr>
          <w:rFonts w:ascii="Times New Roman" w:hAnsi="Times New Roman" w:cs="Times New Roman"/>
          <w:sz w:val="28"/>
          <w:szCs w:val="28"/>
        </w:rPr>
        <w:t xml:space="preserve"> Valójában a nők – főleg az a</w:t>
      </w:r>
      <w:r w:rsidR="00AA512B" w:rsidRPr="000D2F91">
        <w:rPr>
          <w:rFonts w:ascii="Times New Roman" w:hAnsi="Times New Roman" w:cs="Times New Roman"/>
          <w:sz w:val="28"/>
          <w:szCs w:val="28"/>
        </w:rPr>
        <w:t xml:space="preserve">tlanti világban – jobban élnek, mint valaha, </w:t>
      </w:r>
      <w:r w:rsidR="00546359" w:rsidRPr="000D2F91">
        <w:rPr>
          <w:rFonts w:ascii="Times New Roman" w:hAnsi="Times New Roman" w:cs="Times New Roman"/>
          <w:sz w:val="28"/>
          <w:szCs w:val="28"/>
        </w:rPr>
        <w:t xml:space="preserve">és fiatal korukban jobban </w:t>
      </w:r>
      <w:r w:rsidR="00AA512B" w:rsidRPr="000D2F91">
        <w:rPr>
          <w:rFonts w:ascii="Times New Roman" w:hAnsi="Times New Roman" w:cs="Times New Roman"/>
          <w:sz w:val="28"/>
          <w:szCs w:val="28"/>
        </w:rPr>
        <w:t>a férfiak</w:t>
      </w:r>
      <w:r w:rsidR="00546359" w:rsidRPr="000D2F91">
        <w:rPr>
          <w:rFonts w:ascii="Times New Roman" w:hAnsi="Times New Roman" w:cs="Times New Roman"/>
          <w:sz w:val="28"/>
          <w:szCs w:val="28"/>
        </w:rPr>
        <w:t>nál is</w:t>
      </w:r>
      <w:r w:rsidR="0012107C" w:rsidRPr="000D2F91">
        <w:rPr>
          <w:rFonts w:ascii="Times New Roman" w:hAnsi="Times New Roman" w:cs="Times New Roman"/>
          <w:sz w:val="28"/>
          <w:szCs w:val="28"/>
        </w:rPr>
        <w:t>. A valóságban persze</w:t>
      </w:r>
      <w:r w:rsidR="00AA512B" w:rsidRPr="000D2F91">
        <w:rPr>
          <w:rFonts w:ascii="Times New Roman" w:hAnsi="Times New Roman" w:cs="Times New Roman"/>
          <w:sz w:val="28"/>
          <w:szCs w:val="28"/>
        </w:rPr>
        <w:t xml:space="preserve"> ez</w:t>
      </w:r>
      <w:r w:rsidR="00D6093E">
        <w:rPr>
          <w:rFonts w:ascii="Times New Roman" w:hAnsi="Times New Roman" w:cs="Times New Roman"/>
          <w:sz w:val="28"/>
          <w:szCs w:val="28"/>
        </w:rPr>
        <w:t>t</w:t>
      </w:r>
      <w:r w:rsidR="00AA512B" w:rsidRPr="000D2F91">
        <w:rPr>
          <w:rFonts w:ascii="Times New Roman" w:hAnsi="Times New Roman" w:cs="Times New Roman"/>
          <w:sz w:val="28"/>
          <w:szCs w:val="28"/>
        </w:rPr>
        <w:t xml:space="preserve"> nem mind</w:t>
      </w:r>
      <w:r w:rsidR="0012107C" w:rsidRPr="000D2F91">
        <w:rPr>
          <w:rFonts w:ascii="Times New Roman" w:hAnsi="Times New Roman" w:cs="Times New Roman"/>
          <w:sz w:val="28"/>
          <w:szCs w:val="28"/>
        </w:rPr>
        <w:t xml:space="preserve">enki </w:t>
      </w:r>
      <w:r w:rsidR="00766320" w:rsidRPr="000D2F91">
        <w:rPr>
          <w:rFonts w:ascii="Times New Roman" w:hAnsi="Times New Roman" w:cs="Times New Roman"/>
          <w:sz w:val="28"/>
          <w:szCs w:val="28"/>
        </w:rPr>
        <w:t xml:space="preserve">így </w:t>
      </w:r>
      <w:r w:rsidR="0012107C" w:rsidRPr="000D2F91">
        <w:rPr>
          <w:rFonts w:ascii="Times New Roman" w:hAnsi="Times New Roman" w:cs="Times New Roman"/>
          <w:sz w:val="28"/>
          <w:szCs w:val="28"/>
        </w:rPr>
        <w:t>„éli meg”</w:t>
      </w:r>
      <w:r w:rsidR="00AA512B" w:rsidRPr="000D2F91">
        <w:rPr>
          <w:rFonts w:ascii="Times New Roman" w:hAnsi="Times New Roman" w:cs="Times New Roman"/>
          <w:sz w:val="28"/>
          <w:szCs w:val="28"/>
        </w:rPr>
        <w:t xml:space="preserve">, és a feminizmus </w:t>
      </w:r>
      <w:r w:rsidR="00546359" w:rsidRPr="000D2F91">
        <w:rPr>
          <w:rFonts w:ascii="Times New Roman" w:hAnsi="Times New Roman" w:cs="Times New Roman"/>
          <w:sz w:val="28"/>
          <w:szCs w:val="28"/>
        </w:rPr>
        <w:t>viszonylagos</w:t>
      </w:r>
      <w:r w:rsidR="00AA512B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546359" w:rsidRPr="000D2F91">
        <w:rPr>
          <w:rFonts w:ascii="Times New Roman" w:hAnsi="Times New Roman" w:cs="Times New Roman"/>
          <w:sz w:val="28"/>
          <w:szCs w:val="28"/>
        </w:rPr>
        <w:t>népszerűsége</w:t>
      </w:r>
      <w:r w:rsidR="00AA512B" w:rsidRPr="000D2F91">
        <w:rPr>
          <w:rFonts w:ascii="Times New Roman" w:hAnsi="Times New Roman" w:cs="Times New Roman"/>
          <w:sz w:val="28"/>
          <w:szCs w:val="28"/>
        </w:rPr>
        <w:t xml:space="preserve"> a jelenlegi </w:t>
      </w:r>
      <w:r w:rsidR="00546359" w:rsidRPr="000D2F91">
        <w:rPr>
          <w:rFonts w:ascii="Times New Roman" w:hAnsi="Times New Roman" w:cs="Times New Roman"/>
          <w:sz w:val="28"/>
          <w:szCs w:val="28"/>
        </w:rPr>
        <w:t>életmóddal</w:t>
      </w:r>
      <w:r w:rsidR="00AA512B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546359" w:rsidRPr="000D2F91">
        <w:rPr>
          <w:rFonts w:ascii="Times New Roman" w:hAnsi="Times New Roman" w:cs="Times New Roman"/>
          <w:sz w:val="28"/>
          <w:szCs w:val="28"/>
        </w:rPr>
        <w:t>való elégedetlenégről árulkodik.</w:t>
      </w:r>
      <w:r w:rsidR="0012107C" w:rsidRPr="000D2F91">
        <w:rPr>
          <w:rFonts w:ascii="Times New Roman" w:hAnsi="Times New Roman" w:cs="Times New Roman"/>
          <w:sz w:val="28"/>
          <w:szCs w:val="28"/>
        </w:rPr>
        <w:t xml:space="preserve"> Nem tagadható</w:t>
      </w:r>
      <w:r w:rsidR="00766320" w:rsidRPr="000D2F91">
        <w:rPr>
          <w:rFonts w:ascii="Times New Roman" w:hAnsi="Times New Roman" w:cs="Times New Roman"/>
          <w:sz w:val="28"/>
          <w:szCs w:val="28"/>
        </w:rPr>
        <w:t xml:space="preserve"> az sem</w:t>
      </w:r>
      <w:r w:rsidR="0012107C" w:rsidRPr="000D2F91">
        <w:rPr>
          <w:rFonts w:ascii="Times New Roman" w:hAnsi="Times New Roman" w:cs="Times New Roman"/>
          <w:sz w:val="28"/>
          <w:szCs w:val="28"/>
        </w:rPr>
        <w:t>, hogy sok nőnek jó oka</w:t>
      </w:r>
      <w:r w:rsidR="00F0235C" w:rsidRPr="000D2F91">
        <w:rPr>
          <w:rFonts w:ascii="Times New Roman" w:hAnsi="Times New Roman" w:cs="Times New Roman"/>
          <w:sz w:val="28"/>
          <w:szCs w:val="28"/>
        </w:rPr>
        <w:t xml:space="preserve"> van </w:t>
      </w:r>
      <w:r w:rsidR="0012107C" w:rsidRPr="000D2F91">
        <w:rPr>
          <w:rFonts w:ascii="Times New Roman" w:hAnsi="Times New Roman" w:cs="Times New Roman"/>
          <w:sz w:val="28"/>
          <w:szCs w:val="28"/>
        </w:rPr>
        <w:t>rá</w:t>
      </w:r>
      <w:r w:rsidR="00766320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F0235C" w:rsidRPr="000D2F91">
        <w:rPr>
          <w:rFonts w:ascii="Times New Roman" w:hAnsi="Times New Roman" w:cs="Times New Roman"/>
          <w:sz w:val="28"/>
          <w:szCs w:val="28"/>
        </w:rPr>
        <w:t>ki</w:t>
      </w:r>
      <w:r w:rsidR="00766320" w:rsidRPr="000D2F91">
        <w:rPr>
          <w:rFonts w:ascii="Times New Roman" w:hAnsi="Times New Roman" w:cs="Times New Roman"/>
          <w:sz w:val="28"/>
          <w:szCs w:val="28"/>
        </w:rPr>
        <w:t>jelenteni</w:t>
      </w:r>
      <w:r w:rsidR="00F0235C" w:rsidRPr="000D2F91">
        <w:rPr>
          <w:rFonts w:ascii="Times New Roman" w:hAnsi="Times New Roman" w:cs="Times New Roman"/>
          <w:sz w:val="28"/>
          <w:szCs w:val="28"/>
        </w:rPr>
        <w:t xml:space="preserve">: a férfiak vagy az élet rosszul bánt velük, mégis </w:t>
      </w:r>
      <w:r w:rsidR="0012107C" w:rsidRPr="000D2F91">
        <w:rPr>
          <w:rFonts w:ascii="Times New Roman" w:hAnsi="Times New Roman" w:cs="Times New Roman"/>
          <w:sz w:val="28"/>
          <w:szCs w:val="28"/>
        </w:rPr>
        <w:t>ezt az élményt nem lehet általánosítani</w:t>
      </w:r>
      <w:r w:rsidR="00F0235C" w:rsidRPr="000D2F91">
        <w:rPr>
          <w:rFonts w:ascii="Times New Roman" w:hAnsi="Times New Roman" w:cs="Times New Roman"/>
          <w:sz w:val="28"/>
          <w:szCs w:val="28"/>
        </w:rPr>
        <w:t xml:space="preserve">. </w:t>
      </w:r>
      <w:r w:rsidR="00CF7971" w:rsidRPr="000D2F91">
        <w:rPr>
          <w:rFonts w:ascii="Times New Roman" w:hAnsi="Times New Roman" w:cs="Times New Roman"/>
          <w:sz w:val="28"/>
          <w:szCs w:val="28"/>
        </w:rPr>
        <w:t xml:space="preserve">A nemi </w:t>
      </w:r>
      <w:r w:rsidR="00F30891" w:rsidRPr="000D2F91">
        <w:rPr>
          <w:rFonts w:ascii="Times New Roman" w:hAnsi="Times New Roman" w:cs="Times New Roman"/>
          <w:sz w:val="28"/>
          <w:szCs w:val="28"/>
        </w:rPr>
        <w:t>erő</w:t>
      </w:r>
      <w:r w:rsidR="00CF7971" w:rsidRPr="000D2F91">
        <w:rPr>
          <w:rFonts w:ascii="Times New Roman" w:hAnsi="Times New Roman" w:cs="Times New Roman"/>
          <w:sz w:val="28"/>
          <w:szCs w:val="28"/>
        </w:rPr>
        <w:t>szako</w:t>
      </w:r>
      <w:r w:rsidR="0012107C" w:rsidRPr="000D2F91">
        <w:rPr>
          <w:rFonts w:ascii="Times New Roman" w:hAnsi="Times New Roman" w:cs="Times New Roman"/>
          <w:sz w:val="28"/>
          <w:szCs w:val="28"/>
        </w:rPr>
        <w:t xml:space="preserve">t sem </w:t>
      </w:r>
      <w:r w:rsidR="00996C62" w:rsidRPr="000D2F91">
        <w:rPr>
          <w:rFonts w:ascii="Times New Roman" w:hAnsi="Times New Roman" w:cs="Times New Roman"/>
          <w:sz w:val="28"/>
          <w:szCs w:val="28"/>
        </w:rPr>
        <w:t>bagatell</w:t>
      </w:r>
      <w:r w:rsidR="00766320" w:rsidRPr="000D2F91">
        <w:rPr>
          <w:rFonts w:ascii="Times New Roman" w:hAnsi="Times New Roman" w:cs="Times New Roman"/>
          <w:sz w:val="28"/>
          <w:szCs w:val="28"/>
        </w:rPr>
        <w:t>izál</w:t>
      </w:r>
      <w:r w:rsidR="0012107C" w:rsidRPr="000D2F91">
        <w:rPr>
          <w:rFonts w:ascii="Times New Roman" w:hAnsi="Times New Roman" w:cs="Times New Roman"/>
          <w:sz w:val="28"/>
          <w:szCs w:val="28"/>
        </w:rPr>
        <w:t>ható, szigorú</w:t>
      </w:r>
      <w:r w:rsidR="00996C62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CF7971" w:rsidRPr="000D2F91">
        <w:rPr>
          <w:rFonts w:ascii="Times New Roman" w:hAnsi="Times New Roman" w:cs="Times New Roman"/>
          <w:sz w:val="28"/>
          <w:szCs w:val="28"/>
        </w:rPr>
        <w:t>büntet</w:t>
      </w:r>
      <w:r w:rsidR="0012107C" w:rsidRPr="000D2F91">
        <w:rPr>
          <w:rFonts w:ascii="Times New Roman" w:hAnsi="Times New Roman" w:cs="Times New Roman"/>
          <w:sz w:val="28"/>
          <w:szCs w:val="28"/>
        </w:rPr>
        <w:t xml:space="preserve">ést érdemel. </w:t>
      </w:r>
      <w:r w:rsidR="00766320" w:rsidRPr="000D2F91">
        <w:rPr>
          <w:rFonts w:ascii="Times New Roman" w:hAnsi="Times New Roman" w:cs="Times New Roman"/>
          <w:sz w:val="28"/>
          <w:szCs w:val="28"/>
        </w:rPr>
        <w:t>Ezt szem előtt tartva, a</w:t>
      </w:r>
      <w:r w:rsidR="0012107C" w:rsidRPr="000D2F91">
        <w:rPr>
          <w:rFonts w:ascii="Times New Roman" w:hAnsi="Times New Roman" w:cs="Times New Roman"/>
          <w:sz w:val="28"/>
          <w:szCs w:val="28"/>
        </w:rPr>
        <w:t>z angol szerző egy másik sajátosságra is rátapint:</w:t>
      </w:r>
      <w:r w:rsidR="00F0235C" w:rsidRPr="000D2F91">
        <w:rPr>
          <w:rFonts w:ascii="Times New Roman" w:hAnsi="Times New Roman" w:cs="Times New Roman"/>
          <w:sz w:val="28"/>
          <w:szCs w:val="28"/>
        </w:rPr>
        <w:t xml:space="preserve"> „</w:t>
      </w:r>
      <w:r w:rsidR="00F0235C" w:rsidRPr="00D6093E">
        <w:rPr>
          <w:rFonts w:ascii="Times New Roman" w:hAnsi="Times New Roman" w:cs="Times New Roman"/>
          <w:i/>
          <w:sz w:val="28"/>
          <w:szCs w:val="28"/>
        </w:rPr>
        <w:t>A #MeToo mozgalom egyik problémája mégis az</w:t>
      </w:r>
      <w:r w:rsidR="00824F22" w:rsidRPr="00D6093E">
        <w:rPr>
          <w:rFonts w:ascii="Times New Roman" w:hAnsi="Times New Roman" w:cs="Times New Roman"/>
          <w:i/>
          <w:sz w:val="28"/>
          <w:szCs w:val="28"/>
        </w:rPr>
        <w:t>, hogy nagyrészt fehér, gazdag, kiváltságos nők dominálnak benne</w:t>
      </w:r>
      <w:r w:rsidR="00CF7971" w:rsidRPr="00D6093E">
        <w:rPr>
          <w:rFonts w:ascii="Times New Roman" w:hAnsi="Times New Roman" w:cs="Times New Roman"/>
          <w:i/>
          <w:sz w:val="28"/>
          <w:szCs w:val="28"/>
        </w:rPr>
        <w:t>. Ezért sokkal inkább tükrözi a médiában, a politikában és a filmiparban dolgozó nők aggá</w:t>
      </w:r>
      <w:r w:rsidR="00F30891" w:rsidRPr="00D6093E">
        <w:rPr>
          <w:rFonts w:ascii="Times New Roman" w:hAnsi="Times New Roman" w:cs="Times New Roman"/>
          <w:i/>
          <w:sz w:val="28"/>
          <w:szCs w:val="28"/>
        </w:rPr>
        <w:t>lyait, mint a több munkahellyel</w:t>
      </w:r>
      <w:r w:rsidR="00CF7971" w:rsidRPr="00D6093E">
        <w:rPr>
          <w:rFonts w:ascii="Times New Roman" w:hAnsi="Times New Roman" w:cs="Times New Roman"/>
          <w:i/>
          <w:sz w:val="28"/>
          <w:szCs w:val="28"/>
        </w:rPr>
        <w:t xml:space="preserve"> zsonglőrködő, a megélhetésért küszködő nőkét.”</w:t>
      </w:r>
      <w:r w:rsidR="00CF7971" w:rsidRPr="00D6093E">
        <w:rPr>
          <w:rStyle w:val="Lbjegyzet-hivatkozs"/>
          <w:rFonts w:ascii="Times New Roman" w:hAnsi="Times New Roman" w:cs="Times New Roman"/>
          <w:i/>
          <w:sz w:val="28"/>
          <w:szCs w:val="28"/>
        </w:rPr>
        <w:footnoteReference w:id="7"/>
      </w:r>
    </w:p>
    <w:p w:rsidR="00ED0E40" w:rsidRPr="000D2F91" w:rsidRDefault="0012107C" w:rsidP="004D54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 xml:space="preserve">Williams </w:t>
      </w:r>
      <w:r w:rsidR="00683FD7" w:rsidRPr="000D2F91">
        <w:rPr>
          <w:rFonts w:ascii="Times New Roman" w:hAnsi="Times New Roman" w:cs="Times New Roman"/>
          <w:sz w:val="28"/>
          <w:szCs w:val="28"/>
        </w:rPr>
        <w:t>pragmatikus célokat tartalmazó</w:t>
      </w:r>
      <w:r w:rsidR="00766320" w:rsidRPr="000D2F91">
        <w:rPr>
          <w:rFonts w:ascii="Times New Roman" w:hAnsi="Times New Roman" w:cs="Times New Roman"/>
          <w:sz w:val="28"/>
          <w:szCs w:val="28"/>
        </w:rPr>
        <w:t xml:space="preserve"> könyve igen tanulságos, de ritkán von le</w:t>
      </w:r>
      <w:r w:rsidR="00683FD7" w:rsidRPr="000D2F91">
        <w:rPr>
          <w:rFonts w:ascii="Times New Roman" w:hAnsi="Times New Roman" w:cs="Times New Roman"/>
          <w:sz w:val="28"/>
          <w:szCs w:val="28"/>
        </w:rPr>
        <w:t xml:space="preserve"> metafizikus mélység</w:t>
      </w:r>
      <w:r w:rsidRPr="000D2F91">
        <w:rPr>
          <w:rFonts w:ascii="Times New Roman" w:hAnsi="Times New Roman" w:cs="Times New Roman"/>
          <w:sz w:val="28"/>
          <w:szCs w:val="28"/>
        </w:rPr>
        <w:t>ű következtetéseket</w:t>
      </w:r>
      <w:r w:rsidR="00766320" w:rsidRPr="000D2F91">
        <w:rPr>
          <w:rFonts w:ascii="Times New Roman" w:hAnsi="Times New Roman" w:cs="Times New Roman"/>
          <w:sz w:val="28"/>
          <w:szCs w:val="28"/>
        </w:rPr>
        <w:t xml:space="preserve">, holott </w:t>
      </w:r>
      <w:r w:rsidR="00683FD7" w:rsidRPr="000D2F91">
        <w:rPr>
          <w:rFonts w:ascii="Times New Roman" w:hAnsi="Times New Roman" w:cs="Times New Roman"/>
          <w:sz w:val="28"/>
          <w:szCs w:val="28"/>
        </w:rPr>
        <w:t>olyan tu</w:t>
      </w:r>
      <w:r w:rsidR="00D6093E">
        <w:rPr>
          <w:rFonts w:ascii="Times New Roman" w:hAnsi="Times New Roman" w:cs="Times New Roman"/>
          <w:sz w:val="28"/>
          <w:szCs w:val="28"/>
        </w:rPr>
        <w:t>dásanyag bi</w:t>
      </w:r>
      <w:r w:rsidR="00C24153" w:rsidRPr="000D2F91">
        <w:rPr>
          <w:rFonts w:ascii="Times New Roman" w:hAnsi="Times New Roman" w:cs="Times New Roman"/>
          <w:sz w:val="28"/>
          <w:szCs w:val="28"/>
        </w:rPr>
        <w:t>rtokában van, amely</w:t>
      </w:r>
      <w:r w:rsidR="00683FD7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Pr="000D2F91">
        <w:rPr>
          <w:rFonts w:ascii="Times New Roman" w:hAnsi="Times New Roman" w:cs="Times New Roman"/>
          <w:sz w:val="28"/>
          <w:szCs w:val="28"/>
        </w:rPr>
        <w:t xml:space="preserve">erre </w:t>
      </w:r>
      <w:r w:rsidR="00683FD7" w:rsidRPr="000D2F91">
        <w:rPr>
          <w:rFonts w:ascii="Times New Roman" w:hAnsi="Times New Roman" w:cs="Times New Roman"/>
          <w:sz w:val="28"/>
          <w:szCs w:val="28"/>
        </w:rPr>
        <w:t>ké</w:t>
      </w:r>
      <w:r w:rsidR="00895880" w:rsidRPr="000D2F91">
        <w:rPr>
          <w:rFonts w:ascii="Times New Roman" w:hAnsi="Times New Roman" w:cs="Times New Roman"/>
          <w:sz w:val="28"/>
          <w:szCs w:val="28"/>
        </w:rPr>
        <w:t>pes</w:t>
      </w:r>
      <w:r w:rsidR="00C24153" w:rsidRPr="000D2F91">
        <w:rPr>
          <w:rFonts w:ascii="Times New Roman" w:hAnsi="Times New Roman" w:cs="Times New Roman"/>
          <w:sz w:val="28"/>
          <w:szCs w:val="28"/>
        </w:rPr>
        <w:t>sé tenné.</w:t>
      </w:r>
      <w:r w:rsidR="00895880" w:rsidRPr="000D2F91">
        <w:rPr>
          <w:rFonts w:ascii="Times New Roman" w:hAnsi="Times New Roman" w:cs="Times New Roman"/>
          <w:sz w:val="28"/>
          <w:szCs w:val="28"/>
        </w:rPr>
        <w:t xml:space="preserve"> Ritka, és elgondolkodtató </w:t>
      </w:r>
      <w:r w:rsidR="00766320" w:rsidRPr="000D2F91">
        <w:rPr>
          <w:rFonts w:ascii="Times New Roman" w:hAnsi="Times New Roman" w:cs="Times New Roman"/>
          <w:sz w:val="28"/>
          <w:szCs w:val="28"/>
        </w:rPr>
        <w:t>kivétel</w:t>
      </w:r>
      <w:r w:rsidR="00895880" w:rsidRPr="000D2F91">
        <w:rPr>
          <w:rFonts w:ascii="Times New Roman" w:hAnsi="Times New Roman" w:cs="Times New Roman"/>
          <w:sz w:val="28"/>
          <w:szCs w:val="28"/>
        </w:rPr>
        <w:t xml:space="preserve">, amikor </w:t>
      </w:r>
      <w:r w:rsidRPr="000D2F91">
        <w:rPr>
          <w:rFonts w:ascii="Times New Roman" w:hAnsi="Times New Roman" w:cs="Times New Roman"/>
          <w:sz w:val="28"/>
          <w:szCs w:val="28"/>
        </w:rPr>
        <w:t xml:space="preserve">például </w:t>
      </w:r>
      <w:r w:rsidR="00895880" w:rsidRPr="000D2F91">
        <w:rPr>
          <w:rFonts w:ascii="Times New Roman" w:hAnsi="Times New Roman" w:cs="Times New Roman"/>
          <w:sz w:val="28"/>
          <w:szCs w:val="28"/>
        </w:rPr>
        <w:t>Ian Macvarish-től idéz</w:t>
      </w:r>
      <w:r w:rsidRPr="000D2F91">
        <w:rPr>
          <w:rFonts w:ascii="Times New Roman" w:hAnsi="Times New Roman" w:cs="Times New Roman"/>
          <w:sz w:val="28"/>
          <w:szCs w:val="28"/>
        </w:rPr>
        <w:t xml:space="preserve"> könyv</w:t>
      </w:r>
      <w:r w:rsidR="00D6093E">
        <w:rPr>
          <w:rFonts w:ascii="Times New Roman" w:hAnsi="Times New Roman" w:cs="Times New Roman"/>
          <w:sz w:val="28"/>
          <w:szCs w:val="28"/>
        </w:rPr>
        <w:t>é</w:t>
      </w:r>
      <w:r w:rsidR="00766320" w:rsidRPr="000D2F91">
        <w:rPr>
          <w:rFonts w:ascii="Times New Roman" w:hAnsi="Times New Roman" w:cs="Times New Roman"/>
          <w:sz w:val="28"/>
          <w:szCs w:val="28"/>
        </w:rPr>
        <w:t>nek</w:t>
      </w:r>
      <w:r w:rsidR="00683FD7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683FD7" w:rsidRPr="00D6093E">
        <w:rPr>
          <w:rFonts w:ascii="Times New Roman" w:hAnsi="Times New Roman" w:cs="Times New Roman"/>
          <w:b/>
          <w:sz w:val="28"/>
          <w:szCs w:val="28"/>
        </w:rPr>
        <w:t>Lemondás az autonómiáról</w:t>
      </w:r>
      <w:r w:rsidR="00D60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FD7" w:rsidRPr="000D2F91">
        <w:rPr>
          <w:rFonts w:ascii="Times New Roman" w:hAnsi="Times New Roman" w:cs="Times New Roman"/>
          <w:sz w:val="28"/>
          <w:szCs w:val="28"/>
        </w:rPr>
        <w:t>című fejezet</w:t>
      </w:r>
      <w:r w:rsidR="00165124" w:rsidRPr="000D2F91">
        <w:rPr>
          <w:rFonts w:ascii="Times New Roman" w:hAnsi="Times New Roman" w:cs="Times New Roman"/>
          <w:sz w:val="28"/>
          <w:szCs w:val="28"/>
        </w:rPr>
        <w:t>é</w:t>
      </w:r>
      <w:r w:rsidR="00683FD7" w:rsidRPr="000D2F91">
        <w:rPr>
          <w:rFonts w:ascii="Times New Roman" w:hAnsi="Times New Roman" w:cs="Times New Roman"/>
          <w:sz w:val="28"/>
          <w:szCs w:val="28"/>
        </w:rPr>
        <w:t>ben: „</w:t>
      </w:r>
      <w:r w:rsidR="00683FD7" w:rsidRPr="00D6093E">
        <w:rPr>
          <w:rFonts w:ascii="Times New Roman" w:hAnsi="Times New Roman" w:cs="Times New Roman"/>
          <w:i/>
          <w:sz w:val="28"/>
          <w:szCs w:val="28"/>
        </w:rPr>
        <w:t>Már nem érezzük úgy</w:t>
      </w:r>
      <w:r w:rsidR="009363DE" w:rsidRPr="00D6093E">
        <w:rPr>
          <w:rFonts w:ascii="Times New Roman" w:hAnsi="Times New Roman" w:cs="Times New Roman"/>
          <w:i/>
          <w:sz w:val="28"/>
          <w:szCs w:val="28"/>
        </w:rPr>
        <w:t>, hogy az emberek a társadalom részei lennének</w:t>
      </w:r>
      <w:r w:rsidR="00895880" w:rsidRPr="00D6093E">
        <w:rPr>
          <w:rFonts w:ascii="Times New Roman" w:hAnsi="Times New Roman" w:cs="Times New Roman"/>
          <w:i/>
          <w:sz w:val="28"/>
          <w:szCs w:val="28"/>
        </w:rPr>
        <w:t>, vagy strukturális társadalmi változásokat lehetne elérni. A társadalmi problémák inkább az egyénben keresendők, és a szülőknek kell ezeket a problémákat megoldaniuk</w:t>
      </w:r>
      <w:r w:rsidR="00895880" w:rsidRPr="000D2F91">
        <w:rPr>
          <w:rFonts w:ascii="Times New Roman" w:hAnsi="Times New Roman" w:cs="Times New Roman"/>
          <w:sz w:val="28"/>
          <w:szCs w:val="28"/>
        </w:rPr>
        <w:t xml:space="preserve">. </w:t>
      </w:r>
      <w:r w:rsidR="00895880" w:rsidRPr="00D6093E">
        <w:rPr>
          <w:rFonts w:ascii="Times New Roman" w:hAnsi="Times New Roman" w:cs="Times New Roman"/>
          <w:i/>
          <w:sz w:val="28"/>
          <w:szCs w:val="28"/>
        </w:rPr>
        <w:t>A gyermeknevelés egyszerre lett minden probléma oka és megoldása</w:t>
      </w:r>
      <w:r w:rsidR="00895880" w:rsidRPr="000D2F91">
        <w:rPr>
          <w:rFonts w:ascii="Times New Roman" w:hAnsi="Times New Roman" w:cs="Times New Roman"/>
          <w:sz w:val="28"/>
          <w:szCs w:val="28"/>
        </w:rPr>
        <w:t>.”</w:t>
      </w:r>
      <w:r w:rsidR="00E04C6F" w:rsidRPr="000D2F91">
        <w:rPr>
          <w:rStyle w:val="Lbjegyzet-hivatkozs"/>
          <w:rFonts w:ascii="Times New Roman" w:hAnsi="Times New Roman" w:cs="Times New Roman"/>
          <w:sz w:val="28"/>
          <w:szCs w:val="28"/>
        </w:rPr>
        <w:footnoteReference w:id="8"/>
      </w:r>
      <w:r w:rsidR="00895880" w:rsidRPr="000D2F91">
        <w:rPr>
          <w:rFonts w:ascii="Times New Roman" w:hAnsi="Times New Roman" w:cs="Times New Roman"/>
          <w:sz w:val="28"/>
          <w:szCs w:val="28"/>
        </w:rPr>
        <w:t xml:space="preserve"> Nem kapunk viszont</w:t>
      </w:r>
      <w:r w:rsidR="00A206CC" w:rsidRPr="000D2F91">
        <w:rPr>
          <w:rFonts w:ascii="Times New Roman" w:hAnsi="Times New Roman" w:cs="Times New Roman"/>
          <w:sz w:val="28"/>
          <w:szCs w:val="28"/>
        </w:rPr>
        <w:t xml:space="preserve"> tel</w:t>
      </w:r>
      <w:r w:rsidR="00C24153" w:rsidRPr="000D2F91">
        <w:rPr>
          <w:rFonts w:ascii="Times New Roman" w:hAnsi="Times New Roman" w:cs="Times New Roman"/>
          <w:sz w:val="28"/>
          <w:szCs w:val="28"/>
        </w:rPr>
        <w:t>j</w:t>
      </w:r>
      <w:r w:rsidR="00A206CC" w:rsidRPr="000D2F91">
        <w:rPr>
          <w:rFonts w:ascii="Times New Roman" w:hAnsi="Times New Roman" w:cs="Times New Roman"/>
          <w:sz w:val="28"/>
          <w:szCs w:val="28"/>
        </w:rPr>
        <w:t>es</w:t>
      </w:r>
      <w:r w:rsidR="00D6093E">
        <w:rPr>
          <w:rFonts w:ascii="Times New Roman" w:hAnsi="Times New Roman" w:cs="Times New Roman"/>
          <w:sz w:val="28"/>
          <w:szCs w:val="28"/>
        </w:rPr>
        <w:t xml:space="preserve"> </w:t>
      </w:r>
      <w:r w:rsidR="00A206CC" w:rsidRPr="000D2F91">
        <w:rPr>
          <w:rFonts w:ascii="Times New Roman" w:hAnsi="Times New Roman" w:cs="Times New Roman"/>
          <w:sz w:val="28"/>
          <w:szCs w:val="28"/>
        </w:rPr>
        <w:t>körű képet a negyedik hullám feminizmus</w:t>
      </w:r>
      <w:r w:rsidR="00D6093E">
        <w:rPr>
          <w:rFonts w:ascii="Times New Roman" w:hAnsi="Times New Roman" w:cs="Times New Roman"/>
          <w:sz w:val="28"/>
          <w:szCs w:val="28"/>
        </w:rPr>
        <w:t xml:space="preserve">a </w:t>
      </w:r>
      <w:r w:rsidR="00A206CC" w:rsidRPr="000D2F91">
        <w:rPr>
          <w:rFonts w:ascii="Times New Roman" w:hAnsi="Times New Roman" w:cs="Times New Roman"/>
          <w:sz w:val="28"/>
          <w:szCs w:val="28"/>
        </w:rPr>
        <w:t>ideológiai-politikai dominanciájának belső viszonyairól. És magam is adós maradtam azzal</w:t>
      </w:r>
      <w:r w:rsidR="00ED0E40" w:rsidRPr="000D2F91">
        <w:rPr>
          <w:rFonts w:ascii="Times New Roman" w:hAnsi="Times New Roman" w:cs="Times New Roman"/>
          <w:sz w:val="28"/>
          <w:szCs w:val="28"/>
        </w:rPr>
        <w:t xml:space="preserve"> a kijelentésemmel, miszerint e</w:t>
      </w:r>
      <w:r w:rsidR="00A206CC" w:rsidRPr="000D2F91">
        <w:rPr>
          <w:rFonts w:ascii="Times New Roman" w:hAnsi="Times New Roman" w:cs="Times New Roman"/>
          <w:sz w:val="28"/>
          <w:szCs w:val="28"/>
        </w:rPr>
        <w:t xml:space="preserve"> feminista forradalom is felfalja saját gyer</w:t>
      </w:r>
      <w:r w:rsidR="00165124" w:rsidRPr="000D2F91">
        <w:rPr>
          <w:rFonts w:ascii="Times New Roman" w:hAnsi="Times New Roman" w:cs="Times New Roman"/>
          <w:sz w:val="28"/>
          <w:szCs w:val="28"/>
        </w:rPr>
        <w:t xml:space="preserve">mekeit. Bizonyítékul Marie-Josèphe Bonnet </w:t>
      </w:r>
      <w:r w:rsidR="00165124" w:rsidRPr="00D6093E">
        <w:rPr>
          <w:rFonts w:ascii="Times New Roman" w:hAnsi="Times New Roman" w:cs="Times New Roman"/>
          <w:b/>
          <w:sz w:val="28"/>
          <w:szCs w:val="28"/>
        </w:rPr>
        <w:t>Viszlát</w:t>
      </w:r>
      <w:r w:rsidR="00165124" w:rsidRPr="000D2F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5124" w:rsidRPr="00D6093E">
        <w:rPr>
          <w:rFonts w:ascii="Times New Roman" w:hAnsi="Times New Roman" w:cs="Times New Roman"/>
          <w:b/>
          <w:sz w:val="28"/>
          <w:szCs w:val="28"/>
        </w:rPr>
        <w:t>lázadók</w:t>
      </w:r>
      <w:r w:rsidR="00165124" w:rsidRPr="000D2F91">
        <w:rPr>
          <w:rFonts w:ascii="Times New Roman" w:hAnsi="Times New Roman" w:cs="Times New Roman"/>
          <w:i/>
          <w:sz w:val="28"/>
          <w:szCs w:val="28"/>
        </w:rPr>
        <w:t>!</w:t>
      </w:r>
      <w:r w:rsidR="00165124" w:rsidRPr="000D2F91">
        <w:rPr>
          <w:rFonts w:ascii="Times New Roman" w:hAnsi="Times New Roman" w:cs="Times New Roman"/>
          <w:sz w:val="28"/>
          <w:szCs w:val="28"/>
        </w:rPr>
        <w:t xml:space="preserve"> című könyvét</w:t>
      </w:r>
      <w:r w:rsidR="00165124" w:rsidRPr="000D2F91">
        <w:rPr>
          <w:rStyle w:val="Lbjegyzet-hivatkozs"/>
          <w:rFonts w:ascii="Times New Roman" w:hAnsi="Times New Roman" w:cs="Times New Roman"/>
          <w:sz w:val="28"/>
          <w:szCs w:val="28"/>
        </w:rPr>
        <w:footnoteReference w:id="9"/>
      </w:r>
      <w:r w:rsidR="00C24153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ED0E40" w:rsidRPr="000D2F91">
        <w:rPr>
          <w:rFonts w:ascii="Times New Roman" w:hAnsi="Times New Roman" w:cs="Times New Roman"/>
          <w:sz w:val="28"/>
          <w:szCs w:val="28"/>
        </w:rPr>
        <w:t xml:space="preserve">hozom fel példának. </w:t>
      </w:r>
    </w:p>
    <w:p w:rsidR="00481D06" w:rsidRPr="000D2F91" w:rsidRDefault="0012107C" w:rsidP="004D54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>N</w:t>
      </w:r>
      <w:r w:rsidR="00481D06" w:rsidRPr="000D2F91">
        <w:rPr>
          <w:rFonts w:ascii="Times New Roman" w:hAnsi="Times New Roman" w:cs="Times New Roman"/>
          <w:sz w:val="28"/>
          <w:szCs w:val="28"/>
        </w:rPr>
        <w:t>éha meghökkennünk</w:t>
      </w:r>
      <w:r w:rsidR="00165124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Pr="000D2F91">
        <w:rPr>
          <w:rFonts w:ascii="Times New Roman" w:hAnsi="Times New Roman" w:cs="Times New Roman"/>
          <w:sz w:val="28"/>
          <w:szCs w:val="28"/>
        </w:rPr>
        <w:t xml:space="preserve">Williamsnak </w:t>
      </w:r>
      <w:r w:rsidR="00165124" w:rsidRPr="000D2F91">
        <w:rPr>
          <w:rFonts w:ascii="Times New Roman" w:hAnsi="Times New Roman" w:cs="Times New Roman"/>
          <w:sz w:val="28"/>
          <w:szCs w:val="28"/>
        </w:rPr>
        <w:t>a</w:t>
      </w:r>
      <w:r w:rsidR="00766320" w:rsidRPr="000D2F91">
        <w:rPr>
          <w:rFonts w:ascii="Times New Roman" w:hAnsi="Times New Roman" w:cs="Times New Roman"/>
          <w:sz w:val="28"/>
          <w:szCs w:val="28"/>
        </w:rPr>
        <w:t>z érveket támogató</w:t>
      </w:r>
      <w:r w:rsidR="00165124" w:rsidRPr="000D2F91">
        <w:rPr>
          <w:rFonts w:ascii="Times New Roman" w:hAnsi="Times New Roman" w:cs="Times New Roman"/>
          <w:sz w:val="28"/>
          <w:szCs w:val="28"/>
        </w:rPr>
        <w:t xml:space="preserve"> példatá</w:t>
      </w:r>
      <w:r w:rsidR="00481D06" w:rsidRPr="000D2F91">
        <w:rPr>
          <w:rFonts w:ascii="Times New Roman" w:hAnsi="Times New Roman" w:cs="Times New Roman"/>
          <w:sz w:val="28"/>
          <w:szCs w:val="28"/>
        </w:rPr>
        <w:t>rá</w:t>
      </w:r>
      <w:r w:rsidRPr="000D2F91">
        <w:rPr>
          <w:rFonts w:ascii="Times New Roman" w:hAnsi="Times New Roman" w:cs="Times New Roman"/>
          <w:sz w:val="28"/>
          <w:szCs w:val="28"/>
        </w:rPr>
        <w:t>n,</w:t>
      </w:r>
      <w:r w:rsidR="00481D06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165124" w:rsidRPr="000D2F91">
        <w:rPr>
          <w:rFonts w:ascii="Times New Roman" w:hAnsi="Times New Roman" w:cs="Times New Roman"/>
          <w:sz w:val="28"/>
          <w:szCs w:val="28"/>
        </w:rPr>
        <w:t>a hetvenes éveit tap</w:t>
      </w:r>
      <w:r w:rsidR="00481D06" w:rsidRPr="000D2F91">
        <w:rPr>
          <w:rFonts w:ascii="Times New Roman" w:hAnsi="Times New Roman" w:cs="Times New Roman"/>
          <w:sz w:val="28"/>
          <w:szCs w:val="28"/>
        </w:rPr>
        <w:t>o</w:t>
      </w:r>
      <w:r w:rsidR="00165124" w:rsidRPr="000D2F91">
        <w:rPr>
          <w:rFonts w:ascii="Times New Roman" w:hAnsi="Times New Roman" w:cs="Times New Roman"/>
          <w:sz w:val="28"/>
          <w:szCs w:val="28"/>
        </w:rPr>
        <w:t>só Bonnet</w:t>
      </w:r>
      <w:r w:rsidR="00766320" w:rsidRPr="000D2F91">
        <w:rPr>
          <w:rFonts w:ascii="Times New Roman" w:hAnsi="Times New Roman" w:cs="Times New Roman"/>
          <w:sz w:val="28"/>
          <w:szCs w:val="28"/>
        </w:rPr>
        <w:t xml:space="preserve"> könyve </w:t>
      </w:r>
      <w:r w:rsidR="00481D06" w:rsidRPr="000D2F91">
        <w:rPr>
          <w:rFonts w:ascii="Times New Roman" w:hAnsi="Times New Roman" w:cs="Times New Roman"/>
          <w:sz w:val="28"/>
          <w:szCs w:val="28"/>
        </w:rPr>
        <w:t>már</w:t>
      </w:r>
      <w:r w:rsidRPr="000D2F91">
        <w:rPr>
          <w:rFonts w:ascii="Times New Roman" w:hAnsi="Times New Roman" w:cs="Times New Roman"/>
          <w:sz w:val="28"/>
          <w:szCs w:val="28"/>
        </w:rPr>
        <w:t xml:space="preserve"> szórakoztat</w:t>
      </w:r>
      <w:r w:rsidR="00766320" w:rsidRPr="000D2F91">
        <w:rPr>
          <w:rFonts w:ascii="Times New Roman" w:hAnsi="Times New Roman" w:cs="Times New Roman"/>
          <w:sz w:val="28"/>
          <w:szCs w:val="28"/>
        </w:rPr>
        <w:t>,</w:t>
      </w:r>
      <w:r w:rsidR="00ED0E40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A439B9" w:rsidRPr="000D2F91">
        <w:rPr>
          <w:rFonts w:ascii="Times New Roman" w:hAnsi="Times New Roman" w:cs="Times New Roman"/>
          <w:sz w:val="28"/>
          <w:szCs w:val="28"/>
        </w:rPr>
        <w:t>nevet</w:t>
      </w:r>
      <w:r w:rsidR="00ED0E40" w:rsidRPr="000D2F91">
        <w:rPr>
          <w:rFonts w:ascii="Times New Roman" w:hAnsi="Times New Roman" w:cs="Times New Roman"/>
          <w:sz w:val="28"/>
          <w:szCs w:val="28"/>
        </w:rPr>
        <w:t>ett</w:t>
      </w:r>
      <w:r w:rsidR="00481D06" w:rsidRPr="000D2F91">
        <w:rPr>
          <w:rFonts w:ascii="Times New Roman" w:hAnsi="Times New Roman" w:cs="Times New Roman"/>
          <w:sz w:val="28"/>
          <w:szCs w:val="28"/>
        </w:rPr>
        <w:t xml:space="preserve"> is</w:t>
      </w:r>
      <w:r w:rsidR="00A439B9" w:rsidRPr="000D2F91">
        <w:rPr>
          <w:rFonts w:ascii="Times New Roman" w:hAnsi="Times New Roman" w:cs="Times New Roman"/>
          <w:sz w:val="28"/>
          <w:szCs w:val="28"/>
        </w:rPr>
        <w:t xml:space="preserve">. </w:t>
      </w:r>
      <w:r w:rsidR="00481D06" w:rsidRPr="000D2F91">
        <w:rPr>
          <w:rFonts w:ascii="Times New Roman" w:hAnsi="Times New Roman" w:cs="Times New Roman"/>
          <w:sz w:val="28"/>
          <w:szCs w:val="28"/>
        </w:rPr>
        <w:t xml:space="preserve">Gúnyosan, </w:t>
      </w:r>
      <w:r w:rsidR="00A439B9" w:rsidRPr="000D2F91">
        <w:rPr>
          <w:rFonts w:ascii="Times New Roman" w:hAnsi="Times New Roman" w:cs="Times New Roman"/>
          <w:sz w:val="28"/>
          <w:szCs w:val="28"/>
        </w:rPr>
        <w:t>gonosz</w:t>
      </w:r>
      <w:r w:rsidR="00481D06" w:rsidRPr="000D2F91">
        <w:rPr>
          <w:rFonts w:ascii="Times New Roman" w:hAnsi="Times New Roman" w:cs="Times New Roman"/>
          <w:sz w:val="28"/>
          <w:szCs w:val="28"/>
        </w:rPr>
        <w:t>mód, és n</w:t>
      </w:r>
      <w:r w:rsidR="00ED0E40" w:rsidRPr="000D2F91">
        <w:rPr>
          <w:rFonts w:ascii="Times New Roman" w:hAnsi="Times New Roman" w:cs="Times New Roman"/>
          <w:sz w:val="28"/>
          <w:szCs w:val="28"/>
        </w:rPr>
        <w:t xml:space="preserve">éha ostobán. Szórakoztató </w:t>
      </w:r>
      <w:r w:rsidR="00481D06" w:rsidRPr="000D2F91">
        <w:rPr>
          <w:rFonts w:ascii="Times New Roman" w:hAnsi="Times New Roman" w:cs="Times New Roman"/>
          <w:sz w:val="28"/>
          <w:szCs w:val="28"/>
        </w:rPr>
        <w:t>a meleg</w:t>
      </w:r>
      <w:r w:rsidR="00A439B9" w:rsidRPr="000D2F91">
        <w:rPr>
          <w:rFonts w:ascii="Times New Roman" w:hAnsi="Times New Roman" w:cs="Times New Roman"/>
          <w:sz w:val="28"/>
          <w:szCs w:val="28"/>
        </w:rPr>
        <w:t xml:space="preserve"> és </w:t>
      </w:r>
      <w:r w:rsidR="00481D06" w:rsidRPr="000D2F91">
        <w:rPr>
          <w:rFonts w:ascii="Times New Roman" w:hAnsi="Times New Roman" w:cs="Times New Roman"/>
          <w:sz w:val="28"/>
          <w:szCs w:val="28"/>
        </w:rPr>
        <w:t xml:space="preserve">a </w:t>
      </w:r>
      <w:r w:rsidR="00A439B9" w:rsidRPr="000D2F91">
        <w:rPr>
          <w:rFonts w:ascii="Times New Roman" w:hAnsi="Times New Roman" w:cs="Times New Roman"/>
          <w:sz w:val="28"/>
          <w:szCs w:val="28"/>
        </w:rPr>
        <w:t xml:space="preserve">leszbikusok </w:t>
      </w:r>
      <w:r w:rsidR="00481D06" w:rsidRPr="000D2F91">
        <w:rPr>
          <w:rFonts w:ascii="Times New Roman" w:hAnsi="Times New Roman" w:cs="Times New Roman"/>
          <w:sz w:val="28"/>
          <w:szCs w:val="28"/>
        </w:rPr>
        <w:t xml:space="preserve">aktivisták közötti </w:t>
      </w:r>
      <w:r w:rsidR="00766320" w:rsidRPr="000D2F91">
        <w:rPr>
          <w:rFonts w:ascii="Times New Roman" w:hAnsi="Times New Roman" w:cs="Times New Roman"/>
          <w:sz w:val="28"/>
          <w:szCs w:val="28"/>
        </w:rPr>
        <w:t xml:space="preserve">megidézett </w:t>
      </w:r>
      <w:r w:rsidR="00481D06" w:rsidRPr="000D2F91">
        <w:rPr>
          <w:rFonts w:ascii="Times New Roman" w:hAnsi="Times New Roman" w:cs="Times New Roman"/>
          <w:sz w:val="28"/>
          <w:szCs w:val="28"/>
        </w:rPr>
        <w:t xml:space="preserve">veszekedés, </w:t>
      </w:r>
      <w:r w:rsidR="00766320" w:rsidRPr="000D2F91">
        <w:rPr>
          <w:rFonts w:ascii="Times New Roman" w:hAnsi="Times New Roman" w:cs="Times New Roman"/>
          <w:sz w:val="28"/>
          <w:szCs w:val="28"/>
        </w:rPr>
        <w:t xml:space="preserve">a </w:t>
      </w:r>
      <w:r w:rsidR="00481D06" w:rsidRPr="000D2F91">
        <w:rPr>
          <w:rFonts w:ascii="Times New Roman" w:hAnsi="Times New Roman" w:cs="Times New Roman"/>
          <w:sz w:val="28"/>
          <w:szCs w:val="28"/>
        </w:rPr>
        <w:t xml:space="preserve">torzsalkodás, </w:t>
      </w:r>
      <w:r w:rsidR="00A439B9" w:rsidRPr="000D2F91">
        <w:rPr>
          <w:rFonts w:ascii="Times New Roman" w:hAnsi="Times New Roman" w:cs="Times New Roman"/>
          <w:sz w:val="28"/>
          <w:szCs w:val="28"/>
        </w:rPr>
        <w:t xml:space="preserve">a becsapott, </w:t>
      </w:r>
      <w:r w:rsidR="00481D06" w:rsidRPr="000D2F91">
        <w:rPr>
          <w:rFonts w:ascii="Times New Roman" w:hAnsi="Times New Roman" w:cs="Times New Roman"/>
          <w:sz w:val="28"/>
          <w:szCs w:val="28"/>
        </w:rPr>
        <w:t xml:space="preserve">és </w:t>
      </w:r>
      <w:r w:rsidR="00A439B9" w:rsidRPr="000D2F91">
        <w:rPr>
          <w:rFonts w:ascii="Times New Roman" w:hAnsi="Times New Roman" w:cs="Times New Roman"/>
          <w:sz w:val="28"/>
          <w:szCs w:val="28"/>
        </w:rPr>
        <w:t xml:space="preserve">politikailag felszarvazott nők </w:t>
      </w:r>
      <w:r w:rsidR="00481D06" w:rsidRPr="000D2F91">
        <w:rPr>
          <w:rFonts w:ascii="Times New Roman" w:hAnsi="Times New Roman" w:cs="Times New Roman"/>
          <w:sz w:val="28"/>
          <w:szCs w:val="28"/>
        </w:rPr>
        <w:t>emésztő dühének sorjázása</w:t>
      </w:r>
      <w:r w:rsidR="00A439B9" w:rsidRPr="000D2F91">
        <w:rPr>
          <w:rFonts w:ascii="Times New Roman" w:hAnsi="Times New Roman" w:cs="Times New Roman"/>
          <w:sz w:val="28"/>
          <w:szCs w:val="28"/>
        </w:rPr>
        <w:t xml:space="preserve">, </w:t>
      </w:r>
      <w:r w:rsidR="00481D06" w:rsidRPr="000D2F91">
        <w:rPr>
          <w:rFonts w:ascii="Times New Roman" w:hAnsi="Times New Roman" w:cs="Times New Roman"/>
          <w:sz w:val="28"/>
          <w:szCs w:val="28"/>
        </w:rPr>
        <w:t xml:space="preserve">valamint </w:t>
      </w:r>
      <w:r w:rsidR="00A439B9" w:rsidRPr="000D2F91">
        <w:rPr>
          <w:rFonts w:ascii="Times New Roman" w:hAnsi="Times New Roman" w:cs="Times New Roman"/>
          <w:sz w:val="28"/>
          <w:szCs w:val="28"/>
        </w:rPr>
        <w:t xml:space="preserve">a </w:t>
      </w:r>
      <w:r w:rsidR="00481D06" w:rsidRPr="000D2F91">
        <w:rPr>
          <w:rFonts w:ascii="Times New Roman" w:hAnsi="Times New Roman" w:cs="Times New Roman"/>
          <w:sz w:val="28"/>
          <w:szCs w:val="28"/>
        </w:rPr>
        <w:t>neoliberál-kapitalista piac által két</w:t>
      </w:r>
      <w:r w:rsidR="00D6093E">
        <w:rPr>
          <w:rFonts w:ascii="Times New Roman" w:hAnsi="Times New Roman" w:cs="Times New Roman"/>
          <w:sz w:val="28"/>
          <w:szCs w:val="28"/>
        </w:rPr>
        <w:t xml:space="preserve"> </w:t>
      </w:r>
      <w:r w:rsidR="00481D06" w:rsidRPr="000D2F91">
        <w:rPr>
          <w:rFonts w:ascii="Times New Roman" w:hAnsi="Times New Roman" w:cs="Times New Roman"/>
          <w:sz w:val="28"/>
          <w:szCs w:val="28"/>
        </w:rPr>
        <w:t>vál</w:t>
      </w:r>
      <w:r w:rsidR="00156072" w:rsidRPr="000D2F91">
        <w:rPr>
          <w:rFonts w:ascii="Times New Roman" w:hAnsi="Times New Roman" w:cs="Times New Roman"/>
          <w:sz w:val="28"/>
          <w:szCs w:val="28"/>
        </w:rPr>
        <w:t>l</w:t>
      </w:r>
      <w:r w:rsidR="00481D06" w:rsidRPr="000D2F91">
        <w:rPr>
          <w:rFonts w:ascii="Times New Roman" w:hAnsi="Times New Roman" w:cs="Times New Roman"/>
          <w:sz w:val="28"/>
          <w:szCs w:val="28"/>
        </w:rPr>
        <w:t xml:space="preserve">ra fektetett </w:t>
      </w:r>
      <w:r w:rsidR="00156072" w:rsidRPr="000D2F91">
        <w:rPr>
          <w:rFonts w:ascii="Times New Roman" w:hAnsi="Times New Roman" w:cs="Times New Roman"/>
          <w:sz w:val="28"/>
          <w:szCs w:val="28"/>
        </w:rPr>
        <w:t>baloldaliak kesergése</w:t>
      </w:r>
      <w:r w:rsidR="00481D06" w:rsidRPr="000D2F91">
        <w:rPr>
          <w:rFonts w:ascii="Times New Roman" w:hAnsi="Times New Roman" w:cs="Times New Roman"/>
          <w:sz w:val="28"/>
          <w:szCs w:val="28"/>
        </w:rPr>
        <w:t>. Mulat</w:t>
      </w:r>
      <w:r w:rsidR="00156072" w:rsidRPr="000D2F91">
        <w:rPr>
          <w:rFonts w:ascii="Times New Roman" w:hAnsi="Times New Roman" w:cs="Times New Roman"/>
          <w:sz w:val="28"/>
          <w:szCs w:val="28"/>
        </w:rPr>
        <w:t>ságos</w:t>
      </w:r>
      <w:r w:rsidR="00766320" w:rsidRPr="000D2F91">
        <w:rPr>
          <w:rFonts w:ascii="Times New Roman" w:hAnsi="Times New Roman" w:cs="Times New Roman"/>
          <w:sz w:val="28"/>
          <w:szCs w:val="28"/>
        </w:rPr>
        <w:t xml:space="preserve"> a szerző </w:t>
      </w:r>
      <w:r w:rsidR="00481D06" w:rsidRPr="000D2F91">
        <w:rPr>
          <w:rFonts w:ascii="Times New Roman" w:hAnsi="Times New Roman" w:cs="Times New Roman"/>
          <w:sz w:val="28"/>
          <w:szCs w:val="28"/>
        </w:rPr>
        <w:t>fel-</w:t>
      </w:r>
      <w:r w:rsidR="00481D06" w:rsidRPr="000D2F91">
        <w:rPr>
          <w:rFonts w:ascii="Times New Roman" w:hAnsi="Times New Roman" w:cs="Times New Roman"/>
          <w:sz w:val="28"/>
          <w:szCs w:val="28"/>
        </w:rPr>
        <w:lastRenderedPageBreak/>
        <w:t>feltörő mélabúja</w:t>
      </w:r>
      <w:r w:rsidR="00156072" w:rsidRPr="000D2F91">
        <w:rPr>
          <w:rFonts w:ascii="Times New Roman" w:hAnsi="Times New Roman" w:cs="Times New Roman"/>
          <w:sz w:val="28"/>
          <w:szCs w:val="28"/>
        </w:rPr>
        <w:t xml:space="preserve"> is</w:t>
      </w:r>
      <w:r w:rsidR="004B6FA2" w:rsidRPr="000D2F91">
        <w:rPr>
          <w:rFonts w:ascii="Times New Roman" w:hAnsi="Times New Roman" w:cs="Times New Roman"/>
          <w:sz w:val="28"/>
          <w:szCs w:val="28"/>
        </w:rPr>
        <w:t>: bezzeg a mi idő</w:t>
      </w:r>
      <w:r w:rsidR="00481D06" w:rsidRPr="000D2F91">
        <w:rPr>
          <w:rFonts w:ascii="Times New Roman" w:hAnsi="Times New Roman" w:cs="Times New Roman"/>
          <w:sz w:val="28"/>
          <w:szCs w:val="28"/>
        </w:rPr>
        <w:t>nkben, ami</w:t>
      </w:r>
      <w:r w:rsidR="00ED0E40" w:rsidRPr="000D2F91">
        <w:rPr>
          <w:rFonts w:ascii="Times New Roman" w:hAnsi="Times New Roman" w:cs="Times New Roman"/>
          <w:sz w:val="28"/>
          <w:szCs w:val="28"/>
        </w:rPr>
        <w:t>kor fiatalok voltunk, és a leszbikusok val</w:t>
      </w:r>
      <w:r w:rsidR="00766320" w:rsidRPr="000D2F91">
        <w:rPr>
          <w:rFonts w:ascii="Times New Roman" w:hAnsi="Times New Roman" w:cs="Times New Roman"/>
          <w:sz w:val="28"/>
          <w:szCs w:val="28"/>
        </w:rPr>
        <w:t xml:space="preserve">amint a melegek </w:t>
      </w:r>
      <w:r w:rsidR="00ED0E40" w:rsidRPr="000D2F91">
        <w:rPr>
          <w:rFonts w:ascii="Times New Roman" w:hAnsi="Times New Roman" w:cs="Times New Roman"/>
          <w:sz w:val="28"/>
          <w:szCs w:val="28"/>
        </w:rPr>
        <w:t>harcostársak voltak a régi, megkövesedett erkölcsök ellen….</w:t>
      </w:r>
    </w:p>
    <w:p w:rsidR="00A439B9" w:rsidRPr="000D2F91" w:rsidRDefault="00ED0E40" w:rsidP="004B4B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 xml:space="preserve"> M</w:t>
      </w:r>
      <w:r w:rsidR="004B6FA2" w:rsidRPr="000D2F91">
        <w:rPr>
          <w:rFonts w:ascii="Times New Roman" w:hAnsi="Times New Roman" w:cs="Times New Roman"/>
          <w:sz w:val="28"/>
          <w:szCs w:val="28"/>
        </w:rPr>
        <w:t xml:space="preserve">iről is van szó? </w:t>
      </w:r>
      <w:r w:rsidR="00C706F8" w:rsidRPr="000D2F91">
        <w:rPr>
          <w:rFonts w:ascii="Times New Roman" w:hAnsi="Times New Roman" w:cs="Times New Roman"/>
          <w:sz w:val="28"/>
          <w:szCs w:val="28"/>
        </w:rPr>
        <w:t xml:space="preserve">A francia országgyűlés 2013. április 23-án a szocialista François Hollande elnöksége alatt elfogadta az azonos nemű párok házasságára vonatkozó törvényt.  </w:t>
      </w:r>
      <w:r w:rsidRPr="000D2F91">
        <w:rPr>
          <w:rFonts w:ascii="Times New Roman" w:hAnsi="Times New Roman" w:cs="Times New Roman"/>
          <w:sz w:val="28"/>
          <w:szCs w:val="28"/>
        </w:rPr>
        <w:t xml:space="preserve">És láss csodát: </w:t>
      </w:r>
      <w:r w:rsidR="004B6FA2" w:rsidRPr="000D2F91">
        <w:rPr>
          <w:rFonts w:ascii="Times New Roman" w:hAnsi="Times New Roman" w:cs="Times New Roman"/>
          <w:sz w:val="28"/>
          <w:szCs w:val="28"/>
        </w:rPr>
        <w:t xml:space="preserve">Bonnet </w:t>
      </w:r>
      <w:r w:rsidRPr="000D2F91">
        <w:rPr>
          <w:rFonts w:ascii="Times New Roman" w:hAnsi="Times New Roman" w:cs="Times New Roman"/>
          <w:sz w:val="28"/>
          <w:szCs w:val="28"/>
        </w:rPr>
        <w:t>szenvedélyesen érvelni kezd ellen</w:t>
      </w:r>
      <w:r w:rsidR="00766320" w:rsidRPr="000D2F91">
        <w:rPr>
          <w:rFonts w:ascii="Times New Roman" w:hAnsi="Times New Roman" w:cs="Times New Roman"/>
          <w:sz w:val="28"/>
          <w:szCs w:val="28"/>
        </w:rPr>
        <w:t>e</w:t>
      </w:r>
      <w:r w:rsidRPr="000D2F91">
        <w:rPr>
          <w:rFonts w:ascii="Times New Roman" w:hAnsi="Times New Roman" w:cs="Times New Roman"/>
          <w:sz w:val="28"/>
          <w:szCs w:val="28"/>
        </w:rPr>
        <w:t xml:space="preserve">, és </w:t>
      </w:r>
      <w:r w:rsidR="00766320" w:rsidRPr="000D2F91">
        <w:rPr>
          <w:rFonts w:ascii="Times New Roman" w:hAnsi="Times New Roman" w:cs="Times New Roman"/>
          <w:sz w:val="28"/>
          <w:szCs w:val="28"/>
        </w:rPr>
        <w:t xml:space="preserve">azt </w:t>
      </w:r>
      <w:r w:rsidRPr="000D2F91">
        <w:rPr>
          <w:rFonts w:ascii="Times New Roman" w:hAnsi="Times New Roman" w:cs="Times New Roman"/>
          <w:sz w:val="28"/>
          <w:szCs w:val="28"/>
        </w:rPr>
        <w:t>állítja</w:t>
      </w:r>
      <w:r w:rsidR="00766320" w:rsidRPr="000D2F91">
        <w:rPr>
          <w:rFonts w:ascii="Times New Roman" w:hAnsi="Times New Roman" w:cs="Times New Roman"/>
          <w:sz w:val="28"/>
          <w:szCs w:val="28"/>
        </w:rPr>
        <w:t>, hogy</w:t>
      </w:r>
      <w:r w:rsidR="00E04C6F" w:rsidRPr="000D2F91">
        <w:rPr>
          <w:rFonts w:ascii="Times New Roman" w:hAnsi="Times New Roman" w:cs="Times New Roman"/>
          <w:sz w:val="28"/>
          <w:szCs w:val="28"/>
        </w:rPr>
        <w:t xml:space="preserve"> a </w:t>
      </w:r>
      <w:r w:rsidR="00C706F8" w:rsidRPr="000D2F91">
        <w:rPr>
          <w:rFonts w:ascii="Times New Roman" w:hAnsi="Times New Roman" w:cs="Times New Roman"/>
          <w:sz w:val="28"/>
          <w:szCs w:val="28"/>
        </w:rPr>
        <w:t xml:space="preserve">hozzá hasonló </w:t>
      </w:r>
      <w:r w:rsidR="00E04C6F" w:rsidRPr="000D2F91">
        <w:rPr>
          <w:rFonts w:ascii="Times New Roman" w:hAnsi="Times New Roman" w:cs="Times New Roman"/>
          <w:sz w:val="28"/>
          <w:szCs w:val="28"/>
        </w:rPr>
        <w:t>leszbikus aktivisták</w:t>
      </w:r>
      <w:r w:rsidR="00C706F8" w:rsidRPr="000D2F91">
        <w:rPr>
          <w:rFonts w:ascii="Times New Roman" w:hAnsi="Times New Roman" w:cs="Times New Roman"/>
          <w:sz w:val="28"/>
          <w:szCs w:val="28"/>
        </w:rPr>
        <w:t xml:space="preserve">nak </w:t>
      </w:r>
      <w:r w:rsidRPr="000D2F91">
        <w:rPr>
          <w:rFonts w:ascii="Times New Roman" w:hAnsi="Times New Roman" w:cs="Times New Roman"/>
          <w:sz w:val="28"/>
          <w:szCs w:val="28"/>
        </w:rPr>
        <w:t xml:space="preserve">is </w:t>
      </w:r>
      <w:r w:rsidR="00C706F8" w:rsidRPr="000D2F91">
        <w:rPr>
          <w:rFonts w:ascii="Times New Roman" w:hAnsi="Times New Roman" w:cs="Times New Roman"/>
          <w:sz w:val="28"/>
          <w:szCs w:val="28"/>
        </w:rPr>
        <w:t>ellenszenves</w:t>
      </w:r>
      <w:r w:rsidR="00292584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766320" w:rsidRPr="000D2F91">
        <w:rPr>
          <w:rFonts w:ascii="Times New Roman" w:hAnsi="Times New Roman" w:cs="Times New Roman"/>
          <w:sz w:val="28"/>
          <w:szCs w:val="28"/>
        </w:rPr>
        <w:t>e</w:t>
      </w:r>
      <w:r w:rsidR="00292584" w:rsidRPr="000D2F91">
        <w:rPr>
          <w:rFonts w:ascii="Times New Roman" w:hAnsi="Times New Roman" w:cs="Times New Roman"/>
          <w:sz w:val="28"/>
          <w:szCs w:val="28"/>
        </w:rPr>
        <w:t xml:space="preserve"> törvény. </w:t>
      </w:r>
      <w:r w:rsidR="00C706F8" w:rsidRPr="000D2F91">
        <w:rPr>
          <w:rFonts w:ascii="Times New Roman" w:hAnsi="Times New Roman" w:cs="Times New Roman"/>
          <w:sz w:val="28"/>
          <w:szCs w:val="28"/>
        </w:rPr>
        <w:t xml:space="preserve">Meglepő fordulat a javából: a leszbikusokat tömörítő mozgalom </w:t>
      </w:r>
      <w:r w:rsidR="004E2ACF" w:rsidRPr="000D2F91">
        <w:rPr>
          <w:rFonts w:ascii="Times New Roman" w:hAnsi="Times New Roman" w:cs="Times New Roman"/>
          <w:sz w:val="28"/>
          <w:szCs w:val="28"/>
        </w:rPr>
        <w:t xml:space="preserve">váratlanul </w:t>
      </w:r>
      <w:r w:rsidR="00C706F8" w:rsidRPr="000D2F91">
        <w:rPr>
          <w:rFonts w:ascii="Times New Roman" w:hAnsi="Times New Roman" w:cs="Times New Roman"/>
          <w:sz w:val="28"/>
          <w:szCs w:val="28"/>
        </w:rPr>
        <w:t>azonos platformra került</w:t>
      </w:r>
      <w:r w:rsidR="004E2ACF" w:rsidRPr="000D2F91">
        <w:rPr>
          <w:rFonts w:ascii="Times New Roman" w:hAnsi="Times New Roman" w:cs="Times New Roman"/>
          <w:sz w:val="28"/>
          <w:szCs w:val="28"/>
        </w:rPr>
        <w:t xml:space="preserve"> a törvény ellen tüntető katolikusokkal, konzervatívokkal, a hagyományos családot védőkkel.</w:t>
      </w:r>
      <w:r w:rsidR="004B4BF1" w:rsidRPr="000D2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158" w:rsidRPr="000D2F91" w:rsidRDefault="00C706F8" w:rsidP="00BA5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>Marie-Josephe Bonnet</w:t>
      </w:r>
      <w:r w:rsidR="003B08D6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4D540E" w:rsidRPr="000D2F91">
        <w:rPr>
          <w:rFonts w:ascii="Times New Roman" w:hAnsi="Times New Roman" w:cs="Times New Roman"/>
          <w:sz w:val="28"/>
          <w:szCs w:val="28"/>
        </w:rPr>
        <w:t>szókimondó leszbikus, feminista</w:t>
      </w:r>
      <w:r w:rsidR="003B08D6" w:rsidRPr="000D2F91">
        <w:rPr>
          <w:rFonts w:ascii="Times New Roman" w:hAnsi="Times New Roman" w:cs="Times New Roman"/>
          <w:sz w:val="28"/>
          <w:szCs w:val="28"/>
        </w:rPr>
        <w:t xml:space="preserve"> aktivista és történész</w:t>
      </w:r>
      <w:r w:rsidR="004D540E" w:rsidRPr="000D2F91">
        <w:rPr>
          <w:rFonts w:ascii="Times New Roman" w:hAnsi="Times New Roman" w:cs="Times New Roman"/>
          <w:sz w:val="28"/>
          <w:szCs w:val="28"/>
        </w:rPr>
        <w:t>.</w:t>
      </w:r>
      <w:r w:rsidR="0099076C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ED0E40" w:rsidRPr="000D2F91">
        <w:rPr>
          <w:rFonts w:ascii="Times New Roman" w:hAnsi="Times New Roman" w:cs="Times New Roman"/>
          <w:sz w:val="28"/>
          <w:szCs w:val="28"/>
        </w:rPr>
        <w:t>Nagy á</w:t>
      </w:r>
      <w:r w:rsidR="003B08D6" w:rsidRPr="000D2F91">
        <w:rPr>
          <w:rFonts w:ascii="Times New Roman" w:hAnsi="Times New Roman" w:cs="Times New Roman"/>
          <w:sz w:val="28"/>
          <w:szCs w:val="28"/>
        </w:rPr>
        <w:t>téléssel</w:t>
      </w:r>
      <w:r w:rsidR="0099076C" w:rsidRPr="000D2F91">
        <w:rPr>
          <w:rFonts w:ascii="Times New Roman" w:hAnsi="Times New Roman" w:cs="Times New Roman"/>
          <w:sz w:val="28"/>
          <w:szCs w:val="28"/>
        </w:rPr>
        <w:t xml:space="preserve"> meséli el az 1970-es évek elején a pa</w:t>
      </w:r>
      <w:r w:rsidRPr="000D2F91">
        <w:rPr>
          <w:rFonts w:ascii="Times New Roman" w:hAnsi="Times New Roman" w:cs="Times New Roman"/>
          <w:sz w:val="28"/>
          <w:szCs w:val="28"/>
        </w:rPr>
        <w:t>t</w:t>
      </w:r>
      <w:r w:rsidR="00ED0E40" w:rsidRPr="000D2F91">
        <w:rPr>
          <w:rFonts w:ascii="Times New Roman" w:hAnsi="Times New Roman" w:cs="Times New Roman"/>
          <w:sz w:val="28"/>
          <w:szCs w:val="28"/>
        </w:rPr>
        <w:t>riarchális rend elleni támadásai</w:t>
      </w:r>
      <w:r w:rsidRPr="000D2F91">
        <w:rPr>
          <w:rFonts w:ascii="Times New Roman" w:hAnsi="Times New Roman" w:cs="Times New Roman"/>
          <w:sz w:val="28"/>
          <w:szCs w:val="28"/>
        </w:rPr>
        <w:t>kat</w:t>
      </w:r>
      <w:r w:rsidR="00ED0E40" w:rsidRPr="000D2F91">
        <w:rPr>
          <w:rFonts w:ascii="Times New Roman" w:hAnsi="Times New Roman" w:cs="Times New Roman"/>
          <w:sz w:val="28"/>
          <w:szCs w:val="28"/>
        </w:rPr>
        <w:t>.</w:t>
      </w:r>
      <w:r w:rsidR="0099076C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Pr="000D2F91">
        <w:rPr>
          <w:rFonts w:ascii="Times New Roman" w:hAnsi="Times New Roman" w:cs="Times New Roman"/>
          <w:sz w:val="28"/>
          <w:szCs w:val="28"/>
        </w:rPr>
        <w:t>Boldog, hogy sikerült „felszabadítania</w:t>
      </w:r>
      <w:r w:rsidR="0099076C" w:rsidRPr="000D2F91">
        <w:rPr>
          <w:rFonts w:ascii="Times New Roman" w:hAnsi="Times New Roman" w:cs="Times New Roman"/>
          <w:sz w:val="28"/>
          <w:szCs w:val="28"/>
        </w:rPr>
        <w:t xml:space="preserve">" </w:t>
      </w:r>
      <w:r w:rsidRPr="000D2F91">
        <w:rPr>
          <w:rFonts w:ascii="Times New Roman" w:hAnsi="Times New Roman" w:cs="Times New Roman"/>
          <w:sz w:val="28"/>
          <w:szCs w:val="28"/>
        </w:rPr>
        <w:t>magát, büszke</w:t>
      </w:r>
      <w:r w:rsidR="0099076C" w:rsidRPr="000D2F91">
        <w:rPr>
          <w:rFonts w:ascii="Times New Roman" w:hAnsi="Times New Roman" w:cs="Times New Roman"/>
          <w:sz w:val="28"/>
          <w:szCs w:val="28"/>
        </w:rPr>
        <w:t xml:space="preserve"> a femin</w:t>
      </w:r>
      <w:r w:rsidRPr="000D2F91">
        <w:rPr>
          <w:rFonts w:ascii="Times New Roman" w:hAnsi="Times New Roman" w:cs="Times New Roman"/>
          <w:sz w:val="28"/>
          <w:szCs w:val="28"/>
        </w:rPr>
        <w:t>isták és homoszexuálisok között szövődő</w:t>
      </w:r>
      <w:r w:rsidR="00C24153" w:rsidRPr="000D2F91">
        <w:rPr>
          <w:rFonts w:ascii="Times New Roman" w:hAnsi="Times New Roman" w:cs="Times New Roman"/>
          <w:sz w:val="28"/>
          <w:szCs w:val="28"/>
        </w:rPr>
        <w:t xml:space="preserve"> szövetségre</w:t>
      </w:r>
      <w:r w:rsidR="0099076C" w:rsidRPr="000D2F91">
        <w:rPr>
          <w:rFonts w:ascii="Times New Roman" w:hAnsi="Times New Roman" w:cs="Times New Roman"/>
          <w:sz w:val="28"/>
          <w:szCs w:val="28"/>
        </w:rPr>
        <w:t xml:space="preserve">, </w:t>
      </w:r>
      <w:r w:rsidRPr="000D2F91">
        <w:rPr>
          <w:rFonts w:ascii="Times New Roman" w:hAnsi="Times New Roman" w:cs="Times New Roman"/>
          <w:sz w:val="28"/>
          <w:szCs w:val="28"/>
        </w:rPr>
        <w:t>amely lehetővé tette a győzelmüket</w:t>
      </w:r>
      <w:r w:rsidR="0099076C" w:rsidRPr="000D2F91">
        <w:rPr>
          <w:rFonts w:ascii="Times New Roman" w:hAnsi="Times New Roman" w:cs="Times New Roman"/>
          <w:sz w:val="28"/>
          <w:szCs w:val="28"/>
        </w:rPr>
        <w:t xml:space="preserve">. Az idill </w:t>
      </w:r>
      <w:r w:rsidR="00ED0E40" w:rsidRPr="000D2F91">
        <w:rPr>
          <w:rFonts w:ascii="Times New Roman" w:hAnsi="Times New Roman" w:cs="Times New Roman"/>
          <w:sz w:val="28"/>
          <w:szCs w:val="28"/>
        </w:rPr>
        <w:t xml:space="preserve">azonban egyszer csak </w:t>
      </w:r>
      <w:r w:rsidRPr="000D2F91">
        <w:rPr>
          <w:rFonts w:ascii="Times New Roman" w:hAnsi="Times New Roman" w:cs="Times New Roman"/>
          <w:sz w:val="28"/>
          <w:szCs w:val="28"/>
        </w:rPr>
        <w:t xml:space="preserve">véget ért. </w:t>
      </w:r>
      <w:r w:rsidR="00175992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4B4BF1" w:rsidRPr="000D2F91">
        <w:rPr>
          <w:rFonts w:ascii="Times New Roman" w:hAnsi="Times New Roman" w:cs="Times New Roman"/>
          <w:sz w:val="28"/>
          <w:szCs w:val="28"/>
        </w:rPr>
        <w:t>Történt ugyanis, hogy az</w:t>
      </w:r>
      <w:r w:rsidR="00A206CC" w:rsidRPr="000D2F91">
        <w:rPr>
          <w:rFonts w:ascii="Times New Roman" w:hAnsi="Times New Roman" w:cs="Times New Roman"/>
          <w:sz w:val="28"/>
          <w:szCs w:val="28"/>
        </w:rPr>
        <w:t xml:space="preserve"> AIDS töm</w:t>
      </w:r>
      <w:r w:rsidR="004B4BF1" w:rsidRPr="000D2F91">
        <w:rPr>
          <w:rFonts w:ascii="Times New Roman" w:hAnsi="Times New Roman" w:cs="Times New Roman"/>
          <w:sz w:val="28"/>
          <w:szCs w:val="28"/>
        </w:rPr>
        <w:t xml:space="preserve">egesen </w:t>
      </w:r>
      <w:r w:rsidR="00325C1D" w:rsidRPr="000D2F91">
        <w:rPr>
          <w:rFonts w:ascii="Times New Roman" w:hAnsi="Times New Roman" w:cs="Times New Roman"/>
          <w:sz w:val="28"/>
          <w:szCs w:val="28"/>
        </w:rPr>
        <w:t>sújtani kezdte</w:t>
      </w:r>
      <w:r w:rsidR="004B4BF1" w:rsidRPr="000D2F91">
        <w:rPr>
          <w:rFonts w:ascii="Times New Roman" w:hAnsi="Times New Roman" w:cs="Times New Roman"/>
          <w:sz w:val="28"/>
          <w:szCs w:val="28"/>
        </w:rPr>
        <w:t xml:space="preserve"> a melegeket, de megkímélte a</w:t>
      </w:r>
      <w:r w:rsidR="00A206CC" w:rsidRPr="000D2F91">
        <w:rPr>
          <w:rFonts w:ascii="Times New Roman" w:hAnsi="Times New Roman" w:cs="Times New Roman"/>
          <w:sz w:val="28"/>
          <w:szCs w:val="28"/>
        </w:rPr>
        <w:t xml:space="preserve"> leszbikusokat. </w:t>
      </w:r>
      <w:r w:rsidR="005330BC" w:rsidRPr="000D2F91">
        <w:rPr>
          <w:rFonts w:ascii="Times New Roman" w:hAnsi="Times New Roman" w:cs="Times New Roman"/>
          <w:sz w:val="28"/>
          <w:szCs w:val="28"/>
        </w:rPr>
        <w:t>A</w:t>
      </w:r>
      <w:r w:rsidR="00A206CC" w:rsidRPr="000D2F91">
        <w:rPr>
          <w:rFonts w:ascii="Times New Roman" w:hAnsi="Times New Roman" w:cs="Times New Roman"/>
          <w:sz w:val="28"/>
          <w:szCs w:val="28"/>
        </w:rPr>
        <w:t xml:space="preserve"> gyás</w:t>
      </w:r>
      <w:r w:rsidR="005330BC" w:rsidRPr="000D2F91">
        <w:rPr>
          <w:rFonts w:ascii="Times New Roman" w:hAnsi="Times New Roman" w:cs="Times New Roman"/>
          <w:sz w:val="28"/>
          <w:szCs w:val="28"/>
        </w:rPr>
        <w:t>z és a szerencsétlenség</w:t>
      </w:r>
      <w:r w:rsidR="00A206CC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325C1D" w:rsidRPr="000D2F91">
        <w:rPr>
          <w:rFonts w:ascii="Times New Roman" w:hAnsi="Times New Roman" w:cs="Times New Roman"/>
          <w:sz w:val="28"/>
          <w:szCs w:val="28"/>
        </w:rPr>
        <w:t>sajnálat-</w:t>
      </w:r>
      <w:r w:rsidR="005330BC" w:rsidRPr="000D2F91">
        <w:rPr>
          <w:rFonts w:ascii="Times New Roman" w:hAnsi="Times New Roman" w:cs="Times New Roman"/>
          <w:sz w:val="28"/>
          <w:szCs w:val="28"/>
        </w:rPr>
        <w:t>kultuszba fordult át</w:t>
      </w:r>
      <w:r w:rsidR="00766320" w:rsidRPr="000D2F91">
        <w:rPr>
          <w:rFonts w:ascii="Times New Roman" w:hAnsi="Times New Roman" w:cs="Times New Roman"/>
          <w:sz w:val="28"/>
          <w:szCs w:val="28"/>
        </w:rPr>
        <w:t>,</w:t>
      </w:r>
      <w:r w:rsidR="005330BC" w:rsidRPr="000D2F91">
        <w:rPr>
          <w:rFonts w:ascii="Times New Roman" w:hAnsi="Times New Roman" w:cs="Times New Roman"/>
          <w:sz w:val="28"/>
          <w:szCs w:val="28"/>
        </w:rPr>
        <w:t xml:space="preserve"> és az összeková</w:t>
      </w:r>
      <w:r w:rsidR="00325C1D" w:rsidRPr="000D2F91">
        <w:rPr>
          <w:rFonts w:ascii="Times New Roman" w:hAnsi="Times New Roman" w:cs="Times New Roman"/>
          <w:sz w:val="28"/>
          <w:szCs w:val="28"/>
        </w:rPr>
        <w:t>csolódott meleg szervezetek narratívája</w:t>
      </w:r>
      <w:r w:rsidR="005330BC" w:rsidRPr="000D2F91">
        <w:rPr>
          <w:rFonts w:ascii="Times New Roman" w:hAnsi="Times New Roman" w:cs="Times New Roman"/>
          <w:sz w:val="28"/>
          <w:szCs w:val="28"/>
        </w:rPr>
        <w:t xml:space="preserve"> meghódították a médiát, a divatot, a politikai képzeletet. A fallikus jelképe</w:t>
      </w:r>
      <w:r w:rsidR="00325C1D" w:rsidRPr="000D2F91">
        <w:rPr>
          <w:rFonts w:ascii="Times New Roman" w:hAnsi="Times New Roman" w:cs="Times New Roman"/>
          <w:sz w:val="28"/>
          <w:szCs w:val="28"/>
        </w:rPr>
        <w:t>i</w:t>
      </w:r>
      <w:r w:rsidR="005330BC" w:rsidRPr="000D2F91">
        <w:rPr>
          <w:rFonts w:ascii="Times New Roman" w:hAnsi="Times New Roman" w:cs="Times New Roman"/>
          <w:sz w:val="28"/>
          <w:szCs w:val="28"/>
        </w:rPr>
        <w:t xml:space="preserve">k </w:t>
      </w:r>
      <w:r w:rsidR="00325C1D" w:rsidRPr="000D2F91">
        <w:rPr>
          <w:rFonts w:ascii="Times New Roman" w:hAnsi="Times New Roman" w:cs="Times New Roman"/>
          <w:sz w:val="28"/>
          <w:szCs w:val="28"/>
        </w:rPr>
        <w:t xml:space="preserve">is </w:t>
      </w:r>
      <w:r w:rsidR="005330BC" w:rsidRPr="000D2F91">
        <w:rPr>
          <w:rFonts w:ascii="Times New Roman" w:hAnsi="Times New Roman" w:cs="Times New Roman"/>
          <w:sz w:val="28"/>
          <w:szCs w:val="28"/>
        </w:rPr>
        <w:t>elszaporodtak a vizuális terekben.</w:t>
      </w:r>
    </w:p>
    <w:p w:rsidR="00A72F77" w:rsidRPr="000D2F91" w:rsidRDefault="00766320" w:rsidP="00A72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>A történet kétségbe ejtette</w:t>
      </w:r>
      <w:r w:rsidR="005330BC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325C1D" w:rsidRPr="000D2F91">
        <w:rPr>
          <w:rFonts w:ascii="Times New Roman" w:hAnsi="Times New Roman" w:cs="Times New Roman"/>
          <w:sz w:val="28"/>
          <w:szCs w:val="28"/>
        </w:rPr>
        <w:t>a Boonet-féle feminist</w:t>
      </w:r>
      <w:r w:rsidR="005330BC" w:rsidRPr="000D2F91">
        <w:rPr>
          <w:rFonts w:ascii="Times New Roman" w:hAnsi="Times New Roman" w:cs="Times New Roman"/>
          <w:sz w:val="28"/>
          <w:szCs w:val="28"/>
        </w:rPr>
        <w:t>á</w:t>
      </w:r>
      <w:r w:rsidR="0002592A" w:rsidRPr="000D2F91">
        <w:rPr>
          <w:rFonts w:ascii="Times New Roman" w:hAnsi="Times New Roman" w:cs="Times New Roman"/>
          <w:sz w:val="28"/>
          <w:szCs w:val="28"/>
        </w:rPr>
        <w:t xml:space="preserve">kat, mert – ha rosszmájúan </w:t>
      </w:r>
      <w:r w:rsidR="00325C1D" w:rsidRPr="000D2F91">
        <w:rPr>
          <w:rFonts w:ascii="Times New Roman" w:hAnsi="Times New Roman" w:cs="Times New Roman"/>
          <w:sz w:val="28"/>
          <w:szCs w:val="28"/>
        </w:rPr>
        <w:t>ugyan</w:t>
      </w:r>
      <w:r w:rsidR="0002592A" w:rsidRPr="000D2F91">
        <w:rPr>
          <w:rFonts w:ascii="Times New Roman" w:hAnsi="Times New Roman" w:cs="Times New Roman"/>
          <w:sz w:val="28"/>
          <w:szCs w:val="28"/>
        </w:rPr>
        <w:t>, de -</w:t>
      </w:r>
      <w:r w:rsidR="00325C1D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02592A" w:rsidRPr="000D2F91">
        <w:rPr>
          <w:rFonts w:ascii="Times New Roman" w:hAnsi="Times New Roman" w:cs="Times New Roman"/>
          <w:sz w:val="28"/>
          <w:szCs w:val="28"/>
        </w:rPr>
        <w:t>a</w:t>
      </w:r>
      <w:r w:rsidR="00BA5158" w:rsidRPr="000D2F91">
        <w:rPr>
          <w:rFonts w:ascii="Times New Roman" w:hAnsi="Times New Roman" w:cs="Times New Roman"/>
          <w:sz w:val="28"/>
          <w:szCs w:val="28"/>
        </w:rPr>
        <w:t xml:space="preserve">zoknak </w:t>
      </w:r>
      <w:r w:rsidR="0002592A" w:rsidRPr="000D2F91">
        <w:rPr>
          <w:rFonts w:ascii="Times New Roman" w:hAnsi="Times New Roman" w:cs="Times New Roman"/>
          <w:sz w:val="28"/>
          <w:szCs w:val="28"/>
        </w:rPr>
        <w:t xml:space="preserve">ad igazat, akik szerint </w:t>
      </w:r>
      <w:r w:rsidR="00BA5158" w:rsidRPr="000D2F91">
        <w:rPr>
          <w:rFonts w:ascii="Times New Roman" w:hAnsi="Times New Roman" w:cs="Times New Roman"/>
          <w:sz w:val="28"/>
          <w:szCs w:val="28"/>
        </w:rPr>
        <w:t>a hatalom csak</w:t>
      </w:r>
      <w:r w:rsidR="0002592A" w:rsidRPr="000D2F91">
        <w:rPr>
          <w:rFonts w:ascii="Times New Roman" w:hAnsi="Times New Roman" w:cs="Times New Roman"/>
          <w:sz w:val="28"/>
          <w:szCs w:val="28"/>
        </w:rPr>
        <w:t>is</w:t>
      </w:r>
      <w:r w:rsidR="00BA5158" w:rsidRPr="000D2F91">
        <w:rPr>
          <w:rFonts w:ascii="Times New Roman" w:hAnsi="Times New Roman" w:cs="Times New Roman"/>
          <w:sz w:val="28"/>
          <w:szCs w:val="28"/>
        </w:rPr>
        <w:t xml:space="preserve"> fallikus lehet. </w:t>
      </w:r>
      <w:r w:rsidR="00325C1D" w:rsidRPr="000D2F91">
        <w:rPr>
          <w:rFonts w:ascii="Times New Roman" w:hAnsi="Times New Roman" w:cs="Times New Roman"/>
          <w:sz w:val="28"/>
          <w:szCs w:val="28"/>
        </w:rPr>
        <w:t>És s</w:t>
      </w:r>
      <w:r w:rsidR="0002592A" w:rsidRPr="000D2F91">
        <w:rPr>
          <w:rFonts w:ascii="Times New Roman" w:hAnsi="Times New Roman" w:cs="Times New Roman"/>
          <w:sz w:val="28"/>
          <w:szCs w:val="28"/>
        </w:rPr>
        <w:t xml:space="preserve">zokatlan módon </w:t>
      </w:r>
      <w:r w:rsidR="00BA5158" w:rsidRPr="000D2F91">
        <w:rPr>
          <w:rFonts w:ascii="Times New Roman" w:hAnsi="Times New Roman" w:cs="Times New Roman"/>
          <w:sz w:val="28"/>
          <w:szCs w:val="28"/>
        </w:rPr>
        <w:t>a patriarchát</w:t>
      </w:r>
      <w:r w:rsidR="0002592A" w:rsidRPr="000D2F91">
        <w:rPr>
          <w:rFonts w:ascii="Times New Roman" w:hAnsi="Times New Roman" w:cs="Times New Roman"/>
          <w:sz w:val="28"/>
          <w:szCs w:val="28"/>
        </w:rPr>
        <w:t>ushoz való visszatérésről kezd beszélni</w:t>
      </w:r>
      <w:r w:rsidR="00BA5158" w:rsidRPr="000D2F91">
        <w:rPr>
          <w:rFonts w:ascii="Times New Roman" w:hAnsi="Times New Roman" w:cs="Times New Roman"/>
          <w:sz w:val="28"/>
          <w:szCs w:val="28"/>
        </w:rPr>
        <w:t>.</w:t>
      </w:r>
      <w:r w:rsidR="003B08D6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02592A" w:rsidRPr="000D2F91">
        <w:rPr>
          <w:rFonts w:ascii="Times New Roman" w:hAnsi="Times New Roman" w:cs="Times New Roman"/>
          <w:sz w:val="28"/>
          <w:szCs w:val="28"/>
        </w:rPr>
        <w:t xml:space="preserve">A 68’as fiatalok, </w:t>
      </w:r>
      <w:r w:rsidR="00325C1D" w:rsidRPr="000D2F91">
        <w:rPr>
          <w:rFonts w:ascii="Times New Roman" w:hAnsi="Times New Roman" w:cs="Times New Roman"/>
          <w:sz w:val="28"/>
          <w:szCs w:val="28"/>
        </w:rPr>
        <w:t xml:space="preserve">ez </w:t>
      </w:r>
      <w:r w:rsidR="0002592A" w:rsidRPr="000D2F91">
        <w:rPr>
          <w:rFonts w:ascii="Times New Roman" w:hAnsi="Times New Roman" w:cs="Times New Roman"/>
          <w:sz w:val="28"/>
          <w:szCs w:val="28"/>
        </w:rPr>
        <w:t xml:space="preserve">a világháborút követő </w:t>
      </w:r>
      <w:r w:rsidR="00325C1D" w:rsidRPr="000D2F91">
        <w:rPr>
          <w:rFonts w:ascii="Times New Roman" w:hAnsi="Times New Roman" w:cs="Times New Roman"/>
          <w:sz w:val="28"/>
          <w:szCs w:val="28"/>
        </w:rPr>
        <w:t xml:space="preserve">elkényeztetett </w:t>
      </w:r>
      <w:r w:rsidR="0002592A" w:rsidRPr="000D2F91">
        <w:rPr>
          <w:rFonts w:ascii="Times New Roman" w:hAnsi="Times New Roman" w:cs="Times New Roman"/>
          <w:sz w:val="28"/>
          <w:szCs w:val="28"/>
        </w:rPr>
        <w:t>nemzedék megdöntötte ugyan</w:t>
      </w:r>
      <w:r w:rsidR="00325C1D" w:rsidRPr="000D2F91">
        <w:rPr>
          <w:rFonts w:ascii="Times New Roman" w:hAnsi="Times New Roman" w:cs="Times New Roman"/>
          <w:sz w:val="28"/>
          <w:szCs w:val="28"/>
        </w:rPr>
        <w:t xml:space="preserve"> a patriarchátust, megsemmisítette</w:t>
      </w:r>
      <w:r w:rsidR="003B08D6" w:rsidRPr="000D2F91">
        <w:rPr>
          <w:rFonts w:ascii="Times New Roman" w:hAnsi="Times New Roman" w:cs="Times New Roman"/>
          <w:sz w:val="28"/>
          <w:szCs w:val="28"/>
        </w:rPr>
        <w:t xml:space="preserve"> az apa t</w:t>
      </w:r>
      <w:r w:rsidR="00325C1D" w:rsidRPr="000D2F91">
        <w:rPr>
          <w:rFonts w:ascii="Times New Roman" w:hAnsi="Times New Roman" w:cs="Times New Roman"/>
          <w:sz w:val="28"/>
          <w:szCs w:val="28"/>
        </w:rPr>
        <w:t>ekintélyét</w:t>
      </w:r>
      <w:r w:rsidR="00C24153" w:rsidRPr="000D2F91">
        <w:rPr>
          <w:rFonts w:ascii="Times New Roman" w:hAnsi="Times New Roman" w:cs="Times New Roman"/>
          <w:sz w:val="28"/>
          <w:szCs w:val="28"/>
        </w:rPr>
        <w:t>, de</w:t>
      </w:r>
      <w:r w:rsidR="00325C1D" w:rsidRPr="000D2F91">
        <w:rPr>
          <w:rFonts w:ascii="Times New Roman" w:hAnsi="Times New Roman" w:cs="Times New Roman"/>
          <w:sz w:val="28"/>
          <w:szCs w:val="28"/>
        </w:rPr>
        <w:t xml:space="preserve"> a patriarcha helyét az</w:t>
      </w:r>
      <w:r w:rsidR="003B08D6" w:rsidRPr="000D2F91">
        <w:rPr>
          <w:rFonts w:ascii="Times New Roman" w:hAnsi="Times New Roman" w:cs="Times New Roman"/>
          <w:sz w:val="28"/>
          <w:szCs w:val="28"/>
        </w:rPr>
        <w:t xml:space="preserve"> ú</w:t>
      </w:r>
      <w:r w:rsidR="0002592A" w:rsidRPr="000D2F91">
        <w:rPr>
          <w:rFonts w:ascii="Times New Roman" w:hAnsi="Times New Roman" w:cs="Times New Roman"/>
          <w:sz w:val="28"/>
          <w:szCs w:val="28"/>
        </w:rPr>
        <w:t xml:space="preserve">j </w:t>
      </w:r>
      <w:r w:rsidR="0002592A" w:rsidRPr="005A472E">
        <w:rPr>
          <w:rFonts w:ascii="Times New Roman" w:hAnsi="Times New Roman" w:cs="Times New Roman"/>
          <w:i/>
          <w:sz w:val="28"/>
          <w:szCs w:val="28"/>
        </w:rPr>
        <w:t>meleg</w:t>
      </w:r>
      <w:r w:rsidR="00325C1D" w:rsidRPr="005A472E">
        <w:rPr>
          <w:rFonts w:ascii="Times New Roman" w:hAnsi="Times New Roman" w:cs="Times New Roman"/>
          <w:i/>
          <w:sz w:val="28"/>
          <w:szCs w:val="28"/>
        </w:rPr>
        <w:t>rend</w:t>
      </w:r>
      <w:r w:rsidR="00325C1D" w:rsidRPr="000D2F91">
        <w:rPr>
          <w:rFonts w:ascii="Times New Roman" w:hAnsi="Times New Roman" w:cs="Times New Roman"/>
          <w:sz w:val="28"/>
          <w:szCs w:val="28"/>
        </w:rPr>
        <w:t xml:space="preserve"> vette át</w:t>
      </w:r>
      <w:r w:rsidR="003B08D6" w:rsidRPr="000D2F91">
        <w:rPr>
          <w:rFonts w:ascii="Times New Roman" w:hAnsi="Times New Roman" w:cs="Times New Roman"/>
          <w:sz w:val="28"/>
          <w:szCs w:val="28"/>
        </w:rPr>
        <w:t xml:space="preserve">, </w:t>
      </w:r>
      <w:r w:rsidR="00325C1D" w:rsidRPr="000D2F91">
        <w:rPr>
          <w:rFonts w:ascii="Times New Roman" w:hAnsi="Times New Roman" w:cs="Times New Roman"/>
          <w:sz w:val="28"/>
          <w:szCs w:val="28"/>
        </w:rPr>
        <w:t xml:space="preserve">ők lettek a média által sugallt élet </w:t>
      </w:r>
      <w:r w:rsidR="0002592A" w:rsidRPr="000D2F91">
        <w:rPr>
          <w:rFonts w:ascii="Times New Roman" w:hAnsi="Times New Roman" w:cs="Times New Roman"/>
          <w:sz w:val="28"/>
          <w:szCs w:val="28"/>
        </w:rPr>
        <w:t>„király</w:t>
      </w:r>
      <w:r w:rsidR="00325C1D" w:rsidRPr="000D2F91">
        <w:rPr>
          <w:rFonts w:ascii="Times New Roman" w:hAnsi="Times New Roman" w:cs="Times New Roman"/>
          <w:sz w:val="28"/>
          <w:szCs w:val="28"/>
        </w:rPr>
        <w:t>ai”</w:t>
      </w:r>
      <w:r w:rsidRPr="000D2F91">
        <w:rPr>
          <w:rFonts w:ascii="Times New Roman" w:hAnsi="Times New Roman" w:cs="Times New Roman"/>
          <w:sz w:val="28"/>
          <w:szCs w:val="28"/>
        </w:rPr>
        <w:t>,</w:t>
      </w:r>
      <w:r w:rsidR="00325C1D" w:rsidRPr="000D2F91">
        <w:rPr>
          <w:rFonts w:ascii="Times New Roman" w:hAnsi="Times New Roman" w:cs="Times New Roman"/>
          <w:sz w:val="28"/>
          <w:szCs w:val="28"/>
        </w:rPr>
        <w:t xml:space="preserve"> kihasználva a feministák által biztosított </w:t>
      </w:r>
      <w:r w:rsidR="0002592A" w:rsidRPr="000D2F91">
        <w:rPr>
          <w:rFonts w:ascii="Times New Roman" w:hAnsi="Times New Roman" w:cs="Times New Roman"/>
          <w:sz w:val="28"/>
          <w:szCs w:val="28"/>
        </w:rPr>
        <w:t>átmeneti</w:t>
      </w:r>
      <w:r w:rsidR="003B08D6" w:rsidRPr="000D2F91">
        <w:rPr>
          <w:rFonts w:ascii="Times New Roman" w:hAnsi="Times New Roman" w:cs="Times New Roman"/>
          <w:sz w:val="28"/>
          <w:szCs w:val="28"/>
        </w:rPr>
        <w:t xml:space="preserve"> régensség</w:t>
      </w:r>
      <w:r w:rsidR="0002592A" w:rsidRPr="000D2F91">
        <w:rPr>
          <w:rFonts w:ascii="Times New Roman" w:hAnsi="Times New Roman" w:cs="Times New Roman"/>
          <w:sz w:val="28"/>
          <w:szCs w:val="28"/>
        </w:rPr>
        <w:t>é</w:t>
      </w:r>
      <w:r w:rsidR="003B08D6" w:rsidRPr="000D2F91">
        <w:rPr>
          <w:rFonts w:ascii="Times New Roman" w:hAnsi="Times New Roman" w:cs="Times New Roman"/>
          <w:sz w:val="28"/>
          <w:szCs w:val="28"/>
        </w:rPr>
        <w:t xml:space="preserve">t. </w:t>
      </w:r>
      <w:r w:rsidR="00FE27E6" w:rsidRPr="000D2F91">
        <w:rPr>
          <w:rFonts w:ascii="Times New Roman" w:hAnsi="Times New Roman" w:cs="Times New Roman"/>
          <w:sz w:val="28"/>
          <w:szCs w:val="28"/>
        </w:rPr>
        <w:t>Illúzió volt azt hinn</w:t>
      </w:r>
      <w:r w:rsidR="005536A3" w:rsidRPr="000D2F91">
        <w:rPr>
          <w:rFonts w:ascii="Times New Roman" w:hAnsi="Times New Roman" w:cs="Times New Roman"/>
          <w:sz w:val="28"/>
          <w:szCs w:val="28"/>
        </w:rPr>
        <w:t xml:space="preserve">i, hogy a nők közötti </w:t>
      </w:r>
      <w:r w:rsidR="00325C1D" w:rsidRPr="000D2F91">
        <w:rPr>
          <w:rFonts w:ascii="Times New Roman" w:hAnsi="Times New Roman" w:cs="Times New Roman"/>
          <w:sz w:val="28"/>
          <w:szCs w:val="28"/>
        </w:rPr>
        <w:t>leszbikus kapcsolat</w:t>
      </w:r>
      <w:r w:rsidRPr="000D2F91">
        <w:rPr>
          <w:rFonts w:ascii="Times New Roman" w:hAnsi="Times New Roman" w:cs="Times New Roman"/>
          <w:sz w:val="28"/>
          <w:szCs w:val="28"/>
        </w:rPr>
        <w:t xml:space="preserve"> olyan</w:t>
      </w:r>
      <w:r w:rsidR="00FE27E6" w:rsidRPr="000D2F91">
        <w:rPr>
          <w:rFonts w:ascii="Times New Roman" w:hAnsi="Times New Roman" w:cs="Times New Roman"/>
          <w:sz w:val="28"/>
          <w:szCs w:val="28"/>
        </w:rPr>
        <w:t xml:space="preserve"> tabu</w:t>
      </w:r>
      <w:r w:rsidR="00325C1D" w:rsidRPr="000D2F91">
        <w:rPr>
          <w:rFonts w:ascii="Times New Roman" w:hAnsi="Times New Roman" w:cs="Times New Roman"/>
          <w:sz w:val="28"/>
          <w:szCs w:val="28"/>
        </w:rPr>
        <w:t xml:space="preserve"> lenne</w:t>
      </w:r>
      <w:r w:rsidR="005536A3" w:rsidRPr="000D2F91">
        <w:rPr>
          <w:rFonts w:ascii="Times New Roman" w:hAnsi="Times New Roman" w:cs="Times New Roman"/>
          <w:sz w:val="28"/>
          <w:szCs w:val="28"/>
        </w:rPr>
        <w:t xml:space="preserve">, amitől </w:t>
      </w:r>
      <w:r w:rsidR="00FE27E6" w:rsidRPr="000D2F91">
        <w:rPr>
          <w:rFonts w:ascii="Times New Roman" w:hAnsi="Times New Roman" w:cs="Times New Roman"/>
          <w:sz w:val="28"/>
          <w:szCs w:val="28"/>
        </w:rPr>
        <w:t xml:space="preserve">végképp </w:t>
      </w:r>
      <w:r w:rsidR="00325C1D" w:rsidRPr="000D2F91">
        <w:rPr>
          <w:rFonts w:ascii="Times New Roman" w:hAnsi="Times New Roman" w:cs="Times New Roman"/>
          <w:sz w:val="28"/>
          <w:szCs w:val="28"/>
        </w:rPr>
        <w:t>megremeg</w:t>
      </w:r>
      <w:r w:rsidR="00FE27E6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5536A3" w:rsidRPr="000D2F91">
        <w:rPr>
          <w:rFonts w:ascii="Times New Roman" w:hAnsi="Times New Roman" w:cs="Times New Roman"/>
          <w:sz w:val="28"/>
          <w:szCs w:val="28"/>
        </w:rPr>
        <w:t xml:space="preserve">a patriarchális </w:t>
      </w:r>
      <w:r w:rsidR="00325C1D" w:rsidRPr="000D2F91">
        <w:rPr>
          <w:rFonts w:ascii="Times New Roman" w:hAnsi="Times New Roman" w:cs="Times New Roman"/>
          <w:sz w:val="28"/>
          <w:szCs w:val="28"/>
        </w:rPr>
        <w:t>világ.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FE27E6" w:rsidRPr="000D2F91">
        <w:rPr>
          <w:rFonts w:ascii="Times New Roman" w:hAnsi="Times New Roman" w:cs="Times New Roman"/>
          <w:sz w:val="28"/>
          <w:szCs w:val="28"/>
        </w:rPr>
        <w:t xml:space="preserve">Nem látja, hogy épp ellenkezőleg, </w:t>
      </w:r>
      <w:r w:rsidR="00A72F77" w:rsidRPr="000D2F91">
        <w:rPr>
          <w:rFonts w:ascii="Times New Roman" w:hAnsi="Times New Roman" w:cs="Times New Roman"/>
          <w:sz w:val="28"/>
          <w:szCs w:val="28"/>
        </w:rPr>
        <w:t>Leszbos</w:t>
      </w:r>
      <w:r w:rsidR="00FE27E6" w:rsidRPr="000D2F91">
        <w:rPr>
          <w:rFonts w:ascii="Times New Roman" w:hAnsi="Times New Roman" w:cs="Times New Roman"/>
          <w:sz w:val="28"/>
          <w:szCs w:val="28"/>
        </w:rPr>
        <w:t>z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t soha nem vették komolyan </w:t>
      </w:r>
      <w:r w:rsidR="00C24153" w:rsidRPr="000D2F91">
        <w:rPr>
          <w:rFonts w:ascii="Times New Roman" w:hAnsi="Times New Roman" w:cs="Times New Roman"/>
          <w:sz w:val="28"/>
          <w:szCs w:val="28"/>
        </w:rPr>
        <w:t xml:space="preserve">a férfiak </w:t>
      </w:r>
      <w:r w:rsidR="00A72F77" w:rsidRPr="000D2F91">
        <w:rPr>
          <w:rFonts w:ascii="Times New Roman" w:hAnsi="Times New Roman" w:cs="Times New Roman"/>
          <w:sz w:val="28"/>
          <w:szCs w:val="28"/>
        </w:rPr>
        <w:t>– egyszerű, bájos</w:t>
      </w:r>
      <w:r w:rsidR="00325C1D" w:rsidRPr="000D2F91">
        <w:rPr>
          <w:rFonts w:ascii="Times New Roman" w:hAnsi="Times New Roman" w:cs="Times New Roman"/>
          <w:sz w:val="28"/>
          <w:szCs w:val="28"/>
        </w:rPr>
        <w:t>,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FE27E6" w:rsidRPr="000D2F91">
        <w:rPr>
          <w:rFonts w:ascii="Times New Roman" w:hAnsi="Times New Roman" w:cs="Times New Roman"/>
          <w:sz w:val="28"/>
          <w:szCs w:val="28"/>
        </w:rPr>
        <w:t>buja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 játéknak, </w:t>
      </w:r>
      <w:r w:rsidR="00FE27E6" w:rsidRPr="000D2F91">
        <w:rPr>
          <w:rFonts w:ascii="Times New Roman" w:hAnsi="Times New Roman" w:cs="Times New Roman"/>
          <w:sz w:val="28"/>
          <w:szCs w:val="28"/>
        </w:rPr>
        <w:t xml:space="preserve">kéjes </w:t>
      </w:r>
      <w:r w:rsidR="00325C1D" w:rsidRPr="000D2F91">
        <w:rPr>
          <w:rFonts w:ascii="Times New Roman" w:hAnsi="Times New Roman" w:cs="Times New Roman"/>
          <w:sz w:val="28"/>
          <w:szCs w:val="28"/>
        </w:rPr>
        <w:t>férfifantáziának tartották –, viszont</w:t>
      </w:r>
      <w:r w:rsidR="00FE27E6" w:rsidRPr="000D2F91">
        <w:rPr>
          <w:rFonts w:ascii="Times New Roman" w:hAnsi="Times New Roman" w:cs="Times New Roman"/>
          <w:sz w:val="28"/>
          <w:szCs w:val="28"/>
        </w:rPr>
        <w:t xml:space="preserve"> a</w:t>
      </w:r>
      <w:r w:rsidR="00325C1D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Pr="000D2F91">
        <w:rPr>
          <w:rFonts w:ascii="Times New Roman" w:hAnsi="Times New Roman" w:cs="Times New Roman"/>
          <w:sz w:val="28"/>
          <w:szCs w:val="28"/>
        </w:rPr>
        <w:t>egyistenh</w:t>
      </w:r>
      <w:r w:rsidR="005A472E">
        <w:rPr>
          <w:rFonts w:ascii="Times New Roman" w:hAnsi="Times New Roman" w:cs="Times New Roman"/>
          <w:sz w:val="28"/>
          <w:szCs w:val="28"/>
        </w:rPr>
        <w:t>í</w:t>
      </w:r>
      <w:r w:rsidRPr="000D2F91">
        <w:rPr>
          <w:rFonts w:ascii="Times New Roman" w:hAnsi="Times New Roman" w:cs="Times New Roman"/>
          <w:sz w:val="28"/>
          <w:szCs w:val="28"/>
        </w:rPr>
        <w:t>vő</w:t>
      </w:r>
      <w:r w:rsidR="00325C1D" w:rsidRPr="000D2F91">
        <w:rPr>
          <w:rFonts w:ascii="Times New Roman" w:hAnsi="Times New Roman" w:cs="Times New Roman"/>
          <w:sz w:val="28"/>
          <w:szCs w:val="28"/>
        </w:rPr>
        <w:t xml:space="preserve"> vallások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 a férfi homoszexual</w:t>
      </w:r>
      <w:r w:rsidR="00FE27E6" w:rsidRPr="000D2F91">
        <w:rPr>
          <w:rFonts w:ascii="Times New Roman" w:hAnsi="Times New Roman" w:cs="Times New Roman"/>
          <w:sz w:val="28"/>
          <w:szCs w:val="28"/>
        </w:rPr>
        <w:t xml:space="preserve">itást </w:t>
      </w:r>
      <w:r w:rsidR="00A72F77" w:rsidRPr="000D2F91">
        <w:rPr>
          <w:rFonts w:ascii="Times New Roman" w:hAnsi="Times New Roman" w:cs="Times New Roman"/>
          <w:sz w:val="28"/>
          <w:szCs w:val="28"/>
        </w:rPr>
        <w:t>halálos</w:t>
      </w:r>
      <w:r w:rsidR="00FE27E6" w:rsidRPr="000D2F91">
        <w:rPr>
          <w:rFonts w:ascii="Times New Roman" w:hAnsi="Times New Roman" w:cs="Times New Roman"/>
          <w:sz w:val="28"/>
          <w:szCs w:val="28"/>
        </w:rPr>
        <w:t>an fenyegették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. </w:t>
      </w:r>
      <w:r w:rsidRPr="000D2F91">
        <w:rPr>
          <w:rFonts w:ascii="Times New Roman" w:hAnsi="Times New Roman" w:cs="Times New Roman"/>
          <w:sz w:val="28"/>
          <w:szCs w:val="28"/>
        </w:rPr>
        <w:t>És a régi,</w:t>
      </w:r>
      <w:r w:rsidR="00FE27E6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patriarchális rend joggal volt </w:t>
      </w:r>
      <w:r w:rsidR="00325C1D" w:rsidRPr="000D2F91">
        <w:rPr>
          <w:rFonts w:ascii="Times New Roman" w:hAnsi="Times New Roman" w:cs="Times New Roman"/>
          <w:sz w:val="28"/>
          <w:szCs w:val="28"/>
        </w:rPr>
        <w:t>elővigyázatos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: </w:t>
      </w:r>
      <w:r w:rsidR="00FE27E6" w:rsidRPr="000D2F91">
        <w:rPr>
          <w:rFonts w:ascii="Times New Roman" w:hAnsi="Times New Roman" w:cs="Times New Roman"/>
          <w:sz w:val="28"/>
          <w:szCs w:val="28"/>
        </w:rPr>
        <w:t xml:space="preserve">a hetvenes évek során </w:t>
      </w:r>
      <w:r w:rsidR="00A72F77" w:rsidRPr="000D2F91">
        <w:rPr>
          <w:rFonts w:ascii="Times New Roman" w:hAnsi="Times New Roman" w:cs="Times New Roman"/>
          <w:sz w:val="28"/>
          <w:szCs w:val="28"/>
        </w:rPr>
        <w:t>a meleg</w:t>
      </w:r>
      <w:r w:rsidR="00FE27E6" w:rsidRPr="000D2F91">
        <w:rPr>
          <w:rFonts w:ascii="Times New Roman" w:hAnsi="Times New Roman" w:cs="Times New Roman"/>
          <w:sz w:val="28"/>
          <w:szCs w:val="28"/>
        </w:rPr>
        <w:t>ek átvették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 a helyét. </w:t>
      </w:r>
      <w:r w:rsidR="00FE27E6" w:rsidRPr="000D2F91">
        <w:rPr>
          <w:rFonts w:ascii="Times New Roman" w:hAnsi="Times New Roman" w:cs="Times New Roman"/>
          <w:sz w:val="28"/>
          <w:szCs w:val="28"/>
        </w:rPr>
        <w:t>A férfi melegvilág</w:t>
      </w:r>
      <w:r w:rsidR="00325C1D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A72F77" w:rsidRPr="000D2F91">
        <w:rPr>
          <w:rFonts w:ascii="Times New Roman" w:hAnsi="Times New Roman" w:cs="Times New Roman"/>
          <w:sz w:val="28"/>
          <w:szCs w:val="28"/>
        </w:rPr>
        <w:t>nyertes</w:t>
      </w:r>
      <w:r w:rsidR="00325C1D" w:rsidRPr="000D2F91">
        <w:rPr>
          <w:rFonts w:ascii="Times New Roman" w:hAnsi="Times New Roman" w:cs="Times New Roman"/>
          <w:sz w:val="28"/>
          <w:szCs w:val="28"/>
        </w:rPr>
        <w:t>ként került ki a liberálisok-</w:t>
      </w:r>
      <w:r w:rsidR="00A72F77" w:rsidRPr="000D2F91">
        <w:rPr>
          <w:rFonts w:ascii="Times New Roman" w:hAnsi="Times New Roman" w:cs="Times New Roman"/>
          <w:sz w:val="28"/>
          <w:szCs w:val="28"/>
        </w:rPr>
        <w:t>libertáriusok, a piac és a tolerancia</w:t>
      </w:r>
      <w:r w:rsidR="00325C1D" w:rsidRPr="000D2F91">
        <w:rPr>
          <w:rFonts w:ascii="Times New Roman" w:hAnsi="Times New Roman" w:cs="Times New Roman"/>
          <w:sz w:val="28"/>
          <w:szCs w:val="28"/>
        </w:rPr>
        <w:t>-kényszer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FE27E6" w:rsidRPr="000D2F91">
        <w:rPr>
          <w:rFonts w:ascii="Times New Roman" w:hAnsi="Times New Roman" w:cs="Times New Roman"/>
          <w:sz w:val="28"/>
          <w:szCs w:val="28"/>
        </w:rPr>
        <w:t>atlanti</w:t>
      </w:r>
      <w:r w:rsidR="00325C1D" w:rsidRPr="000D2F91">
        <w:rPr>
          <w:rFonts w:ascii="Times New Roman" w:hAnsi="Times New Roman" w:cs="Times New Roman"/>
          <w:sz w:val="28"/>
          <w:szCs w:val="28"/>
        </w:rPr>
        <w:t xml:space="preserve"> hármas</w:t>
      </w:r>
      <w:r w:rsidR="00A72F77" w:rsidRPr="000D2F91">
        <w:rPr>
          <w:rFonts w:ascii="Times New Roman" w:hAnsi="Times New Roman" w:cs="Times New Roman"/>
          <w:sz w:val="28"/>
          <w:szCs w:val="28"/>
        </w:rPr>
        <w:t>szövetségéből.</w:t>
      </w:r>
    </w:p>
    <w:p w:rsidR="00E24FE8" w:rsidRPr="000D2F91" w:rsidRDefault="00325C1D" w:rsidP="00E24F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>Bonnet érdeme, hogy felfejtette</w:t>
      </w:r>
      <w:r w:rsidR="00D60520" w:rsidRPr="000D2F91">
        <w:rPr>
          <w:rFonts w:ascii="Times New Roman" w:hAnsi="Times New Roman" w:cs="Times New Roman"/>
          <w:sz w:val="28"/>
          <w:szCs w:val="28"/>
        </w:rPr>
        <w:t xml:space="preserve"> a politikai hátsó szándékokat, és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 megfejtette a szemant</w:t>
      </w:r>
      <w:r w:rsidR="00D60520" w:rsidRPr="000D2F91">
        <w:rPr>
          <w:rFonts w:ascii="Times New Roman" w:hAnsi="Times New Roman" w:cs="Times New Roman"/>
          <w:sz w:val="28"/>
          <w:szCs w:val="28"/>
        </w:rPr>
        <w:t>ikai és ideológiai manipulációt. A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 férfi és nő ellentététől </w:t>
      </w:r>
      <w:r w:rsidR="00D60520" w:rsidRPr="000D2F91">
        <w:rPr>
          <w:rFonts w:ascii="Times New Roman" w:hAnsi="Times New Roman" w:cs="Times New Roman"/>
          <w:sz w:val="28"/>
          <w:szCs w:val="28"/>
        </w:rPr>
        <w:t xml:space="preserve">a média </w:t>
      </w:r>
      <w:r w:rsidR="00BD6472" w:rsidRPr="000D2F91">
        <w:rPr>
          <w:rFonts w:ascii="Times New Roman" w:hAnsi="Times New Roman" w:cs="Times New Roman"/>
          <w:sz w:val="28"/>
          <w:szCs w:val="28"/>
        </w:rPr>
        <w:t>a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 szexualitás</w:t>
      </w:r>
      <w:r w:rsidR="00D60520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042660" w:rsidRPr="000D2F91">
        <w:rPr>
          <w:rFonts w:ascii="Times New Roman" w:hAnsi="Times New Roman" w:cs="Times New Roman"/>
          <w:sz w:val="28"/>
          <w:szCs w:val="28"/>
        </w:rPr>
        <w:t>át</w:t>
      </w:r>
      <w:r w:rsidRPr="000D2F91">
        <w:rPr>
          <w:rFonts w:ascii="Times New Roman" w:hAnsi="Times New Roman" w:cs="Times New Roman"/>
          <w:sz w:val="28"/>
          <w:szCs w:val="28"/>
        </w:rPr>
        <w:t>értelmezése</w:t>
      </w:r>
      <w:r w:rsidR="00D60520" w:rsidRPr="000D2F91">
        <w:rPr>
          <w:rFonts w:ascii="Times New Roman" w:hAnsi="Times New Roman" w:cs="Times New Roman"/>
          <w:sz w:val="28"/>
          <w:szCs w:val="28"/>
        </w:rPr>
        <w:t xml:space="preserve"> felé haladt, ellenséges viszonnyá erőltette 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a </w:t>
      </w:r>
      <w:r w:rsidR="00A72F77" w:rsidRPr="000D2F91">
        <w:rPr>
          <w:rFonts w:ascii="Times New Roman" w:hAnsi="Times New Roman" w:cs="Times New Roman"/>
          <w:sz w:val="28"/>
          <w:szCs w:val="28"/>
        </w:rPr>
        <w:lastRenderedPageBreak/>
        <w:t xml:space="preserve">homoszexuálisok </w:t>
      </w:r>
      <w:r w:rsidR="00D60520" w:rsidRPr="000D2F91">
        <w:rPr>
          <w:rFonts w:ascii="Times New Roman" w:hAnsi="Times New Roman" w:cs="Times New Roman"/>
          <w:sz w:val="28"/>
          <w:szCs w:val="28"/>
        </w:rPr>
        <w:t xml:space="preserve">és a heteroszexuálisok közti </w:t>
      </w:r>
      <w:r w:rsidR="00042660" w:rsidRPr="000D2F91">
        <w:rPr>
          <w:rFonts w:ascii="Times New Roman" w:hAnsi="Times New Roman" w:cs="Times New Roman"/>
          <w:sz w:val="28"/>
          <w:szCs w:val="28"/>
        </w:rPr>
        <w:t xml:space="preserve">helyzeti </w:t>
      </w:r>
      <w:r w:rsidR="00D60520" w:rsidRPr="000D2F91">
        <w:rPr>
          <w:rFonts w:ascii="Times New Roman" w:hAnsi="Times New Roman" w:cs="Times New Roman"/>
          <w:sz w:val="28"/>
          <w:szCs w:val="28"/>
        </w:rPr>
        <w:t>ellentétet, amelynek hatalmi</w:t>
      </w:r>
      <w:r w:rsidR="00042660" w:rsidRPr="000D2F91">
        <w:rPr>
          <w:rFonts w:ascii="Times New Roman" w:hAnsi="Times New Roman" w:cs="Times New Roman"/>
          <w:sz w:val="28"/>
          <w:szCs w:val="28"/>
        </w:rPr>
        <w:t xml:space="preserve"> szóval történő megszüntetése </w:t>
      </w:r>
      <w:r w:rsidR="0014792B" w:rsidRPr="000D2F91">
        <w:rPr>
          <w:rFonts w:ascii="Times New Roman" w:hAnsi="Times New Roman" w:cs="Times New Roman"/>
          <w:sz w:val="28"/>
          <w:szCs w:val="28"/>
        </w:rPr>
        <w:t xml:space="preserve">a gazdaságban nem létező </w:t>
      </w:r>
      <w:r w:rsidR="00A72F77" w:rsidRPr="000D2F91">
        <w:rPr>
          <w:rFonts w:ascii="Times New Roman" w:hAnsi="Times New Roman" w:cs="Times New Roman"/>
          <w:sz w:val="28"/>
          <w:szCs w:val="28"/>
        </w:rPr>
        <w:t>egyenlőség</w:t>
      </w:r>
      <w:r w:rsidR="005A472E">
        <w:rPr>
          <w:rFonts w:ascii="Times New Roman" w:hAnsi="Times New Roman" w:cs="Times New Roman"/>
          <w:sz w:val="28"/>
          <w:szCs w:val="28"/>
        </w:rPr>
        <w:t>et</w:t>
      </w:r>
      <w:r w:rsidR="00042660" w:rsidRPr="000D2F91">
        <w:rPr>
          <w:rFonts w:ascii="Times New Roman" w:hAnsi="Times New Roman" w:cs="Times New Roman"/>
          <w:sz w:val="28"/>
          <w:szCs w:val="28"/>
        </w:rPr>
        <w:t xml:space="preserve"> kellett korrigálnia</w:t>
      </w:r>
      <w:r w:rsidR="00D60520" w:rsidRPr="000D2F91">
        <w:rPr>
          <w:rFonts w:ascii="Times New Roman" w:hAnsi="Times New Roman" w:cs="Times New Roman"/>
          <w:sz w:val="28"/>
          <w:szCs w:val="28"/>
        </w:rPr>
        <w:t>. Aztán a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 1970-es évek</w:t>
      </w:r>
      <w:r w:rsidR="00D60520" w:rsidRPr="000D2F91">
        <w:rPr>
          <w:rFonts w:ascii="Times New Roman" w:hAnsi="Times New Roman" w:cs="Times New Roman"/>
          <w:sz w:val="28"/>
          <w:szCs w:val="28"/>
        </w:rPr>
        <w:t xml:space="preserve"> során különösen</w:t>
      </w:r>
      <w:r w:rsidR="005A472E">
        <w:rPr>
          <w:rFonts w:ascii="Times New Roman" w:hAnsi="Times New Roman" w:cs="Times New Roman"/>
          <w:sz w:val="28"/>
          <w:szCs w:val="28"/>
        </w:rPr>
        <w:t>,</w:t>
      </w:r>
      <w:r w:rsidR="00D60520" w:rsidRPr="000D2F91">
        <w:rPr>
          <w:rFonts w:ascii="Times New Roman" w:hAnsi="Times New Roman" w:cs="Times New Roman"/>
          <w:sz w:val="28"/>
          <w:szCs w:val="28"/>
        </w:rPr>
        <w:t xml:space="preserve"> a nők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 szabadsága nevében a </w:t>
      </w:r>
      <w:r w:rsidR="00D60520" w:rsidRPr="000D2F91">
        <w:rPr>
          <w:rFonts w:ascii="Times New Roman" w:hAnsi="Times New Roman" w:cs="Times New Roman"/>
          <w:sz w:val="28"/>
          <w:szCs w:val="28"/>
        </w:rPr>
        <w:t xml:space="preserve">hagyományos 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házasságot </w:t>
      </w:r>
      <w:r w:rsidR="00BD6472" w:rsidRPr="000D2F91">
        <w:rPr>
          <w:rFonts w:ascii="Times New Roman" w:hAnsi="Times New Roman" w:cs="Times New Roman"/>
          <w:sz w:val="28"/>
          <w:szCs w:val="28"/>
        </w:rPr>
        <w:t xml:space="preserve">par excellence </w:t>
      </w:r>
      <w:r w:rsidR="00A72F77" w:rsidRPr="000D2F91">
        <w:rPr>
          <w:rFonts w:ascii="Times New Roman" w:hAnsi="Times New Roman" w:cs="Times New Roman"/>
          <w:sz w:val="28"/>
          <w:szCs w:val="28"/>
        </w:rPr>
        <w:t xml:space="preserve">reakciós intézménynek </w:t>
      </w:r>
      <w:r w:rsidR="00042660" w:rsidRPr="000D2F91">
        <w:rPr>
          <w:rFonts w:ascii="Times New Roman" w:hAnsi="Times New Roman" w:cs="Times New Roman"/>
          <w:sz w:val="28"/>
          <w:szCs w:val="28"/>
        </w:rPr>
        <w:t>állították be</w:t>
      </w:r>
      <w:r w:rsidR="00D60520" w:rsidRPr="000D2F91">
        <w:rPr>
          <w:rFonts w:ascii="Times New Roman" w:hAnsi="Times New Roman" w:cs="Times New Roman"/>
          <w:sz w:val="28"/>
          <w:szCs w:val="28"/>
        </w:rPr>
        <w:t>, elutasítva minden természet</w:t>
      </w:r>
      <w:r w:rsidR="005A472E">
        <w:rPr>
          <w:rFonts w:ascii="Times New Roman" w:hAnsi="Times New Roman" w:cs="Times New Roman"/>
          <w:sz w:val="28"/>
          <w:szCs w:val="28"/>
        </w:rPr>
        <w:t>-</w:t>
      </w:r>
      <w:r w:rsidR="00D60520" w:rsidRPr="000D2F91">
        <w:rPr>
          <w:rFonts w:ascii="Times New Roman" w:hAnsi="Times New Roman" w:cs="Times New Roman"/>
          <w:sz w:val="28"/>
          <w:szCs w:val="28"/>
        </w:rPr>
        <w:t>szab</w:t>
      </w:r>
      <w:r w:rsidR="00E24FE8" w:rsidRPr="000D2F91">
        <w:rPr>
          <w:rFonts w:ascii="Times New Roman" w:hAnsi="Times New Roman" w:cs="Times New Roman"/>
          <w:sz w:val="28"/>
          <w:szCs w:val="28"/>
        </w:rPr>
        <w:t>t</w:t>
      </w:r>
      <w:r w:rsidR="00D60520" w:rsidRPr="000D2F91">
        <w:rPr>
          <w:rFonts w:ascii="Times New Roman" w:hAnsi="Times New Roman" w:cs="Times New Roman"/>
          <w:sz w:val="28"/>
          <w:szCs w:val="28"/>
        </w:rPr>
        <w:t>a korlátot. A</w:t>
      </w:r>
      <w:r w:rsidR="00E24FE8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D60520" w:rsidRPr="000D2F91">
        <w:rPr>
          <w:rFonts w:ascii="Times New Roman" w:hAnsi="Times New Roman" w:cs="Times New Roman"/>
          <w:sz w:val="28"/>
          <w:szCs w:val="28"/>
        </w:rPr>
        <w:t>„</w:t>
      </w:r>
      <w:r w:rsidR="00E24FE8" w:rsidRPr="000D2F91">
        <w:rPr>
          <w:rFonts w:ascii="Times New Roman" w:hAnsi="Times New Roman" w:cs="Times New Roman"/>
          <w:sz w:val="28"/>
          <w:szCs w:val="28"/>
        </w:rPr>
        <w:t>kul</w:t>
      </w:r>
      <w:r w:rsidR="00042660" w:rsidRPr="000D2F91">
        <w:rPr>
          <w:rFonts w:ascii="Times New Roman" w:hAnsi="Times New Roman" w:cs="Times New Roman"/>
          <w:sz w:val="28"/>
          <w:szCs w:val="28"/>
        </w:rPr>
        <w:t>túra” legyőz</w:t>
      </w:r>
      <w:r w:rsidR="005A472E">
        <w:rPr>
          <w:rFonts w:ascii="Times New Roman" w:hAnsi="Times New Roman" w:cs="Times New Roman"/>
          <w:sz w:val="28"/>
          <w:szCs w:val="28"/>
        </w:rPr>
        <w:t>te</w:t>
      </w:r>
      <w:r w:rsidR="00E24FE8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042660" w:rsidRPr="000D2F91">
        <w:rPr>
          <w:rFonts w:ascii="Times New Roman" w:hAnsi="Times New Roman" w:cs="Times New Roman"/>
          <w:sz w:val="28"/>
          <w:szCs w:val="28"/>
        </w:rPr>
        <w:t xml:space="preserve">a </w:t>
      </w:r>
      <w:r w:rsidR="00E24FE8" w:rsidRPr="000D2F91">
        <w:rPr>
          <w:rFonts w:ascii="Times New Roman" w:hAnsi="Times New Roman" w:cs="Times New Roman"/>
          <w:sz w:val="28"/>
          <w:szCs w:val="28"/>
        </w:rPr>
        <w:t>bi</w:t>
      </w:r>
      <w:r w:rsidR="00D60520" w:rsidRPr="000D2F91">
        <w:rPr>
          <w:rFonts w:ascii="Times New Roman" w:hAnsi="Times New Roman" w:cs="Times New Roman"/>
          <w:sz w:val="28"/>
          <w:szCs w:val="28"/>
        </w:rPr>
        <w:t>ol</w:t>
      </w:r>
      <w:r w:rsidR="00042660" w:rsidRPr="000D2F91">
        <w:rPr>
          <w:rFonts w:ascii="Times New Roman" w:hAnsi="Times New Roman" w:cs="Times New Roman"/>
          <w:sz w:val="28"/>
          <w:szCs w:val="28"/>
        </w:rPr>
        <w:t>ógiát.</w:t>
      </w:r>
      <w:r w:rsidR="00E24FE8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251EEC" w:rsidRPr="000D2F91">
        <w:rPr>
          <w:rFonts w:ascii="Times New Roman" w:hAnsi="Times New Roman" w:cs="Times New Roman"/>
          <w:sz w:val="28"/>
          <w:szCs w:val="28"/>
        </w:rPr>
        <w:t>Nagy költséggel Indiában és más</w:t>
      </w:r>
      <w:r w:rsidR="00042660" w:rsidRPr="000D2F91">
        <w:rPr>
          <w:rFonts w:ascii="Times New Roman" w:hAnsi="Times New Roman" w:cs="Times New Roman"/>
          <w:sz w:val="28"/>
          <w:szCs w:val="28"/>
        </w:rPr>
        <w:t>,</w:t>
      </w:r>
      <w:r w:rsidR="00E24FE8" w:rsidRPr="000D2F91">
        <w:rPr>
          <w:rFonts w:ascii="Times New Roman" w:hAnsi="Times New Roman" w:cs="Times New Roman"/>
          <w:sz w:val="28"/>
          <w:szCs w:val="28"/>
        </w:rPr>
        <w:t xml:space="preserve"> szegény országban </w:t>
      </w:r>
      <w:r w:rsidR="00042660" w:rsidRPr="000D2F91">
        <w:rPr>
          <w:rFonts w:ascii="Times New Roman" w:hAnsi="Times New Roman" w:cs="Times New Roman"/>
          <w:sz w:val="28"/>
          <w:szCs w:val="28"/>
        </w:rPr>
        <w:t>„</w:t>
      </w:r>
      <w:r w:rsidR="00E24FE8" w:rsidRPr="000D2F91">
        <w:rPr>
          <w:rFonts w:ascii="Times New Roman" w:hAnsi="Times New Roman" w:cs="Times New Roman"/>
          <w:sz w:val="28"/>
          <w:szCs w:val="28"/>
        </w:rPr>
        <w:t>méhgyárakat</w:t>
      </w:r>
      <w:r w:rsidR="00042660" w:rsidRPr="000D2F91">
        <w:rPr>
          <w:rFonts w:ascii="Times New Roman" w:hAnsi="Times New Roman" w:cs="Times New Roman"/>
          <w:sz w:val="28"/>
          <w:szCs w:val="28"/>
        </w:rPr>
        <w:t>”</w:t>
      </w:r>
      <w:r w:rsidR="00251EEC" w:rsidRPr="000D2F91">
        <w:rPr>
          <w:rFonts w:ascii="Times New Roman" w:hAnsi="Times New Roman" w:cs="Times New Roman"/>
          <w:sz w:val="28"/>
          <w:szCs w:val="28"/>
        </w:rPr>
        <w:t xml:space="preserve"> hoztak létre</w:t>
      </w:r>
      <w:r w:rsidR="00E24FE8" w:rsidRPr="000D2F91">
        <w:rPr>
          <w:rFonts w:ascii="Times New Roman" w:hAnsi="Times New Roman" w:cs="Times New Roman"/>
          <w:sz w:val="28"/>
          <w:szCs w:val="28"/>
        </w:rPr>
        <w:t>, ahová a gazdag</w:t>
      </w:r>
      <w:r w:rsidR="0014792B" w:rsidRPr="000D2F91">
        <w:rPr>
          <w:rFonts w:ascii="Times New Roman" w:hAnsi="Times New Roman" w:cs="Times New Roman"/>
          <w:sz w:val="28"/>
          <w:szCs w:val="28"/>
        </w:rPr>
        <w:t xml:space="preserve"> nyugati melegek jöttek</w:t>
      </w:r>
      <w:r w:rsidR="00251EEC" w:rsidRPr="000D2F91">
        <w:rPr>
          <w:rFonts w:ascii="Times New Roman" w:hAnsi="Times New Roman" w:cs="Times New Roman"/>
          <w:sz w:val="28"/>
          <w:szCs w:val="28"/>
        </w:rPr>
        <w:t xml:space="preserve"> katalógusból</w:t>
      </w:r>
      <w:r w:rsidR="0014792B" w:rsidRPr="000D2F91">
        <w:rPr>
          <w:rFonts w:ascii="Times New Roman" w:hAnsi="Times New Roman" w:cs="Times New Roman"/>
          <w:sz w:val="28"/>
          <w:szCs w:val="28"/>
        </w:rPr>
        <w:t xml:space="preserve"> vásárolni </w:t>
      </w:r>
      <w:r w:rsidR="00E24FE8" w:rsidRPr="000D2F91">
        <w:rPr>
          <w:rFonts w:ascii="Times New Roman" w:hAnsi="Times New Roman" w:cs="Times New Roman"/>
          <w:sz w:val="28"/>
          <w:szCs w:val="28"/>
        </w:rPr>
        <w:t>gyer</w:t>
      </w:r>
      <w:r w:rsidR="0014792B" w:rsidRPr="000D2F91">
        <w:rPr>
          <w:rFonts w:ascii="Times New Roman" w:hAnsi="Times New Roman" w:cs="Times New Roman"/>
          <w:sz w:val="28"/>
          <w:szCs w:val="28"/>
        </w:rPr>
        <w:t>m</w:t>
      </w:r>
      <w:r w:rsidR="00E24FE8" w:rsidRPr="000D2F91">
        <w:rPr>
          <w:rFonts w:ascii="Times New Roman" w:hAnsi="Times New Roman" w:cs="Times New Roman"/>
          <w:sz w:val="28"/>
          <w:szCs w:val="28"/>
        </w:rPr>
        <w:t>eket</w:t>
      </w:r>
      <w:r w:rsidR="005A472E">
        <w:rPr>
          <w:rFonts w:ascii="Times New Roman" w:hAnsi="Times New Roman" w:cs="Times New Roman"/>
          <w:sz w:val="28"/>
          <w:szCs w:val="28"/>
        </w:rPr>
        <w:t xml:space="preserve">, </w:t>
      </w:r>
      <w:r w:rsidR="00251EEC" w:rsidRPr="000D2F91">
        <w:rPr>
          <w:rFonts w:ascii="Times New Roman" w:hAnsi="Times New Roman" w:cs="Times New Roman"/>
          <w:sz w:val="28"/>
          <w:szCs w:val="28"/>
        </w:rPr>
        <w:t>aki</w:t>
      </w:r>
      <w:r w:rsidR="0014792B" w:rsidRPr="000D2F91">
        <w:rPr>
          <w:rFonts w:ascii="Times New Roman" w:hAnsi="Times New Roman" w:cs="Times New Roman"/>
          <w:sz w:val="28"/>
          <w:szCs w:val="28"/>
        </w:rPr>
        <w:t>t</w:t>
      </w:r>
      <w:r w:rsidR="00251EEC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5A472E">
        <w:rPr>
          <w:rFonts w:ascii="Times New Roman" w:hAnsi="Times New Roman" w:cs="Times New Roman"/>
          <w:sz w:val="28"/>
          <w:szCs w:val="28"/>
        </w:rPr>
        <w:t xml:space="preserve">ők </w:t>
      </w:r>
      <w:r w:rsidR="00251EEC" w:rsidRPr="000D2F91">
        <w:rPr>
          <w:rFonts w:ascii="Times New Roman" w:hAnsi="Times New Roman" w:cs="Times New Roman"/>
          <w:sz w:val="28"/>
          <w:szCs w:val="28"/>
        </w:rPr>
        <w:t>képtelenek voltak</w:t>
      </w:r>
      <w:r w:rsidR="0014792B" w:rsidRPr="000D2F91">
        <w:rPr>
          <w:rFonts w:ascii="Times New Roman" w:hAnsi="Times New Roman" w:cs="Times New Roman"/>
          <w:sz w:val="28"/>
          <w:szCs w:val="28"/>
        </w:rPr>
        <w:t xml:space="preserve"> nemzeni. Business as usual</w:t>
      </w:r>
      <w:r w:rsidR="00E24FE8" w:rsidRPr="000D2F91">
        <w:rPr>
          <w:rFonts w:ascii="Times New Roman" w:hAnsi="Times New Roman" w:cs="Times New Roman"/>
          <w:sz w:val="28"/>
          <w:szCs w:val="28"/>
        </w:rPr>
        <w:t>.</w:t>
      </w:r>
    </w:p>
    <w:p w:rsidR="00E17AF7" w:rsidRPr="005A472E" w:rsidRDefault="00E17AF7" w:rsidP="00E35AD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 xml:space="preserve">A dúsgazdag francia </w:t>
      </w:r>
      <w:r w:rsidR="00E35ADE" w:rsidRPr="000D2F91">
        <w:rPr>
          <w:rFonts w:ascii="Times New Roman" w:hAnsi="Times New Roman" w:cs="Times New Roman"/>
          <w:sz w:val="28"/>
          <w:szCs w:val="28"/>
        </w:rPr>
        <w:t>Pierre Bergé</w:t>
      </w:r>
      <w:r w:rsidR="0014792B" w:rsidRPr="000D2F91">
        <w:rPr>
          <w:rFonts w:ascii="Times New Roman" w:hAnsi="Times New Roman" w:cs="Times New Roman"/>
          <w:sz w:val="28"/>
          <w:szCs w:val="28"/>
        </w:rPr>
        <w:t>,</w:t>
      </w:r>
      <w:r w:rsidRPr="000D2F91">
        <w:rPr>
          <w:rFonts w:ascii="Times New Roman" w:hAnsi="Times New Roman" w:cs="Times New Roman"/>
          <w:sz w:val="28"/>
          <w:szCs w:val="28"/>
        </w:rPr>
        <w:t xml:space="preserve"> balold</w:t>
      </w:r>
      <w:r w:rsidR="00042660" w:rsidRPr="000D2F91">
        <w:rPr>
          <w:rFonts w:ascii="Times New Roman" w:hAnsi="Times New Roman" w:cs="Times New Roman"/>
          <w:sz w:val="28"/>
          <w:szCs w:val="28"/>
        </w:rPr>
        <w:t>ali műpártoló</w:t>
      </w:r>
      <w:r w:rsidR="0014792B" w:rsidRPr="000D2F91">
        <w:rPr>
          <w:rFonts w:ascii="Times New Roman" w:hAnsi="Times New Roman" w:cs="Times New Roman"/>
          <w:sz w:val="28"/>
          <w:szCs w:val="28"/>
        </w:rPr>
        <w:t xml:space="preserve">, </w:t>
      </w:r>
      <w:r w:rsidRPr="000D2F91">
        <w:rPr>
          <w:rFonts w:ascii="Times New Roman" w:hAnsi="Times New Roman" w:cs="Times New Roman"/>
          <w:sz w:val="28"/>
          <w:szCs w:val="28"/>
        </w:rPr>
        <w:t>Mitterrand elnök kebelbarátja</w:t>
      </w:r>
      <w:r w:rsidR="00E35ADE" w:rsidRPr="000D2F91">
        <w:rPr>
          <w:rFonts w:ascii="Times New Roman" w:hAnsi="Times New Roman" w:cs="Times New Roman"/>
          <w:sz w:val="28"/>
          <w:szCs w:val="28"/>
        </w:rPr>
        <w:t xml:space="preserve"> karikatúrá</w:t>
      </w:r>
      <w:r w:rsidRPr="000D2F91">
        <w:rPr>
          <w:rFonts w:ascii="Times New Roman" w:hAnsi="Times New Roman" w:cs="Times New Roman"/>
          <w:sz w:val="28"/>
          <w:szCs w:val="28"/>
        </w:rPr>
        <w:t>ba</w:t>
      </w:r>
      <w:r w:rsidR="005A472E">
        <w:rPr>
          <w:rFonts w:ascii="Times New Roman" w:hAnsi="Times New Roman" w:cs="Times New Roman"/>
          <w:sz w:val="28"/>
          <w:szCs w:val="28"/>
        </w:rPr>
        <w:t>-</w:t>
      </w:r>
      <w:r w:rsidRPr="000D2F91">
        <w:rPr>
          <w:rFonts w:ascii="Times New Roman" w:hAnsi="Times New Roman" w:cs="Times New Roman"/>
          <w:sz w:val="28"/>
          <w:szCs w:val="28"/>
        </w:rPr>
        <w:t>menően testesítette meg</w:t>
      </w:r>
      <w:r w:rsidR="00E35ADE" w:rsidRPr="000D2F91">
        <w:rPr>
          <w:rFonts w:ascii="Times New Roman" w:hAnsi="Times New Roman" w:cs="Times New Roman"/>
          <w:sz w:val="28"/>
          <w:szCs w:val="28"/>
        </w:rPr>
        <w:t xml:space="preserve"> az</w:t>
      </w:r>
      <w:r w:rsidRPr="000D2F91">
        <w:rPr>
          <w:rFonts w:ascii="Times New Roman" w:hAnsi="Times New Roman" w:cs="Times New Roman"/>
          <w:sz w:val="28"/>
          <w:szCs w:val="28"/>
        </w:rPr>
        <w:t xml:space="preserve"> új</w:t>
      </w:r>
      <w:r w:rsidR="0014792B" w:rsidRPr="000D2F91">
        <w:rPr>
          <w:rFonts w:ascii="Times New Roman" w:hAnsi="Times New Roman" w:cs="Times New Roman"/>
          <w:sz w:val="28"/>
          <w:szCs w:val="28"/>
        </w:rPr>
        <w:t>,</w:t>
      </w:r>
      <w:r w:rsidRPr="000D2F91">
        <w:rPr>
          <w:rFonts w:ascii="Times New Roman" w:hAnsi="Times New Roman" w:cs="Times New Roman"/>
          <w:sz w:val="28"/>
          <w:szCs w:val="28"/>
        </w:rPr>
        <w:t xml:space="preserve"> meleg hatalom fennhéjázását -</w:t>
      </w:r>
      <w:r w:rsidR="00E35ADE" w:rsidRPr="000D2F91">
        <w:rPr>
          <w:rFonts w:ascii="Times New Roman" w:hAnsi="Times New Roman" w:cs="Times New Roman"/>
          <w:sz w:val="28"/>
          <w:szCs w:val="28"/>
        </w:rPr>
        <w:t xml:space="preserve"> a hetvene</w:t>
      </w:r>
      <w:r w:rsidRPr="000D2F91">
        <w:rPr>
          <w:rFonts w:ascii="Times New Roman" w:hAnsi="Times New Roman" w:cs="Times New Roman"/>
          <w:sz w:val="28"/>
          <w:szCs w:val="28"/>
        </w:rPr>
        <w:t>s évek szexuális felszabadulásának illetve</w:t>
      </w:r>
      <w:r w:rsidR="00E35ADE" w:rsidRPr="000D2F91">
        <w:rPr>
          <w:rFonts w:ascii="Times New Roman" w:hAnsi="Times New Roman" w:cs="Times New Roman"/>
          <w:sz w:val="28"/>
          <w:szCs w:val="28"/>
        </w:rPr>
        <w:t xml:space="preserve"> a nyolcvanas évek pénzkultuszának </w:t>
      </w:r>
      <w:r w:rsidR="00BD6472" w:rsidRPr="000D2F91">
        <w:rPr>
          <w:rFonts w:ascii="Times New Roman" w:hAnsi="Times New Roman" w:cs="Times New Roman"/>
          <w:sz w:val="28"/>
          <w:szCs w:val="28"/>
        </w:rPr>
        <w:t>közös gyümölcsét</w:t>
      </w:r>
      <w:r w:rsidRPr="000D2F91">
        <w:rPr>
          <w:rFonts w:ascii="Times New Roman" w:hAnsi="Times New Roman" w:cs="Times New Roman"/>
          <w:sz w:val="28"/>
          <w:szCs w:val="28"/>
        </w:rPr>
        <w:t xml:space="preserve"> -</w:t>
      </w:r>
      <w:r w:rsidR="00BD6472" w:rsidRPr="000D2F91">
        <w:rPr>
          <w:rFonts w:ascii="Times New Roman" w:hAnsi="Times New Roman" w:cs="Times New Roman"/>
          <w:sz w:val="28"/>
          <w:szCs w:val="28"/>
        </w:rPr>
        <w:t xml:space="preserve">, amikor </w:t>
      </w:r>
      <w:r w:rsidR="0014792B" w:rsidRPr="000D2F91">
        <w:rPr>
          <w:rFonts w:ascii="Times New Roman" w:hAnsi="Times New Roman" w:cs="Times New Roman"/>
          <w:sz w:val="28"/>
          <w:szCs w:val="28"/>
        </w:rPr>
        <w:t>provokatívan</w:t>
      </w:r>
      <w:r w:rsidR="00BD6472" w:rsidRPr="000D2F91">
        <w:rPr>
          <w:rFonts w:ascii="Times New Roman" w:hAnsi="Times New Roman" w:cs="Times New Roman"/>
          <w:sz w:val="28"/>
          <w:szCs w:val="28"/>
        </w:rPr>
        <w:t xml:space="preserve"> kérdez</w:t>
      </w:r>
      <w:r w:rsidR="0014792B" w:rsidRPr="000D2F91">
        <w:rPr>
          <w:rFonts w:ascii="Times New Roman" w:hAnsi="Times New Roman" w:cs="Times New Roman"/>
          <w:sz w:val="28"/>
          <w:szCs w:val="28"/>
        </w:rPr>
        <w:t>get</w:t>
      </w:r>
      <w:r w:rsidR="00BD6472" w:rsidRPr="000D2F91">
        <w:rPr>
          <w:rFonts w:ascii="Times New Roman" w:hAnsi="Times New Roman" w:cs="Times New Roman"/>
          <w:sz w:val="28"/>
          <w:szCs w:val="28"/>
        </w:rPr>
        <w:t>te</w:t>
      </w:r>
      <w:r w:rsidR="00E35ADE" w:rsidRPr="000D2F91">
        <w:rPr>
          <w:rFonts w:ascii="Times New Roman" w:hAnsi="Times New Roman" w:cs="Times New Roman"/>
          <w:sz w:val="28"/>
          <w:szCs w:val="28"/>
        </w:rPr>
        <w:t xml:space="preserve">: </w:t>
      </w:r>
      <w:r w:rsidR="0014792B" w:rsidRPr="005A472E">
        <w:rPr>
          <w:rFonts w:ascii="Times New Roman" w:hAnsi="Times New Roman" w:cs="Times New Roman"/>
          <w:i/>
          <w:sz w:val="28"/>
          <w:szCs w:val="28"/>
        </w:rPr>
        <w:t>„</w:t>
      </w:r>
      <w:r w:rsidRPr="005A472E">
        <w:rPr>
          <w:rFonts w:ascii="Times New Roman" w:hAnsi="Times New Roman" w:cs="Times New Roman"/>
          <w:i/>
          <w:sz w:val="28"/>
          <w:szCs w:val="28"/>
        </w:rPr>
        <w:t>Mi a különbség a között, hogy bérbe adod a méhed a gyerekszüléshez, vagy bérbe adod</w:t>
      </w:r>
      <w:r w:rsidR="0014792B" w:rsidRPr="005A472E">
        <w:rPr>
          <w:rFonts w:ascii="Times New Roman" w:hAnsi="Times New Roman" w:cs="Times New Roman"/>
          <w:i/>
          <w:sz w:val="28"/>
          <w:szCs w:val="28"/>
        </w:rPr>
        <w:t xml:space="preserve"> a karod a</w:t>
      </w:r>
      <w:r w:rsidR="00E35ADE" w:rsidRPr="005A472E">
        <w:rPr>
          <w:rFonts w:ascii="Times New Roman" w:hAnsi="Times New Roman" w:cs="Times New Roman"/>
          <w:i/>
          <w:sz w:val="28"/>
          <w:szCs w:val="28"/>
        </w:rPr>
        <w:t xml:space="preserve"> gy</w:t>
      </w:r>
      <w:r w:rsidRPr="005A472E">
        <w:rPr>
          <w:rFonts w:ascii="Times New Roman" w:hAnsi="Times New Roman" w:cs="Times New Roman"/>
          <w:i/>
          <w:sz w:val="28"/>
          <w:szCs w:val="28"/>
        </w:rPr>
        <w:t>ár</w:t>
      </w:r>
      <w:r w:rsidR="0014792B" w:rsidRPr="005A472E">
        <w:rPr>
          <w:rFonts w:ascii="Times New Roman" w:hAnsi="Times New Roman" w:cs="Times New Roman"/>
          <w:i/>
          <w:sz w:val="28"/>
          <w:szCs w:val="28"/>
        </w:rPr>
        <w:t>ban</w:t>
      </w:r>
      <w:r w:rsidRPr="005A472E">
        <w:rPr>
          <w:rFonts w:ascii="Times New Roman" w:hAnsi="Times New Roman" w:cs="Times New Roman"/>
          <w:i/>
          <w:sz w:val="28"/>
          <w:szCs w:val="28"/>
        </w:rPr>
        <w:t>?”</w:t>
      </w:r>
    </w:p>
    <w:p w:rsidR="00780C3A" w:rsidRPr="000D2F91" w:rsidRDefault="00E35ADE" w:rsidP="00780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 xml:space="preserve">Bonnet </w:t>
      </w:r>
      <w:r w:rsidR="00E17AF7" w:rsidRPr="000D2F91">
        <w:rPr>
          <w:rFonts w:ascii="Times New Roman" w:hAnsi="Times New Roman" w:cs="Times New Roman"/>
          <w:sz w:val="28"/>
          <w:szCs w:val="28"/>
        </w:rPr>
        <w:t xml:space="preserve">szomorkás </w:t>
      </w:r>
      <w:r w:rsidR="00A40E25" w:rsidRPr="000D2F91">
        <w:rPr>
          <w:rFonts w:ascii="Times New Roman" w:hAnsi="Times New Roman" w:cs="Times New Roman"/>
          <w:sz w:val="28"/>
          <w:szCs w:val="28"/>
        </w:rPr>
        <w:t>mélabúval</w:t>
      </w:r>
      <w:r w:rsidR="0014792B" w:rsidRPr="000D2F91">
        <w:rPr>
          <w:rFonts w:ascii="Times New Roman" w:hAnsi="Times New Roman" w:cs="Times New Roman"/>
          <w:sz w:val="28"/>
          <w:szCs w:val="28"/>
        </w:rPr>
        <w:t xml:space="preserve"> vonja meg a mérleget</w:t>
      </w:r>
      <w:r w:rsidR="00E17AF7" w:rsidRPr="000D2F91">
        <w:rPr>
          <w:rFonts w:ascii="Times New Roman" w:hAnsi="Times New Roman" w:cs="Times New Roman"/>
          <w:sz w:val="28"/>
          <w:szCs w:val="28"/>
        </w:rPr>
        <w:t>: a modern technológiának</w:t>
      </w:r>
      <w:r w:rsidR="00BD6472" w:rsidRPr="000D2F91">
        <w:rPr>
          <w:rFonts w:ascii="Times New Roman" w:hAnsi="Times New Roman" w:cs="Times New Roman"/>
          <w:sz w:val="28"/>
          <w:szCs w:val="28"/>
        </w:rPr>
        <w:t xml:space="preserve"> köszönhetően korunk </w:t>
      </w:r>
      <w:r w:rsidR="00BD6472" w:rsidRPr="005A472E">
        <w:rPr>
          <w:rFonts w:ascii="Times New Roman" w:hAnsi="Times New Roman" w:cs="Times New Roman"/>
          <w:i/>
          <w:sz w:val="28"/>
          <w:szCs w:val="28"/>
        </w:rPr>
        <w:t>„</w:t>
      </w:r>
      <w:r w:rsidR="00E17AF7" w:rsidRPr="005A472E">
        <w:rPr>
          <w:rFonts w:ascii="Times New Roman" w:hAnsi="Times New Roman" w:cs="Times New Roman"/>
          <w:i/>
          <w:sz w:val="28"/>
          <w:szCs w:val="28"/>
        </w:rPr>
        <w:t>visszatért a legarchaikusabb férfias vágyhoz: a férfi</w:t>
      </w:r>
      <w:r w:rsidR="00A40E25" w:rsidRPr="005A472E">
        <w:rPr>
          <w:rFonts w:ascii="Times New Roman" w:hAnsi="Times New Roman" w:cs="Times New Roman"/>
          <w:i/>
          <w:sz w:val="28"/>
          <w:szCs w:val="28"/>
        </w:rPr>
        <w:t>ak közötti szaporodáshoz</w:t>
      </w:r>
      <w:r w:rsidR="00E17AF7" w:rsidRPr="005A472E">
        <w:rPr>
          <w:rFonts w:ascii="Times New Roman" w:hAnsi="Times New Roman" w:cs="Times New Roman"/>
          <w:i/>
          <w:sz w:val="28"/>
          <w:szCs w:val="28"/>
        </w:rPr>
        <w:t>."</w:t>
      </w:r>
      <w:r w:rsidR="00A40E25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042660" w:rsidRPr="000D2F91">
        <w:rPr>
          <w:rFonts w:ascii="Times New Roman" w:hAnsi="Times New Roman" w:cs="Times New Roman"/>
          <w:sz w:val="28"/>
          <w:szCs w:val="28"/>
        </w:rPr>
        <w:t xml:space="preserve">A feminista forradalom naiv </w:t>
      </w:r>
      <w:r w:rsidR="00A40E25" w:rsidRPr="000D2F91">
        <w:rPr>
          <w:rFonts w:ascii="Times New Roman" w:hAnsi="Times New Roman" w:cs="Times New Roman"/>
          <w:sz w:val="28"/>
          <w:szCs w:val="28"/>
        </w:rPr>
        <w:t xml:space="preserve">szakaszán </w:t>
      </w:r>
      <w:r w:rsidR="00042660" w:rsidRPr="000D2F91">
        <w:rPr>
          <w:rFonts w:ascii="Times New Roman" w:hAnsi="Times New Roman" w:cs="Times New Roman"/>
          <w:sz w:val="28"/>
          <w:szCs w:val="28"/>
        </w:rPr>
        <w:t xml:space="preserve">azonban </w:t>
      </w:r>
      <w:r w:rsidR="00A40E25" w:rsidRPr="000D2F91">
        <w:rPr>
          <w:rFonts w:ascii="Times New Roman" w:hAnsi="Times New Roman" w:cs="Times New Roman"/>
          <w:sz w:val="28"/>
          <w:szCs w:val="28"/>
        </w:rPr>
        <w:t>túllépett a modern kapitalizmus, a forradalom felfalta saját gyermekeit, hiszen a</w:t>
      </w:r>
      <w:r w:rsidR="00A72805" w:rsidRPr="000D2F91">
        <w:rPr>
          <w:rFonts w:ascii="Times New Roman" w:hAnsi="Times New Roman" w:cs="Times New Roman"/>
          <w:sz w:val="28"/>
          <w:szCs w:val="28"/>
        </w:rPr>
        <w:t xml:space="preserve">z egykori leszbikus és feminista lázadó </w:t>
      </w:r>
      <w:r w:rsidR="00BD6472" w:rsidRPr="000D2F91">
        <w:rPr>
          <w:rFonts w:ascii="Times New Roman" w:hAnsi="Times New Roman" w:cs="Times New Roman"/>
          <w:sz w:val="28"/>
          <w:szCs w:val="28"/>
        </w:rPr>
        <w:t>a nők jogai nevében azonos</w:t>
      </w:r>
      <w:r w:rsidR="00A40E25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B262EF" w:rsidRPr="000D2F91">
        <w:rPr>
          <w:rFonts w:ascii="Times New Roman" w:hAnsi="Times New Roman" w:cs="Times New Roman"/>
          <w:sz w:val="28"/>
          <w:szCs w:val="28"/>
        </w:rPr>
        <w:t>lövészárokban talált</w:t>
      </w:r>
      <w:r w:rsidR="00A72805" w:rsidRPr="000D2F91">
        <w:rPr>
          <w:rFonts w:ascii="Times New Roman" w:hAnsi="Times New Roman" w:cs="Times New Roman"/>
          <w:sz w:val="28"/>
          <w:szCs w:val="28"/>
        </w:rPr>
        <w:t xml:space="preserve">a magát a hagyományőrzőkkel, </w:t>
      </w:r>
      <w:r w:rsidR="00A40E25" w:rsidRPr="000D2F91">
        <w:rPr>
          <w:rFonts w:ascii="Times New Roman" w:hAnsi="Times New Roman" w:cs="Times New Roman"/>
          <w:sz w:val="28"/>
          <w:szCs w:val="28"/>
        </w:rPr>
        <w:t>méghozzá a természet nevében. Min</w:t>
      </w:r>
      <w:r w:rsidR="00BD6472" w:rsidRPr="000D2F91">
        <w:rPr>
          <w:rFonts w:ascii="Times New Roman" w:hAnsi="Times New Roman" w:cs="Times New Roman"/>
          <w:sz w:val="28"/>
          <w:szCs w:val="28"/>
        </w:rPr>
        <w:t>d</w:t>
      </w:r>
      <w:r w:rsidR="00B262EF" w:rsidRPr="000D2F91">
        <w:rPr>
          <w:rFonts w:ascii="Times New Roman" w:hAnsi="Times New Roman" w:cs="Times New Roman"/>
          <w:sz w:val="28"/>
          <w:szCs w:val="28"/>
        </w:rPr>
        <w:t>hiába: a meleg férfiak</w:t>
      </w:r>
      <w:r w:rsidR="00A40E25" w:rsidRPr="000D2F91">
        <w:rPr>
          <w:rFonts w:ascii="Times New Roman" w:hAnsi="Times New Roman" w:cs="Times New Roman"/>
          <w:sz w:val="28"/>
          <w:szCs w:val="28"/>
        </w:rPr>
        <w:t xml:space="preserve"> győztek, a </w:t>
      </w:r>
      <w:r w:rsidR="00BD6472" w:rsidRPr="000D2F91">
        <w:rPr>
          <w:rFonts w:ascii="Times New Roman" w:hAnsi="Times New Roman" w:cs="Times New Roman"/>
          <w:sz w:val="28"/>
          <w:szCs w:val="28"/>
        </w:rPr>
        <w:t>piac és az uralkodó kulturális</w:t>
      </w:r>
      <w:r w:rsidR="00780C3A" w:rsidRPr="000D2F91">
        <w:rPr>
          <w:rFonts w:ascii="Times New Roman" w:hAnsi="Times New Roman" w:cs="Times New Roman"/>
          <w:sz w:val="28"/>
          <w:szCs w:val="28"/>
        </w:rPr>
        <w:t xml:space="preserve"> baloldal </w:t>
      </w:r>
      <w:r w:rsidR="00A40E25" w:rsidRPr="000D2F91">
        <w:rPr>
          <w:rFonts w:ascii="Times New Roman" w:hAnsi="Times New Roman" w:cs="Times New Roman"/>
          <w:sz w:val="28"/>
          <w:szCs w:val="28"/>
        </w:rPr>
        <w:t>őket választotta</w:t>
      </w:r>
      <w:r w:rsidR="00780C3A" w:rsidRPr="000D2F91">
        <w:rPr>
          <w:rFonts w:ascii="Times New Roman" w:hAnsi="Times New Roman" w:cs="Times New Roman"/>
          <w:sz w:val="28"/>
          <w:szCs w:val="28"/>
        </w:rPr>
        <w:t xml:space="preserve">. </w:t>
      </w:r>
      <w:r w:rsidR="00A40E25" w:rsidRPr="000D2F91">
        <w:rPr>
          <w:rFonts w:ascii="Times New Roman" w:hAnsi="Times New Roman" w:cs="Times New Roman"/>
          <w:sz w:val="28"/>
          <w:szCs w:val="28"/>
        </w:rPr>
        <w:t>A</w:t>
      </w:r>
      <w:r w:rsidR="00780C3A" w:rsidRPr="000D2F91">
        <w:rPr>
          <w:rFonts w:ascii="Times New Roman" w:hAnsi="Times New Roman" w:cs="Times New Roman"/>
          <w:sz w:val="28"/>
          <w:szCs w:val="28"/>
        </w:rPr>
        <w:t xml:space="preserve"> feministák</w:t>
      </w:r>
      <w:r w:rsidR="00A40E25" w:rsidRPr="000D2F91">
        <w:rPr>
          <w:rFonts w:ascii="Times New Roman" w:hAnsi="Times New Roman" w:cs="Times New Roman"/>
          <w:sz w:val="28"/>
          <w:szCs w:val="28"/>
        </w:rPr>
        <w:t xml:space="preserve"> a meleg hatalom</w:t>
      </w:r>
      <w:r w:rsidR="00780C3A" w:rsidRPr="000D2F91">
        <w:rPr>
          <w:rFonts w:ascii="Times New Roman" w:hAnsi="Times New Roman" w:cs="Times New Roman"/>
          <w:sz w:val="28"/>
          <w:szCs w:val="28"/>
        </w:rPr>
        <w:t xml:space="preserve"> hasznos idiótájának hálátlan szerepében talál</w:t>
      </w:r>
      <w:r w:rsidR="005E7A45" w:rsidRPr="000D2F91">
        <w:rPr>
          <w:rFonts w:ascii="Times New Roman" w:hAnsi="Times New Roman" w:cs="Times New Roman"/>
          <w:sz w:val="28"/>
          <w:szCs w:val="28"/>
        </w:rPr>
        <w:t>ták magukat. És kezdett</w:t>
      </w:r>
      <w:r w:rsidR="00A40E25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4B6FA2" w:rsidRPr="000D2F91">
        <w:rPr>
          <w:rFonts w:ascii="Times New Roman" w:hAnsi="Times New Roman" w:cs="Times New Roman"/>
          <w:sz w:val="28"/>
          <w:szCs w:val="28"/>
        </w:rPr>
        <w:t>hiányoz</w:t>
      </w:r>
      <w:r w:rsidR="005E7A45" w:rsidRPr="000D2F91">
        <w:rPr>
          <w:rFonts w:ascii="Times New Roman" w:hAnsi="Times New Roman" w:cs="Times New Roman"/>
          <w:sz w:val="28"/>
          <w:szCs w:val="28"/>
        </w:rPr>
        <w:t>ni</w:t>
      </w:r>
      <w:r w:rsidR="00042660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4B6FA2" w:rsidRPr="000D2F91">
        <w:rPr>
          <w:rFonts w:ascii="Times New Roman" w:hAnsi="Times New Roman" w:cs="Times New Roman"/>
          <w:sz w:val="28"/>
          <w:szCs w:val="28"/>
        </w:rPr>
        <w:t>a régi pat</w:t>
      </w:r>
      <w:r w:rsidR="00042660" w:rsidRPr="000D2F91">
        <w:rPr>
          <w:rFonts w:ascii="Times New Roman" w:hAnsi="Times New Roman" w:cs="Times New Roman"/>
          <w:sz w:val="28"/>
          <w:szCs w:val="28"/>
        </w:rPr>
        <w:t xml:space="preserve">riarchális rend </w:t>
      </w:r>
      <w:r w:rsidR="00A40E25" w:rsidRPr="000D2F91">
        <w:rPr>
          <w:rFonts w:ascii="Times New Roman" w:hAnsi="Times New Roman" w:cs="Times New Roman"/>
          <w:sz w:val="28"/>
          <w:szCs w:val="28"/>
        </w:rPr>
        <w:t>varázsa</w:t>
      </w:r>
      <w:r w:rsidR="004B6FA2" w:rsidRPr="000D2F91">
        <w:rPr>
          <w:rFonts w:ascii="Times New Roman" w:hAnsi="Times New Roman" w:cs="Times New Roman"/>
          <w:sz w:val="28"/>
          <w:szCs w:val="28"/>
        </w:rPr>
        <w:t>.</w:t>
      </w:r>
      <w:r w:rsidR="00A40E25" w:rsidRPr="000D2F91">
        <w:rPr>
          <w:rFonts w:ascii="Times New Roman" w:hAnsi="Times New Roman" w:cs="Times New Roman"/>
          <w:sz w:val="28"/>
          <w:szCs w:val="28"/>
        </w:rPr>
        <w:t xml:space="preserve"> De már</w:t>
      </w:r>
      <w:r w:rsidR="006B62E3" w:rsidRPr="000D2F91">
        <w:rPr>
          <w:rFonts w:ascii="Times New Roman" w:hAnsi="Times New Roman" w:cs="Times New Roman"/>
          <w:sz w:val="28"/>
          <w:szCs w:val="28"/>
        </w:rPr>
        <w:t xml:space="preserve"> késő</w:t>
      </w:r>
      <w:r w:rsidR="00042660" w:rsidRPr="000D2F91">
        <w:rPr>
          <w:rFonts w:ascii="Times New Roman" w:hAnsi="Times New Roman" w:cs="Times New Roman"/>
          <w:sz w:val="28"/>
          <w:szCs w:val="28"/>
        </w:rPr>
        <w:t xml:space="preserve"> volt</w:t>
      </w:r>
      <w:r w:rsidR="006B62E3" w:rsidRPr="000D2F91">
        <w:rPr>
          <w:rFonts w:ascii="Times New Roman" w:hAnsi="Times New Roman" w:cs="Times New Roman"/>
          <w:sz w:val="28"/>
          <w:szCs w:val="28"/>
        </w:rPr>
        <w:t>, a történelem nem ismétli</w:t>
      </w:r>
      <w:r w:rsidR="005E7A45" w:rsidRPr="000D2F91">
        <w:rPr>
          <w:rFonts w:ascii="Times New Roman" w:hAnsi="Times New Roman" w:cs="Times New Roman"/>
          <w:sz w:val="28"/>
          <w:szCs w:val="28"/>
        </w:rPr>
        <w:t xml:space="preserve"> magát, legfeljebb</w:t>
      </w:r>
      <w:r w:rsidR="00A40E25" w:rsidRPr="000D2F91">
        <w:rPr>
          <w:rFonts w:ascii="Times New Roman" w:hAnsi="Times New Roman" w:cs="Times New Roman"/>
          <w:sz w:val="28"/>
          <w:szCs w:val="28"/>
        </w:rPr>
        <w:t xml:space="preserve"> parodisztikus formában.</w:t>
      </w:r>
    </w:p>
    <w:p w:rsidR="00BD7525" w:rsidRPr="000D2F91" w:rsidRDefault="00BD7525" w:rsidP="00780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>Egy másik hiá</w:t>
      </w:r>
      <w:r w:rsidR="00BD6472" w:rsidRPr="000D2F91">
        <w:rPr>
          <w:rFonts w:ascii="Times New Roman" w:hAnsi="Times New Roman" w:cs="Times New Roman"/>
          <w:sz w:val="28"/>
          <w:szCs w:val="28"/>
        </w:rPr>
        <w:t>nyossága J</w:t>
      </w:r>
      <w:r w:rsidR="00B64CEC" w:rsidRPr="000D2F91">
        <w:rPr>
          <w:rFonts w:ascii="Times New Roman" w:hAnsi="Times New Roman" w:cs="Times New Roman"/>
          <w:sz w:val="28"/>
          <w:szCs w:val="28"/>
        </w:rPr>
        <w:t xml:space="preserve">ohanna Williams </w:t>
      </w:r>
      <w:r w:rsidR="005E7A45" w:rsidRPr="000D2F91">
        <w:rPr>
          <w:rFonts w:ascii="Times New Roman" w:hAnsi="Times New Roman" w:cs="Times New Roman"/>
          <w:sz w:val="28"/>
          <w:szCs w:val="28"/>
        </w:rPr>
        <w:t>munkájának, hogy</w:t>
      </w:r>
      <w:r w:rsidR="00BD6472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5E7A45" w:rsidRPr="000D2F91">
        <w:rPr>
          <w:rFonts w:ascii="Times New Roman" w:hAnsi="Times New Roman" w:cs="Times New Roman"/>
          <w:sz w:val="28"/>
          <w:szCs w:val="28"/>
        </w:rPr>
        <w:t>nem fordít kellő</w:t>
      </w:r>
      <w:r w:rsidR="00B64CEC" w:rsidRPr="000D2F91">
        <w:rPr>
          <w:rFonts w:ascii="Times New Roman" w:hAnsi="Times New Roman" w:cs="Times New Roman"/>
          <w:sz w:val="28"/>
          <w:szCs w:val="28"/>
        </w:rPr>
        <w:t xml:space="preserve"> figyelmet a techni</w:t>
      </w:r>
      <w:r w:rsidR="00BD6472" w:rsidRPr="000D2F91">
        <w:rPr>
          <w:rFonts w:ascii="Times New Roman" w:hAnsi="Times New Roman" w:cs="Times New Roman"/>
          <w:sz w:val="28"/>
          <w:szCs w:val="28"/>
        </w:rPr>
        <w:t>ka és azon belül a kommunikáció</w:t>
      </w:r>
      <w:r w:rsidR="00B64CEC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042660" w:rsidRPr="000D2F91">
        <w:rPr>
          <w:rFonts w:ascii="Times New Roman" w:hAnsi="Times New Roman" w:cs="Times New Roman"/>
          <w:sz w:val="28"/>
          <w:szCs w:val="28"/>
        </w:rPr>
        <w:t>robbanásszerű fejlődésének hatására</w:t>
      </w:r>
      <w:r w:rsidR="005E7A45" w:rsidRPr="000D2F91">
        <w:rPr>
          <w:rFonts w:ascii="Times New Roman" w:hAnsi="Times New Roman" w:cs="Times New Roman"/>
          <w:sz w:val="28"/>
          <w:szCs w:val="28"/>
        </w:rPr>
        <w:t xml:space="preserve">, pedig az hatványozta meg a feministák </w:t>
      </w:r>
      <w:r w:rsidR="00B64CEC" w:rsidRPr="000D2F91">
        <w:rPr>
          <w:rFonts w:ascii="Times New Roman" w:hAnsi="Times New Roman" w:cs="Times New Roman"/>
          <w:sz w:val="28"/>
          <w:szCs w:val="28"/>
        </w:rPr>
        <w:t>követeléseinek „szétterít</w:t>
      </w:r>
      <w:r w:rsidR="005E7A45" w:rsidRPr="000D2F91">
        <w:rPr>
          <w:rFonts w:ascii="Times New Roman" w:hAnsi="Times New Roman" w:cs="Times New Roman"/>
          <w:sz w:val="28"/>
          <w:szCs w:val="28"/>
        </w:rPr>
        <w:t xml:space="preserve">ését”, és a technikával alaposan </w:t>
      </w:r>
      <w:r w:rsidR="00B64CEC" w:rsidRPr="000D2F91">
        <w:rPr>
          <w:rFonts w:ascii="Times New Roman" w:hAnsi="Times New Roman" w:cs="Times New Roman"/>
          <w:sz w:val="28"/>
          <w:szCs w:val="28"/>
        </w:rPr>
        <w:t>vissza</w:t>
      </w:r>
      <w:r w:rsidR="005E7A45" w:rsidRPr="000D2F91">
        <w:rPr>
          <w:rFonts w:ascii="Times New Roman" w:hAnsi="Times New Roman" w:cs="Times New Roman"/>
          <w:sz w:val="28"/>
          <w:szCs w:val="28"/>
        </w:rPr>
        <w:t xml:space="preserve"> is éltek</w:t>
      </w:r>
      <w:r w:rsidR="00B64CEC" w:rsidRPr="000D2F91">
        <w:rPr>
          <w:rFonts w:ascii="Times New Roman" w:hAnsi="Times New Roman" w:cs="Times New Roman"/>
          <w:sz w:val="28"/>
          <w:szCs w:val="28"/>
        </w:rPr>
        <w:t xml:space="preserve">. A női követelések parttalansága, </w:t>
      </w:r>
      <w:r w:rsidR="00B41592" w:rsidRPr="000D2F91">
        <w:rPr>
          <w:rFonts w:ascii="Times New Roman" w:hAnsi="Times New Roman" w:cs="Times New Roman"/>
          <w:sz w:val="28"/>
          <w:szCs w:val="28"/>
        </w:rPr>
        <w:t xml:space="preserve">divattá válása </w:t>
      </w:r>
      <w:r w:rsidR="00B64CEC" w:rsidRPr="000D2F91">
        <w:rPr>
          <w:rFonts w:ascii="Times New Roman" w:hAnsi="Times New Roman" w:cs="Times New Roman"/>
          <w:sz w:val="28"/>
          <w:szCs w:val="28"/>
        </w:rPr>
        <w:t>és a pénz</w:t>
      </w:r>
      <w:r w:rsidR="005E7A45" w:rsidRPr="000D2F91">
        <w:rPr>
          <w:rFonts w:ascii="Times New Roman" w:hAnsi="Times New Roman" w:cs="Times New Roman"/>
          <w:sz w:val="28"/>
          <w:szCs w:val="28"/>
        </w:rPr>
        <w:t>szerzés miatti</w:t>
      </w:r>
      <w:r w:rsidR="00042660" w:rsidRPr="000D2F91">
        <w:rPr>
          <w:rFonts w:ascii="Times New Roman" w:hAnsi="Times New Roman" w:cs="Times New Roman"/>
          <w:sz w:val="28"/>
          <w:szCs w:val="28"/>
        </w:rPr>
        <w:t xml:space="preserve"> visszaélések sokasága</w:t>
      </w:r>
      <w:r w:rsidR="005E7A45" w:rsidRPr="000D2F91">
        <w:rPr>
          <w:rFonts w:ascii="Times New Roman" w:hAnsi="Times New Roman" w:cs="Times New Roman"/>
          <w:sz w:val="28"/>
          <w:szCs w:val="28"/>
        </w:rPr>
        <w:t xml:space="preserve"> kikezdte</w:t>
      </w:r>
      <w:r w:rsidR="00B64CEC" w:rsidRPr="000D2F91">
        <w:rPr>
          <w:rFonts w:ascii="Times New Roman" w:hAnsi="Times New Roman" w:cs="Times New Roman"/>
          <w:sz w:val="28"/>
          <w:szCs w:val="28"/>
        </w:rPr>
        <w:t xml:space="preserve"> a neofeminizmus </w:t>
      </w:r>
      <w:r w:rsidR="00797CF3" w:rsidRPr="000D2F91">
        <w:rPr>
          <w:rFonts w:ascii="Times New Roman" w:hAnsi="Times New Roman" w:cs="Times New Roman"/>
          <w:sz w:val="28"/>
          <w:szCs w:val="28"/>
        </w:rPr>
        <w:t>követeléseit</w:t>
      </w:r>
      <w:r w:rsidR="005A472E">
        <w:rPr>
          <w:rFonts w:ascii="Times New Roman" w:hAnsi="Times New Roman" w:cs="Times New Roman"/>
          <w:sz w:val="28"/>
          <w:szCs w:val="28"/>
        </w:rPr>
        <w:t xml:space="preserve">, </w:t>
      </w:r>
      <w:r w:rsidR="00B64CEC" w:rsidRPr="000D2F91">
        <w:rPr>
          <w:rFonts w:ascii="Times New Roman" w:hAnsi="Times New Roman" w:cs="Times New Roman"/>
          <w:sz w:val="28"/>
          <w:szCs w:val="28"/>
        </w:rPr>
        <w:t xml:space="preserve">olyankor is, amikor </w:t>
      </w:r>
      <w:r w:rsidR="005A472E">
        <w:rPr>
          <w:rFonts w:ascii="Times New Roman" w:hAnsi="Times New Roman" w:cs="Times New Roman"/>
          <w:sz w:val="28"/>
          <w:szCs w:val="28"/>
        </w:rPr>
        <w:t xml:space="preserve">azok </w:t>
      </w:r>
      <w:r w:rsidR="00B64CEC" w:rsidRPr="000D2F91">
        <w:rPr>
          <w:rFonts w:ascii="Times New Roman" w:hAnsi="Times New Roman" w:cs="Times New Roman"/>
          <w:sz w:val="28"/>
          <w:szCs w:val="28"/>
        </w:rPr>
        <w:t>jogos</w:t>
      </w:r>
      <w:r w:rsidR="005E7A45" w:rsidRPr="000D2F91">
        <w:rPr>
          <w:rFonts w:ascii="Times New Roman" w:hAnsi="Times New Roman" w:cs="Times New Roman"/>
          <w:sz w:val="28"/>
          <w:szCs w:val="28"/>
        </w:rPr>
        <w:t xml:space="preserve">nak </w:t>
      </w:r>
      <w:r w:rsidR="001D669E" w:rsidRPr="000D2F91">
        <w:rPr>
          <w:rFonts w:ascii="Times New Roman" w:hAnsi="Times New Roman" w:cs="Times New Roman"/>
          <w:sz w:val="28"/>
          <w:szCs w:val="28"/>
        </w:rPr>
        <w:t>tűntek</w:t>
      </w:r>
      <w:r w:rsidR="00B64CEC" w:rsidRPr="000D2F91">
        <w:rPr>
          <w:rFonts w:ascii="Times New Roman" w:hAnsi="Times New Roman" w:cs="Times New Roman"/>
          <w:sz w:val="28"/>
          <w:szCs w:val="28"/>
        </w:rPr>
        <w:t>.</w:t>
      </w:r>
      <w:r w:rsidR="002C0ADC" w:rsidRPr="000D2F91">
        <w:rPr>
          <w:rFonts w:ascii="Times New Roman" w:hAnsi="Times New Roman" w:cs="Times New Roman"/>
          <w:sz w:val="28"/>
          <w:szCs w:val="28"/>
        </w:rPr>
        <w:t xml:space="preserve"> Simone De B</w:t>
      </w:r>
      <w:r w:rsidR="00797CF3" w:rsidRPr="000D2F91">
        <w:rPr>
          <w:rFonts w:ascii="Times New Roman" w:hAnsi="Times New Roman" w:cs="Times New Roman"/>
          <w:sz w:val="28"/>
          <w:szCs w:val="28"/>
        </w:rPr>
        <w:t xml:space="preserve">eauvoir </w:t>
      </w:r>
      <w:r w:rsidR="00797CF3" w:rsidRPr="005A472E">
        <w:rPr>
          <w:rFonts w:ascii="Times New Roman" w:hAnsi="Times New Roman" w:cs="Times New Roman"/>
          <w:b/>
          <w:sz w:val="28"/>
          <w:szCs w:val="28"/>
        </w:rPr>
        <w:t>A m</w:t>
      </w:r>
      <w:r w:rsidR="002C0ADC" w:rsidRPr="005A472E">
        <w:rPr>
          <w:rFonts w:ascii="Times New Roman" w:hAnsi="Times New Roman" w:cs="Times New Roman"/>
          <w:b/>
          <w:sz w:val="28"/>
          <w:szCs w:val="28"/>
        </w:rPr>
        <w:t>ásodik nem</w:t>
      </w:r>
      <w:r w:rsidR="002C0ADC" w:rsidRPr="000D2F91">
        <w:rPr>
          <w:rFonts w:ascii="Times New Roman" w:hAnsi="Times New Roman" w:cs="Times New Roman"/>
          <w:sz w:val="28"/>
          <w:szCs w:val="28"/>
        </w:rPr>
        <w:t xml:space="preserve"> című </w:t>
      </w:r>
      <w:r w:rsidR="00797CF3" w:rsidRPr="000D2F91">
        <w:rPr>
          <w:rFonts w:ascii="Times New Roman" w:hAnsi="Times New Roman" w:cs="Times New Roman"/>
          <w:sz w:val="28"/>
          <w:szCs w:val="28"/>
        </w:rPr>
        <w:t xml:space="preserve">művének </w:t>
      </w:r>
      <w:r w:rsidR="002C0ADC" w:rsidRPr="000D2F91">
        <w:rPr>
          <w:rFonts w:ascii="Times New Roman" w:hAnsi="Times New Roman" w:cs="Times New Roman"/>
          <w:sz w:val="28"/>
          <w:szCs w:val="28"/>
        </w:rPr>
        <w:t>híres előszavában szer</w:t>
      </w:r>
      <w:r w:rsidR="00797CF3" w:rsidRPr="000D2F91">
        <w:rPr>
          <w:rFonts w:ascii="Times New Roman" w:hAnsi="Times New Roman" w:cs="Times New Roman"/>
          <w:sz w:val="28"/>
          <w:szCs w:val="28"/>
        </w:rPr>
        <w:t xml:space="preserve">ette volna lezárni a </w:t>
      </w:r>
      <w:r w:rsidR="005E7A45" w:rsidRPr="000D2F91">
        <w:rPr>
          <w:rFonts w:ascii="Times New Roman" w:hAnsi="Times New Roman" w:cs="Times New Roman"/>
          <w:sz w:val="28"/>
          <w:szCs w:val="28"/>
        </w:rPr>
        <w:t>feminizmus végtelen civakodássá</w:t>
      </w:r>
      <w:r w:rsidR="00797CF3" w:rsidRPr="000D2F91">
        <w:rPr>
          <w:rFonts w:ascii="Times New Roman" w:hAnsi="Times New Roman" w:cs="Times New Roman"/>
          <w:sz w:val="28"/>
          <w:szCs w:val="28"/>
        </w:rPr>
        <w:t xml:space="preserve"> fajuló</w:t>
      </w:r>
      <w:r w:rsidR="001D669E" w:rsidRPr="000D2F91">
        <w:rPr>
          <w:rFonts w:ascii="Times New Roman" w:hAnsi="Times New Roman" w:cs="Times New Roman"/>
          <w:sz w:val="28"/>
          <w:szCs w:val="28"/>
        </w:rPr>
        <w:t>, már-már hajtépő, paróka</w:t>
      </w:r>
      <w:r w:rsidR="005A472E">
        <w:rPr>
          <w:rFonts w:ascii="Times New Roman" w:hAnsi="Times New Roman" w:cs="Times New Roman"/>
          <w:sz w:val="28"/>
          <w:szCs w:val="28"/>
        </w:rPr>
        <w:t>-</w:t>
      </w:r>
      <w:r w:rsidR="001D669E" w:rsidRPr="000D2F91">
        <w:rPr>
          <w:rFonts w:ascii="Times New Roman" w:hAnsi="Times New Roman" w:cs="Times New Roman"/>
          <w:sz w:val="28"/>
          <w:szCs w:val="28"/>
        </w:rPr>
        <w:t xml:space="preserve">lehúzó </w:t>
      </w:r>
      <w:r w:rsidR="002C0ADC" w:rsidRPr="000D2F91">
        <w:rPr>
          <w:rFonts w:ascii="Times New Roman" w:hAnsi="Times New Roman" w:cs="Times New Roman"/>
          <w:sz w:val="28"/>
          <w:szCs w:val="28"/>
        </w:rPr>
        <w:t>vitáit</w:t>
      </w:r>
      <w:r w:rsidR="00797CF3" w:rsidRPr="000D2F91">
        <w:rPr>
          <w:rFonts w:ascii="Times New Roman" w:hAnsi="Times New Roman" w:cs="Times New Roman"/>
          <w:sz w:val="28"/>
          <w:szCs w:val="28"/>
        </w:rPr>
        <w:t xml:space="preserve">. </w:t>
      </w:r>
      <w:r w:rsidR="001D669E" w:rsidRPr="000D2F91">
        <w:rPr>
          <w:rFonts w:ascii="Times New Roman" w:hAnsi="Times New Roman" w:cs="Times New Roman"/>
          <w:sz w:val="28"/>
          <w:szCs w:val="28"/>
        </w:rPr>
        <w:t>Williams persze leszögezi</w:t>
      </w:r>
      <w:r w:rsidR="005E7A45" w:rsidRPr="000D2F91">
        <w:rPr>
          <w:rFonts w:ascii="Times New Roman" w:hAnsi="Times New Roman" w:cs="Times New Roman"/>
          <w:sz w:val="28"/>
          <w:szCs w:val="28"/>
        </w:rPr>
        <w:t>, hogy a</w:t>
      </w:r>
      <w:r w:rsidR="00797CF3" w:rsidRPr="000D2F91">
        <w:rPr>
          <w:rFonts w:ascii="Times New Roman" w:hAnsi="Times New Roman" w:cs="Times New Roman"/>
          <w:sz w:val="28"/>
          <w:szCs w:val="28"/>
        </w:rPr>
        <w:t xml:space="preserve"> feminizmus három hulláma gyökeresen átalakította a nyugati társadalom arculatát. Teljesült John Stuart-Mill óhaja, hiszen számtalan férfi vált feministává, magá</w:t>
      </w:r>
      <w:r w:rsidR="00BD6472" w:rsidRPr="000D2F91">
        <w:rPr>
          <w:rFonts w:ascii="Times New Roman" w:hAnsi="Times New Roman" w:cs="Times New Roman"/>
          <w:sz w:val="28"/>
          <w:szCs w:val="28"/>
        </w:rPr>
        <w:t>é</w:t>
      </w:r>
      <w:r w:rsidR="00797CF3" w:rsidRPr="000D2F91">
        <w:rPr>
          <w:rFonts w:ascii="Times New Roman" w:hAnsi="Times New Roman" w:cs="Times New Roman"/>
          <w:sz w:val="28"/>
          <w:szCs w:val="28"/>
        </w:rPr>
        <w:t xml:space="preserve">vá tette a </w:t>
      </w:r>
      <w:r w:rsidR="00797CF3" w:rsidRPr="000D2F91">
        <w:rPr>
          <w:rFonts w:ascii="Times New Roman" w:hAnsi="Times New Roman" w:cs="Times New Roman"/>
          <w:sz w:val="28"/>
          <w:szCs w:val="28"/>
        </w:rPr>
        <w:lastRenderedPageBreak/>
        <w:t>korábbi női követeléseket.</w:t>
      </w:r>
      <w:r w:rsidR="00351FAF" w:rsidRPr="000D2F91">
        <w:rPr>
          <w:rStyle w:val="Lbjegyzet-hivatkozs"/>
          <w:rFonts w:ascii="Times New Roman" w:hAnsi="Times New Roman" w:cs="Times New Roman"/>
          <w:sz w:val="28"/>
          <w:szCs w:val="28"/>
        </w:rPr>
        <w:footnoteReference w:id="10"/>
      </w:r>
      <w:r w:rsidR="00351FAF" w:rsidRPr="000D2F91">
        <w:rPr>
          <w:rFonts w:ascii="Times New Roman" w:hAnsi="Times New Roman" w:cs="Times New Roman"/>
          <w:sz w:val="28"/>
          <w:szCs w:val="28"/>
        </w:rPr>
        <w:t xml:space="preserve"> De</w:t>
      </w:r>
      <w:r w:rsidR="00BD6472" w:rsidRPr="000D2F91">
        <w:rPr>
          <w:rFonts w:ascii="Times New Roman" w:hAnsi="Times New Roman" w:cs="Times New Roman"/>
          <w:sz w:val="28"/>
          <w:szCs w:val="28"/>
        </w:rPr>
        <w:t xml:space="preserve"> a tömegdemokrácia korában, amikor a </w:t>
      </w:r>
      <w:r w:rsidR="00797CF3" w:rsidRPr="000D2F91">
        <w:rPr>
          <w:rFonts w:ascii="Times New Roman" w:hAnsi="Times New Roman" w:cs="Times New Roman"/>
          <w:sz w:val="28"/>
          <w:szCs w:val="28"/>
        </w:rPr>
        <w:t>progresszista „érté</w:t>
      </w:r>
      <w:r w:rsidR="005E7A45" w:rsidRPr="000D2F91">
        <w:rPr>
          <w:rFonts w:ascii="Times New Roman" w:hAnsi="Times New Roman" w:cs="Times New Roman"/>
          <w:sz w:val="28"/>
          <w:szCs w:val="28"/>
        </w:rPr>
        <w:t>keket” vallásos áhítattal valljá</w:t>
      </w:r>
      <w:r w:rsidR="00797CF3" w:rsidRPr="000D2F91">
        <w:rPr>
          <w:rFonts w:ascii="Times New Roman" w:hAnsi="Times New Roman" w:cs="Times New Roman"/>
          <w:sz w:val="28"/>
          <w:szCs w:val="28"/>
        </w:rPr>
        <w:t>k</w:t>
      </w:r>
      <w:r w:rsidR="005E7A45" w:rsidRPr="000D2F91">
        <w:rPr>
          <w:rFonts w:ascii="Times New Roman" w:hAnsi="Times New Roman" w:cs="Times New Roman"/>
          <w:sz w:val="28"/>
          <w:szCs w:val="28"/>
        </w:rPr>
        <w:t xml:space="preserve"> maguk</w:t>
      </w:r>
      <w:r w:rsidR="00797CF3" w:rsidRPr="000D2F91">
        <w:rPr>
          <w:rFonts w:ascii="Times New Roman" w:hAnsi="Times New Roman" w:cs="Times New Roman"/>
          <w:sz w:val="28"/>
          <w:szCs w:val="28"/>
        </w:rPr>
        <w:t>nak,</w:t>
      </w:r>
      <w:r w:rsidR="00EE35ED" w:rsidRPr="000D2F91">
        <w:rPr>
          <w:rFonts w:ascii="Times New Roman" w:hAnsi="Times New Roman" w:cs="Times New Roman"/>
          <w:sz w:val="28"/>
          <w:szCs w:val="28"/>
        </w:rPr>
        <w:t xml:space="preserve"> későn ébred</w:t>
      </w:r>
      <w:r w:rsidR="005E7A45" w:rsidRPr="000D2F91">
        <w:rPr>
          <w:rFonts w:ascii="Times New Roman" w:hAnsi="Times New Roman" w:cs="Times New Roman"/>
          <w:sz w:val="28"/>
          <w:szCs w:val="28"/>
        </w:rPr>
        <w:t>nek</w:t>
      </w:r>
      <w:r w:rsidR="00EE35ED" w:rsidRPr="000D2F91">
        <w:rPr>
          <w:rFonts w:ascii="Times New Roman" w:hAnsi="Times New Roman" w:cs="Times New Roman"/>
          <w:sz w:val="28"/>
          <w:szCs w:val="28"/>
        </w:rPr>
        <w:t xml:space="preserve"> arra, hogy</w:t>
      </w:r>
      <w:r w:rsidR="00351FAF" w:rsidRPr="000D2F91">
        <w:rPr>
          <w:rFonts w:ascii="Times New Roman" w:hAnsi="Times New Roman" w:cs="Times New Roman"/>
          <w:sz w:val="28"/>
          <w:szCs w:val="28"/>
        </w:rPr>
        <w:t xml:space="preserve"> a technikai fejlődés döbbenetes</w:t>
      </w:r>
      <w:r w:rsidR="005E7A45" w:rsidRPr="000D2F91">
        <w:rPr>
          <w:rFonts w:ascii="Times New Roman" w:hAnsi="Times New Roman" w:cs="Times New Roman"/>
          <w:sz w:val="28"/>
          <w:szCs w:val="28"/>
        </w:rPr>
        <w:t xml:space="preserve"> elidegenedésekkel jár</w:t>
      </w:r>
      <w:r w:rsidR="00351FAF" w:rsidRPr="000D2F91">
        <w:rPr>
          <w:rFonts w:ascii="Times New Roman" w:hAnsi="Times New Roman" w:cs="Times New Roman"/>
          <w:sz w:val="28"/>
          <w:szCs w:val="28"/>
        </w:rPr>
        <w:t>.</w:t>
      </w:r>
      <w:r w:rsidR="008347A8" w:rsidRPr="000D2F91">
        <w:rPr>
          <w:rFonts w:ascii="Times New Roman" w:hAnsi="Times New Roman" w:cs="Times New Roman"/>
          <w:sz w:val="28"/>
          <w:szCs w:val="28"/>
        </w:rPr>
        <w:t xml:space="preserve"> Amikor az uralo</w:t>
      </w:r>
      <w:r w:rsidR="00BD6472" w:rsidRPr="000D2F91">
        <w:rPr>
          <w:rFonts w:ascii="Times New Roman" w:hAnsi="Times New Roman" w:cs="Times New Roman"/>
          <w:sz w:val="28"/>
          <w:szCs w:val="28"/>
        </w:rPr>
        <w:t xml:space="preserve">m egyik formája eltűnik, mint </w:t>
      </w:r>
      <w:r w:rsidR="005E7A45" w:rsidRPr="000D2F91">
        <w:rPr>
          <w:rFonts w:ascii="Times New Roman" w:hAnsi="Times New Roman" w:cs="Times New Roman"/>
          <w:sz w:val="28"/>
          <w:szCs w:val="28"/>
        </w:rPr>
        <w:t>az említett patriarchális család</w:t>
      </w:r>
      <w:r w:rsidR="008347A8" w:rsidRPr="000D2F91">
        <w:rPr>
          <w:rFonts w:ascii="Times New Roman" w:hAnsi="Times New Roman" w:cs="Times New Roman"/>
          <w:sz w:val="28"/>
          <w:szCs w:val="28"/>
        </w:rPr>
        <w:t>, vagy elves</w:t>
      </w:r>
      <w:r w:rsidR="005E7A45" w:rsidRPr="000D2F91">
        <w:rPr>
          <w:rFonts w:ascii="Times New Roman" w:hAnsi="Times New Roman" w:cs="Times New Roman"/>
          <w:sz w:val="28"/>
          <w:szCs w:val="28"/>
        </w:rPr>
        <w:t xml:space="preserve">zti legitimitását, </w:t>
      </w:r>
      <w:r w:rsidR="008347A8" w:rsidRPr="000D2F91">
        <w:rPr>
          <w:rFonts w:ascii="Times New Roman" w:hAnsi="Times New Roman" w:cs="Times New Roman"/>
          <w:sz w:val="28"/>
          <w:szCs w:val="28"/>
        </w:rPr>
        <w:t>amilyen a szervezett prostitúció rendszere</w:t>
      </w:r>
      <w:r w:rsidR="005E7A45" w:rsidRPr="000D2F91">
        <w:rPr>
          <w:rFonts w:ascii="Times New Roman" w:hAnsi="Times New Roman" w:cs="Times New Roman"/>
          <w:sz w:val="28"/>
          <w:szCs w:val="28"/>
        </w:rPr>
        <w:t xml:space="preserve"> -</w:t>
      </w:r>
      <w:r w:rsidR="008347A8" w:rsidRPr="000D2F91">
        <w:rPr>
          <w:rFonts w:ascii="Times New Roman" w:hAnsi="Times New Roman" w:cs="Times New Roman"/>
          <w:sz w:val="28"/>
          <w:szCs w:val="28"/>
        </w:rPr>
        <w:t xml:space="preserve"> amelyet végül a nők ellen elkövetett erőszakként ismertek el</w:t>
      </w:r>
      <w:r w:rsidR="005E7A45" w:rsidRPr="000D2F91">
        <w:rPr>
          <w:rFonts w:ascii="Times New Roman" w:hAnsi="Times New Roman" w:cs="Times New Roman"/>
          <w:sz w:val="28"/>
          <w:szCs w:val="28"/>
        </w:rPr>
        <w:t xml:space="preserve"> -</w:t>
      </w:r>
      <w:r w:rsidR="008347A8" w:rsidRPr="000D2F91">
        <w:rPr>
          <w:rFonts w:ascii="Times New Roman" w:hAnsi="Times New Roman" w:cs="Times New Roman"/>
          <w:sz w:val="28"/>
          <w:szCs w:val="28"/>
        </w:rPr>
        <w:t xml:space="preserve">, </w:t>
      </w:r>
      <w:r w:rsidR="005E7A45" w:rsidRPr="000D2F91">
        <w:rPr>
          <w:rFonts w:ascii="Times New Roman" w:hAnsi="Times New Roman" w:cs="Times New Roman"/>
          <w:sz w:val="28"/>
          <w:szCs w:val="28"/>
        </w:rPr>
        <w:t>helyette más lép a színre.</w:t>
      </w:r>
      <w:r w:rsidR="00887E46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314F9D" w:rsidRPr="000D2F91">
        <w:rPr>
          <w:rFonts w:ascii="Times New Roman" w:hAnsi="Times New Roman" w:cs="Times New Roman"/>
          <w:sz w:val="28"/>
          <w:szCs w:val="28"/>
        </w:rPr>
        <w:t>A</w:t>
      </w:r>
      <w:r w:rsidR="00887E46" w:rsidRPr="000D2F91">
        <w:rPr>
          <w:rFonts w:ascii="Times New Roman" w:hAnsi="Times New Roman" w:cs="Times New Roman"/>
          <w:sz w:val="28"/>
          <w:szCs w:val="28"/>
        </w:rPr>
        <w:t xml:space="preserve"> „progresszívek” </w:t>
      </w:r>
      <w:r w:rsidR="00314F9D" w:rsidRPr="000D2F91">
        <w:rPr>
          <w:rFonts w:ascii="Times New Roman" w:hAnsi="Times New Roman" w:cs="Times New Roman"/>
          <w:sz w:val="28"/>
          <w:szCs w:val="28"/>
        </w:rPr>
        <w:t xml:space="preserve">például </w:t>
      </w:r>
      <w:r w:rsidR="00887E46" w:rsidRPr="000D2F91">
        <w:rPr>
          <w:rFonts w:ascii="Times New Roman" w:hAnsi="Times New Roman" w:cs="Times New Roman"/>
          <w:sz w:val="28"/>
          <w:szCs w:val="28"/>
        </w:rPr>
        <w:t xml:space="preserve">olyan „szabadságot” hirdetnek, </w:t>
      </w:r>
      <w:r w:rsidR="00314F9D" w:rsidRPr="000D2F91">
        <w:rPr>
          <w:rFonts w:ascii="Times New Roman" w:hAnsi="Times New Roman" w:cs="Times New Roman"/>
          <w:sz w:val="28"/>
          <w:szCs w:val="28"/>
        </w:rPr>
        <w:t>amely lehetővé teszi</w:t>
      </w:r>
      <w:r w:rsidR="00887E46" w:rsidRPr="000D2F91">
        <w:rPr>
          <w:rFonts w:ascii="Times New Roman" w:hAnsi="Times New Roman" w:cs="Times New Roman"/>
          <w:sz w:val="28"/>
          <w:szCs w:val="28"/>
        </w:rPr>
        <w:t xml:space="preserve">, hogy </w:t>
      </w:r>
      <w:r w:rsidR="005E7A45" w:rsidRPr="000D2F91">
        <w:rPr>
          <w:rFonts w:ascii="Times New Roman" w:hAnsi="Times New Roman" w:cs="Times New Roman"/>
          <w:sz w:val="28"/>
          <w:szCs w:val="28"/>
        </w:rPr>
        <w:t xml:space="preserve">olcsón </w:t>
      </w:r>
      <w:r w:rsidR="00887E46" w:rsidRPr="000D2F91">
        <w:rPr>
          <w:rFonts w:ascii="Times New Roman" w:hAnsi="Times New Roman" w:cs="Times New Roman"/>
          <w:sz w:val="28"/>
          <w:szCs w:val="28"/>
        </w:rPr>
        <w:t>női méhet béreljenek, amely rendelésre „termel” nekik gyermeket.</w:t>
      </w:r>
    </w:p>
    <w:p w:rsidR="00887E46" w:rsidRPr="000D2F91" w:rsidRDefault="005E7A45" w:rsidP="00780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>A neofeministák a nemi különbségeket</w:t>
      </w:r>
      <w:r w:rsidR="00887E46" w:rsidRPr="000D2F91">
        <w:rPr>
          <w:rFonts w:ascii="Times New Roman" w:hAnsi="Times New Roman" w:cs="Times New Roman"/>
          <w:sz w:val="28"/>
          <w:szCs w:val="28"/>
        </w:rPr>
        <w:t xml:space="preserve"> és a </w:t>
      </w:r>
      <w:r w:rsidR="002231D8" w:rsidRPr="000D2F91">
        <w:rPr>
          <w:rFonts w:ascii="Times New Roman" w:hAnsi="Times New Roman" w:cs="Times New Roman"/>
          <w:sz w:val="28"/>
          <w:szCs w:val="28"/>
        </w:rPr>
        <w:t xml:space="preserve">köztük levő </w:t>
      </w:r>
      <w:r w:rsidR="005D4CFC" w:rsidRPr="000D2F91">
        <w:rPr>
          <w:rFonts w:ascii="Times New Roman" w:hAnsi="Times New Roman" w:cs="Times New Roman"/>
          <w:sz w:val="28"/>
          <w:szCs w:val="28"/>
        </w:rPr>
        <w:t xml:space="preserve">helyzeti másságot, </w:t>
      </w:r>
      <w:r w:rsidR="00887E46" w:rsidRPr="000D2F91">
        <w:rPr>
          <w:rFonts w:ascii="Times New Roman" w:hAnsi="Times New Roman" w:cs="Times New Roman"/>
          <w:sz w:val="28"/>
          <w:szCs w:val="28"/>
        </w:rPr>
        <w:t xml:space="preserve">a szexuális vágyat és </w:t>
      </w:r>
      <w:r w:rsidR="005D4CFC" w:rsidRPr="000D2F91">
        <w:rPr>
          <w:rFonts w:ascii="Times New Roman" w:hAnsi="Times New Roman" w:cs="Times New Roman"/>
          <w:sz w:val="28"/>
          <w:szCs w:val="28"/>
        </w:rPr>
        <w:t>alkalmi alá-</w:t>
      </w:r>
      <w:r w:rsidR="00417775" w:rsidRPr="000D2F91">
        <w:rPr>
          <w:rFonts w:ascii="Times New Roman" w:hAnsi="Times New Roman" w:cs="Times New Roman"/>
          <w:sz w:val="28"/>
          <w:szCs w:val="28"/>
        </w:rPr>
        <w:t>fölérendeltséget</w:t>
      </w:r>
      <w:r w:rsidR="00887E46" w:rsidRPr="000D2F91">
        <w:rPr>
          <w:rFonts w:ascii="Times New Roman" w:hAnsi="Times New Roman" w:cs="Times New Roman"/>
          <w:sz w:val="28"/>
          <w:szCs w:val="28"/>
        </w:rPr>
        <w:t xml:space="preserve"> a </w:t>
      </w:r>
      <w:r w:rsidR="00417775" w:rsidRPr="000D2F91">
        <w:rPr>
          <w:rFonts w:ascii="Times New Roman" w:hAnsi="Times New Roman" w:cs="Times New Roman"/>
          <w:sz w:val="28"/>
          <w:szCs w:val="28"/>
        </w:rPr>
        <w:t>nézeteltérések</w:t>
      </w:r>
      <w:r w:rsidR="00887E46" w:rsidRPr="000D2F91">
        <w:rPr>
          <w:rFonts w:ascii="Times New Roman" w:hAnsi="Times New Roman" w:cs="Times New Roman"/>
          <w:sz w:val="28"/>
          <w:szCs w:val="28"/>
        </w:rPr>
        <w:t xml:space="preserve"> szüntelen </w:t>
      </w:r>
      <w:r w:rsidR="005D4CFC" w:rsidRPr="000D2F91">
        <w:rPr>
          <w:rFonts w:ascii="Times New Roman" w:hAnsi="Times New Roman" w:cs="Times New Roman"/>
          <w:sz w:val="28"/>
          <w:szCs w:val="28"/>
        </w:rPr>
        <w:t>forrásának akarják</w:t>
      </w:r>
      <w:r w:rsidR="00887E46" w:rsidRPr="000D2F91">
        <w:rPr>
          <w:rFonts w:ascii="Times New Roman" w:hAnsi="Times New Roman" w:cs="Times New Roman"/>
          <w:sz w:val="28"/>
          <w:szCs w:val="28"/>
        </w:rPr>
        <w:t xml:space="preserve"> láttatni, holott</w:t>
      </w:r>
      <w:r w:rsidR="00417775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5D4CFC" w:rsidRPr="000D2F91">
        <w:rPr>
          <w:rFonts w:ascii="Times New Roman" w:hAnsi="Times New Roman" w:cs="Times New Roman"/>
          <w:sz w:val="28"/>
          <w:szCs w:val="28"/>
        </w:rPr>
        <w:t>az ilyen típusú</w:t>
      </w:r>
      <w:r w:rsidR="00417775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69058F" w:rsidRPr="000D2F91">
        <w:rPr>
          <w:rFonts w:ascii="Times New Roman" w:hAnsi="Times New Roman" w:cs="Times New Roman"/>
          <w:sz w:val="28"/>
          <w:szCs w:val="28"/>
        </w:rPr>
        <w:t>ellentét</w:t>
      </w:r>
      <w:r w:rsidR="00417775" w:rsidRPr="000D2F91">
        <w:rPr>
          <w:rFonts w:ascii="Times New Roman" w:hAnsi="Times New Roman" w:cs="Times New Roman"/>
          <w:sz w:val="28"/>
          <w:szCs w:val="28"/>
        </w:rPr>
        <w:t xml:space="preserve"> nem feltétlenül negatív, a másneműség épphogy a von</w:t>
      </w:r>
      <w:r w:rsidR="00A575D2" w:rsidRPr="000D2F91">
        <w:rPr>
          <w:rFonts w:ascii="Times New Roman" w:hAnsi="Times New Roman" w:cs="Times New Roman"/>
          <w:sz w:val="28"/>
          <w:szCs w:val="28"/>
        </w:rPr>
        <w:t xml:space="preserve">zalom és a szolidaritás forrása </w:t>
      </w:r>
      <w:r w:rsidR="004E5762" w:rsidRPr="000D2F91">
        <w:rPr>
          <w:rFonts w:ascii="Times New Roman" w:hAnsi="Times New Roman" w:cs="Times New Roman"/>
          <w:sz w:val="28"/>
          <w:szCs w:val="28"/>
        </w:rPr>
        <w:t xml:space="preserve">is </w:t>
      </w:r>
      <w:r w:rsidR="002231D8" w:rsidRPr="000D2F91">
        <w:rPr>
          <w:rFonts w:ascii="Times New Roman" w:hAnsi="Times New Roman" w:cs="Times New Roman"/>
          <w:sz w:val="28"/>
          <w:szCs w:val="28"/>
        </w:rPr>
        <w:t>lehet.</w:t>
      </w:r>
    </w:p>
    <w:p w:rsidR="00541E4E" w:rsidRPr="000D2F91" w:rsidRDefault="00A575D2" w:rsidP="00B104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>Sylviane Agacinski francia akadémikus,</w:t>
      </w:r>
      <w:r w:rsidR="00084007" w:rsidRPr="000D2F91">
        <w:rPr>
          <w:rFonts w:ascii="Times New Roman" w:hAnsi="Times New Roman" w:cs="Times New Roman"/>
          <w:sz w:val="28"/>
          <w:szCs w:val="28"/>
        </w:rPr>
        <w:t xml:space="preserve"> a </w:t>
      </w:r>
      <w:r w:rsidR="00084007" w:rsidRPr="00153DE9">
        <w:rPr>
          <w:rFonts w:ascii="Times New Roman" w:hAnsi="Times New Roman" w:cs="Times New Roman"/>
          <w:b/>
          <w:sz w:val="28"/>
          <w:szCs w:val="28"/>
        </w:rPr>
        <w:t>Testek darabokban</w:t>
      </w:r>
      <w:r w:rsidR="00084007" w:rsidRPr="000D2F91">
        <w:rPr>
          <w:rFonts w:ascii="Times New Roman" w:hAnsi="Times New Roman" w:cs="Times New Roman"/>
          <w:sz w:val="28"/>
          <w:szCs w:val="28"/>
        </w:rPr>
        <w:t xml:space="preserve"> című könyvében</w:t>
      </w:r>
      <w:r w:rsidR="00084007" w:rsidRPr="000D2F91">
        <w:rPr>
          <w:rStyle w:val="Lbjegyzet-hivatkozs"/>
          <w:rFonts w:ascii="Times New Roman" w:hAnsi="Times New Roman" w:cs="Times New Roman"/>
          <w:sz w:val="28"/>
          <w:szCs w:val="28"/>
        </w:rPr>
        <w:footnoteReference w:id="11"/>
      </w:r>
      <w:r w:rsidR="00633021" w:rsidRPr="000D2F91">
        <w:rPr>
          <w:rFonts w:ascii="Times New Roman" w:hAnsi="Times New Roman" w:cs="Times New Roman"/>
          <w:sz w:val="28"/>
          <w:szCs w:val="28"/>
        </w:rPr>
        <w:t xml:space="preserve">, egy, </w:t>
      </w:r>
      <w:r w:rsidR="00084007" w:rsidRPr="000D2F91">
        <w:rPr>
          <w:rFonts w:ascii="Times New Roman" w:hAnsi="Times New Roman" w:cs="Times New Roman"/>
          <w:sz w:val="28"/>
          <w:szCs w:val="28"/>
        </w:rPr>
        <w:t xml:space="preserve">a nőket </w:t>
      </w:r>
      <w:r w:rsidR="00633021" w:rsidRPr="000D2F91">
        <w:rPr>
          <w:rFonts w:ascii="Times New Roman" w:hAnsi="Times New Roman" w:cs="Times New Roman"/>
          <w:sz w:val="28"/>
          <w:szCs w:val="28"/>
        </w:rPr>
        <w:t>fenyegető</w:t>
      </w:r>
      <w:r w:rsidR="00084007" w:rsidRPr="000D2F91">
        <w:rPr>
          <w:rFonts w:ascii="Times New Roman" w:hAnsi="Times New Roman" w:cs="Times New Roman"/>
          <w:sz w:val="28"/>
          <w:szCs w:val="28"/>
        </w:rPr>
        <w:t xml:space="preserve"> veszélyre hívja fel a figyelmet, nevezetesen arra, hogy </w:t>
      </w:r>
      <w:r w:rsidR="004E5762" w:rsidRPr="000D2F91">
        <w:rPr>
          <w:rFonts w:ascii="Times New Roman" w:hAnsi="Times New Roman" w:cs="Times New Roman"/>
          <w:sz w:val="28"/>
          <w:szCs w:val="28"/>
        </w:rPr>
        <w:t xml:space="preserve">a technológia és piac átveszi </w:t>
      </w:r>
      <w:r w:rsidR="00084007" w:rsidRPr="000D2F91">
        <w:rPr>
          <w:rFonts w:ascii="Times New Roman" w:hAnsi="Times New Roman" w:cs="Times New Roman"/>
          <w:sz w:val="28"/>
          <w:szCs w:val="28"/>
        </w:rPr>
        <w:t xml:space="preserve">a felügyeletet és a </w:t>
      </w:r>
      <w:r w:rsidR="00633021" w:rsidRPr="000D2F91">
        <w:rPr>
          <w:rFonts w:ascii="Times New Roman" w:hAnsi="Times New Roman" w:cs="Times New Roman"/>
          <w:sz w:val="28"/>
          <w:szCs w:val="28"/>
        </w:rPr>
        <w:t>befolyást</w:t>
      </w:r>
      <w:r w:rsidR="00084007" w:rsidRPr="000D2F91">
        <w:rPr>
          <w:rFonts w:ascii="Times New Roman" w:hAnsi="Times New Roman" w:cs="Times New Roman"/>
          <w:sz w:val="28"/>
          <w:szCs w:val="28"/>
        </w:rPr>
        <w:t xml:space="preserve"> a </w:t>
      </w:r>
      <w:r w:rsidR="00633021" w:rsidRPr="000D2F91">
        <w:rPr>
          <w:rFonts w:ascii="Times New Roman" w:hAnsi="Times New Roman" w:cs="Times New Roman"/>
          <w:sz w:val="28"/>
          <w:szCs w:val="28"/>
        </w:rPr>
        <w:t>testük</w:t>
      </w:r>
      <w:r w:rsidR="00084007" w:rsidRPr="000D2F91">
        <w:rPr>
          <w:rFonts w:ascii="Times New Roman" w:hAnsi="Times New Roman" w:cs="Times New Roman"/>
          <w:sz w:val="28"/>
          <w:szCs w:val="28"/>
        </w:rPr>
        <w:t xml:space="preserve"> felett</w:t>
      </w:r>
      <w:r w:rsidR="00633021" w:rsidRPr="000D2F91">
        <w:rPr>
          <w:rFonts w:ascii="Times New Roman" w:hAnsi="Times New Roman" w:cs="Times New Roman"/>
          <w:sz w:val="28"/>
          <w:szCs w:val="28"/>
        </w:rPr>
        <w:t>. És erről napjaink neofeministái kevés szót ejtenek. Az 1970-es években az akkori feminista szlogen még az volt, hogy „</w:t>
      </w:r>
      <w:r w:rsidR="00633021" w:rsidRPr="00153DE9">
        <w:rPr>
          <w:rFonts w:ascii="Times New Roman" w:hAnsi="Times New Roman" w:cs="Times New Roman"/>
          <w:i/>
          <w:sz w:val="28"/>
          <w:szCs w:val="28"/>
        </w:rPr>
        <w:t>A testem csak rám tartozik</w:t>
      </w:r>
      <w:r w:rsidR="00633021" w:rsidRPr="000D2F91">
        <w:rPr>
          <w:rFonts w:ascii="Times New Roman" w:hAnsi="Times New Roman" w:cs="Times New Roman"/>
          <w:sz w:val="28"/>
          <w:szCs w:val="28"/>
        </w:rPr>
        <w:t xml:space="preserve">”, amelyet az abortuszhoz való jog védelme érdekében </w:t>
      </w:r>
      <w:r w:rsidR="001A465E" w:rsidRPr="000D2F91">
        <w:rPr>
          <w:rFonts w:ascii="Times New Roman" w:hAnsi="Times New Roman" w:cs="Times New Roman"/>
          <w:sz w:val="28"/>
          <w:szCs w:val="28"/>
        </w:rPr>
        <w:t>hirdettek</w:t>
      </w:r>
      <w:r w:rsidR="00633021" w:rsidRPr="000D2F91">
        <w:rPr>
          <w:rFonts w:ascii="Times New Roman" w:hAnsi="Times New Roman" w:cs="Times New Roman"/>
          <w:sz w:val="28"/>
          <w:szCs w:val="28"/>
        </w:rPr>
        <w:t>.</w:t>
      </w:r>
      <w:r w:rsidR="001A465E" w:rsidRPr="000D2F91">
        <w:rPr>
          <w:rFonts w:ascii="Times New Roman" w:hAnsi="Times New Roman" w:cs="Times New Roman"/>
          <w:sz w:val="28"/>
          <w:szCs w:val="28"/>
        </w:rPr>
        <w:t xml:space="preserve"> De ha a nőnek joga van az abortuszhoz, akkor miért ne lehetne joga kölcsönadni a méhét egy leszbikus vagy homoszexuális </w:t>
      </w:r>
      <w:r w:rsidR="0060390A" w:rsidRPr="000D2F91">
        <w:rPr>
          <w:rFonts w:ascii="Times New Roman" w:hAnsi="Times New Roman" w:cs="Times New Roman"/>
          <w:sz w:val="28"/>
          <w:szCs w:val="28"/>
        </w:rPr>
        <w:t xml:space="preserve">házaspárnak? Agacinski </w:t>
      </w:r>
      <w:r w:rsidR="002231D8" w:rsidRPr="000D2F91">
        <w:rPr>
          <w:rFonts w:ascii="Times New Roman" w:hAnsi="Times New Roman" w:cs="Times New Roman"/>
          <w:sz w:val="28"/>
          <w:szCs w:val="28"/>
        </w:rPr>
        <w:t>e</w:t>
      </w:r>
      <w:r w:rsidR="001A465E" w:rsidRPr="000D2F91">
        <w:rPr>
          <w:rFonts w:ascii="Times New Roman" w:hAnsi="Times New Roman" w:cs="Times New Roman"/>
          <w:sz w:val="28"/>
          <w:szCs w:val="28"/>
        </w:rPr>
        <w:t xml:space="preserve"> liberális-libertáriu</w:t>
      </w:r>
      <w:r w:rsidR="004E5762" w:rsidRPr="000D2F91">
        <w:rPr>
          <w:rFonts w:ascii="Times New Roman" w:hAnsi="Times New Roman" w:cs="Times New Roman"/>
          <w:sz w:val="28"/>
          <w:szCs w:val="28"/>
        </w:rPr>
        <w:t>s felfogás</w:t>
      </w:r>
      <w:r w:rsidR="001A465E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60390A" w:rsidRPr="000D2F91">
        <w:rPr>
          <w:rFonts w:ascii="Times New Roman" w:hAnsi="Times New Roman" w:cs="Times New Roman"/>
          <w:sz w:val="28"/>
          <w:szCs w:val="28"/>
        </w:rPr>
        <w:t>ellen az</w:t>
      </w:r>
      <w:r w:rsidR="002231D8" w:rsidRPr="000D2F91">
        <w:rPr>
          <w:rFonts w:ascii="Times New Roman" w:hAnsi="Times New Roman" w:cs="Times New Roman"/>
          <w:sz w:val="28"/>
          <w:szCs w:val="28"/>
        </w:rPr>
        <w:t>zal</w:t>
      </w:r>
      <w:r w:rsidR="0060390A" w:rsidRPr="000D2F91">
        <w:rPr>
          <w:rFonts w:ascii="Times New Roman" w:hAnsi="Times New Roman" w:cs="Times New Roman"/>
          <w:sz w:val="28"/>
          <w:szCs w:val="28"/>
        </w:rPr>
        <w:t xml:space="preserve"> érvel, </w:t>
      </w:r>
      <w:r w:rsidR="004E5762" w:rsidRPr="000D2F91">
        <w:rPr>
          <w:rFonts w:ascii="Times New Roman" w:hAnsi="Times New Roman" w:cs="Times New Roman"/>
          <w:sz w:val="28"/>
          <w:szCs w:val="28"/>
        </w:rPr>
        <w:t>hogy</w:t>
      </w:r>
      <w:r w:rsidR="0060390A" w:rsidRPr="000D2F91">
        <w:rPr>
          <w:rFonts w:ascii="Times New Roman" w:hAnsi="Times New Roman" w:cs="Times New Roman"/>
          <w:sz w:val="28"/>
          <w:szCs w:val="28"/>
        </w:rPr>
        <w:t xml:space="preserve"> nem vagyunk a testünk tulajdonosai. Merleu-Ponty pontosan fogalmazott, amikor azt írta: „</w:t>
      </w:r>
      <w:r w:rsidR="0060390A" w:rsidRPr="00153DE9">
        <w:rPr>
          <w:rFonts w:ascii="Times New Roman" w:hAnsi="Times New Roman" w:cs="Times New Roman"/>
          <w:i/>
          <w:sz w:val="28"/>
          <w:szCs w:val="28"/>
        </w:rPr>
        <w:t>Nem vagyok a testem birtokosa, én a testem vagyok.”</w:t>
      </w:r>
      <w:r w:rsidR="006B7819" w:rsidRPr="000D2F91">
        <w:rPr>
          <w:rFonts w:ascii="Times New Roman" w:hAnsi="Times New Roman" w:cs="Times New Roman"/>
          <w:sz w:val="28"/>
          <w:szCs w:val="28"/>
        </w:rPr>
        <w:t xml:space="preserve"> Az anyaság a női lét egészét, testi és magánéletét érinti, ezért ak</w:t>
      </w:r>
      <w:r w:rsidR="00153DE9">
        <w:rPr>
          <w:rFonts w:ascii="Times New Roman" w:hAnsi="Times New Roman" w:cs="Times New Roman"/>
          <w:sz w:val="28"/>
          <w:szCs w:val="28"/>
        </w:rPr>
        <w:t>arják felvállalni</w:t>
      </w:r>
      <w:r w:rsidR="004E5762" w:rsidRPr="000D2F91">
        <w:rPr>
          <w:rFonts w:ascii="Times New Roman" w:hAnsi="Times New Roman" w:cs="Times New Roman"/>
          <w:sz w:val="28"/>
          <w:szCs w:val="28"/>
        </w:rPr>
        <w:t xml:space="preserve"> vagy megtagadni</w:t>
      </w:r>
      <w:r w:rsidR="006B7819" w:rsidRPr="000D2F91">
        <w:rPr>
          <w:rFonts w:ascii="Times New Roman" w:hAnsi="Times New Roman" w:cs="Times New Roman"/>
          <w:sz w:val="28"/>
          <w:szCs w:val="28"/>
        </w:rPr>
        <w:t xml:space="preserve"> fogamzásgátlással, esetleg abortusszal</w:t>
      </w:r>
      <w:r w:rsidR="004E5762" w:rsidRPr="000D2F91">
        <w:rPr>
          <w:rFonts w:ascii="Times New Roman" w:hAnsi="Times New Roman" w:cs="Times New Roman"/>
          <w:sz w:val="28"/>
          <w:szCs w:val="28"/>
        </w:rPr>
        <w:t>, de szabadon</w:t>
      </w:r>
      <w:r w:rsidR="006B7819" w:rsidRPr="000D2F91">
        <w:rPr>
          <w:rFonts w:ascii="Times New Roman" w:hAnsi="Times New Roman" w:cs="Times New Roman"/>
          <w:sz w:val="28"/>
          <w:szCs w:val="28"/>
        </w:rPr>
        <w:t xml:space="preserve"> kontrollálva</w:t>
      </w:r>
      <w:r w:rsidR="004E5762" w:rsidRPr="000D2F91">
        <w:rPr>
          <w:rFonts w:ascii="Times New Roman" w:hAnsi="Times New Roman" w:cs="Times New Roman"/>
          <w:sz w:val="28"/>
          <w:szCs w:val="28"/>
        </w:rPr>
        <w:t xml:space="preserve"> a</w:t>
      </w:r>
      <w:r w:rsidR="006B7819" w:rsidRPr="000D2F91">
        <w:rPr>
          <w:rFonts w:ascii="Times New Roman" w:hAnsi="Times New Roman" w:cs="Times New Roman"/>
          <w:sz w:val="28"/>
          <w:szCs w:val="28"/>
        </w:rPr>
        <w:t xml:space="preserve"> termékenységüket.</w:t>
      </w:r>
      <w:r w:rsidR="0098493C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314F9D" w:rsidRPr="000D2F91">
        <w:rPr>
          <w:rFonts w:ascii="Times New Roman" w:hAnsi="Times New Roman" w:cs="Times New Roman"/>
          <w:sz w:val="28"/>
          <w:szCs w:val="28"/>
        </w:rPr>
        <w:t>Ám, ha arra kérik-kényszerítik</w:t>
      </w:r>
      <w:r w:rsidR="0098493C" w:rsidRPr="000D2F91">
        <w:rPr>
          <w:rFonts w:ascii="Times New Roman" w:hAnsi="Times New Roman" w:cs="Times New Roman"/>
          <w:sz w:val="28"/>
          <w:szCs w:val="28"/>
        </w:rPr>
        <w:t xml:space="preserve"> a nőket, hogy adják bérbe a testüket a terhesség idejére és szüljenek gyermeket, azoknak, akiknek majd át kell adniuk, </w:t>
      </w:r>
      <w:r w:rsidR="00314F9D" w:rsidRPr="000D2F91">
        <w:rPr>
          <w:rFonts w:ascii="Times New Roman" w:hAnsi="Times New Roman" w:cs="Times New Roman"/>
          <w:sz w:val="28"/>
          <w:szCs w:val="28"/>
        </w:rPr>
        <w:t>akkor a testük, az</w:t>
      </w:r>
      <w:r w:rsidR="0098493C" w:rsidRPr="000D2F91">
        <w:rPr>
          <w:rFonts w:ascii="Times New Roman" w:hAnsi="Times New Roman" w:cs="Times New Roman"/>
          <w:sz w:val="28"/>
          <w:szCs w:val="28"/>
        </w:rPr>
        <w:t xml:space="preserve"> életük termelőeszközzé válik. Akik azt mégis elfogadják, azok a pénzszükségre hivatkoznak. Felháborító, hogy egyes államok törvényesítik ezt a gyakorlatot, </w:t>
      </w:r>
      <w:r w:rsidR="00153DE9">
        <w:rPr>
          <w:rFonts w:ascii="Times New Roman" w:hAnsi="Times New Roman" w:cs="Times New Roman"/>
          <w:sz w:val="28"/>
          <w:szCs w:val="28"/>
        </w:rPr>
        <w:t xml:space="preserve">az </w:t>
      </w:r>
      <w:r w:rsidR="00541E4E" w:rsidRPr="000D2F91">
        <w:rPr>
          <w:rFonts w:ascii="Times New Roman" w:hAnsi="Times New Roman" w:cs="Times New Roman"/>
          <w:sz w:val="28"/>
          <w:szCs w:val="28"/>
        </w:rPr>
        <w:t>Emberi Jogok Európai Bírósága pedig szemet huny a nők és a gyer</w:t>
      </w:r>
      <w:r w:rsidR="00C37EE9" w:rsidRPr="000D2F91">
        <w:rPr>
          <w:rFonts w:ascii="Times New Roman" w:hAnsi="Times New Roman" w:cs="Times New Roman"/>
          <w:sz w:val="28"/>
          <w:szCs w:val="28"/>
        </w:rPr>
        <w:t>mek ilyen típusú adás-vé</w:t>
      </w:r>
      <w:r w:rsidR="004E5762" w:rsidRPr="000D2F91">
        <w:rPr>
          <w:rFonts w:ascii="Times New Roman" w:hAnsi="Times New Roman" w:cs="Times New Roman"/>
          <w:sz w:val="28"/>
          <w:szCs w:val="28"/>
        </w:rPr>
        <w:t>telén. E</w:t>
      </w:r>
      <w:r w:rsidR="00541E4E" w:rsidRPr="000D2F91">
        <w:rPr>
          <w:rFonts w:ascii="Times New Roman" w:hAnsi="Times New Roman" w:cs="Times New Roman"/>
          <w:sz w:val="28"/>
          <w:szCs w:val="28"/>
        </w:rPr>
        <w:t xml:space="preserve"> területen kellene nagyobb erőkifejtéssel d</w:t>
      </w:r>
      <w:r w:rsidR="00C37EE9" w:rsidRPr="000D2F91">
        <w:rPr>
          <w:rFonts w:ascii="Times New Roman" w:hAnsi="Times New Roman" w:cs="Times New Roman"/>
          <w:sz w:val="28"/>
          <w:szCs w:val="28"/>
        </w:rPr>
        <w:t xml:space="preserve">olgozniuk </w:t>
      </w:r>
      <w:r w:rsidR="00541E4E" w:rsidRPr="000D2F91">
        <w:rPr>
          <w:rFonts w:ascii="Times New Roman" w:hAnsi="Times New Roman" w:cs="Times New Roman"/>
          <w:sz w:val="28"/>
          <w:szCs w:val="28"/>
        </w:rPr>
        <w:t>a neofeminista mozgalmaknak</w:t>
      </w:r>
      <w:r w:rsidR="00C37EE9" w:rsidRPr="000D2F91">
        <w:rPr>
          <w:rFonts w:ascii="Times New Roman" w:hAnsi="Times New Roman" w:cs="Times New Roman"/>
          <w:sz w:val="28"/>
          <w:szCs w:val="28"/>
        </w:rPr>
        <w:t>, és ebben kellene támogatnunk őket</w:t>
      </w:r>
      <w:r w:rsidR="002231D8" w:rsidRPr="000D2F91">
        <w:rPr>
          <w:rFonts w:ascii="Times New Roman" w:hAnsi="Times New Roman" w:cs="Times New Roman"/>
          <w:sz w:val="28"/>
          <w:szCs w:val="28"/>
        </w:rPr>
        <w:t xml:space="preserve"> a férfi</w:t>
      </w:r>
      <w:r w:rsidR="00314F9D" w:rsidRPr="000D2F91">
        <w:rPr>
          <w:rFonts w:ascii="Times New Roman" w:hAnsi="Times New Roman" w:cs="Times New Roman"/>
          <w:sz w:val="28"/>
          <w:szCs w:val="28"/>
        </w:rPr>
        <w:t xml:space="preserve"> társadalomnak</w:t>
      </w:r>
      <w:r w:rsidR="00C37EE9" w:rsidRPr="000D2F91">
        <w:rPr>
          <w:rFonts w:ascii="Times New Roman" w:hAnsi="Times New Roman" w:cs="Times New Roman"/>
          <w:sz w:val="28"/>
          <w:szCs w:val="28"/>
        </w:rPr>
        <w:t>, de f</w:t>
      </w:r>
      <w:r w:rsidR="002231D8" w:rsidRPr="000D2F91">
        <w:rPr>
          <w:rFonts w:ascii="Times New Roman" w:hAnsi="Times New Roman" w:cs="Times New Roman"/>
          <w:sz w:val="28"/>
          <w:szCs w:val="28"/>
        </w:rPr>
        <w:t xml:space="preserve">ura mód e területen </w:t>
      </w:r>
      <w:r w:rsidR="00314F9D" w:rsidRPr="000D2F91">
        <w:rPr>
          <w:rFonts w:ascii="Times New Roman" w:hAnsi="Times New Roman" w:cs="Times New Roman"/>
          <w:sz w:val="28"/>
          <w:szCs w:val="28"/>
        </w:rPr>
        <w:t xml:space="preserve">is </w:t>
      </w:r>
      <w:r w:rsidR="002231D8" w:rsidRPr="000D2F91">
        <w:rPr>
          <w:rFonts w:ascii="Times New Roman" w:hAnsi="Times New Roman" w:cs="Times New Roman"/>
          <w:sz w:val="28"/>
          <w:szCs w:val="28"/>
        </w:rPr>
        <w:t>alábbhagy e női szerve</w:t>
      </w:r>
      <w:r w:rsidR="00153DE9">
        <w:rPr>
          <w:rFonts w:ascii="Times New Roman" w:hAnsi="Times New Roman" w:cs="Times New Roman"/>
          <w:sz w:val="28"/>
          <w:szCs w:val="28"/>
        </w:rPr>
        <w:t>ze</w:t>
      </w:r>
      <w:r w:rsidR="002231D8" w:rsidRPr="000D2F91">
        <w:rPr>
          <w:rFonts w:ascii="Times New Roman" w:hAnsi="Times New Roman" w:cs="Times New Roman"/>
          <w:sz w:val="28"/>
          <w:szCs w:val="28"/>
        </w:rPr>
        <w:t xml:space="preserve">tek </w:t>
      </w:r>
      <w:r w:rsidR="004E5762" w:rsidRPr="000D2F91">
        <w:rPr>
          <w:rFonts w:ascii="Times New Roman" w:hAnsi="Times New Roman" w:cs="Times New Roman"/>
          <w:sz w:val="28"/>
          <w:szCs w:val="28"/>
        </w:rPr>
        <w:t>harciassága.</w:t>
      </w:r>
    </w:p>
    <w:p w:rsidR="00C37EE9" w:rsidRPr="000D2F91" w:rsidRDefault="00C40A9A" w:rsidP="00491BDC">
      <w:pPr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lastRenderedPageBreak/>
        <w:tab/>
        <w:t>Más</w:t>
      </w:r>
      <w:r w:rsidR="002231D8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314F9D" w:rsidRPr="000D2F91">
        <w:rPr>
          <w:rFonts w:ascii="Times New Roman" w:hAnsi="Times New Roman" w:cs="Times New Roman"/>
          <w:sz w:val="28"/>
          <w:szCs w:val="28"/>
        </w:rPr>
        <w:t>kritika</w:t>
      </w:r>
      <w:r w:rsidRPr="000D2F91">
        <w:rPr>
          <w:rFonts w:ascii="Times New Roman" w:hAnsi="Times New Roman" w:cs="Times New Roman"/>
          <w:sz w:val="28"/>
          <w:szCs w:val="28"/>
        </w:rPr>
        <w:t xml:space="preserve"> is megfogalmazható</w:t>
      </w:r>
      <w:r w:rsidR="002231D8" w:rsidRPr="000D2F91">
        <w:rPr>
          <w:rFonts w:ascii="Times New Roman" w:hAnsi="Times New Roman" w:cs="Times New Roman"/>
          <w:sz w:val="28"/>
          <w:szCs w:val="28"/>
        </w:rPr>
        <w:t xml:space="preserve"> napjaink </w:t>
      </w:r>
      <w:r w:rsidR="00C37EE9" w:rsidRPr="000D2F91">
        <w:rPr>
          <w:rFonts w:ascii="Times New Roman" w:hAnsi="Times New Roman" w:cs="Times New Roman"/>
          <w:sz w:val="28"/>
          <w:szCs w:val="28"/>
        </w:rPr>
        <w:t>feminizmusá</w:t>
      </w:r>
      <w:r w:rsidR="002231D8" w:rsidRPr="000D2F91">
        <w:rPr>
          <w:rFonts w:ascii="Times New Roman" w:hAnsi="Times New Roman" w:cs="Times New Roman"/>
          <w:sz w:val="28"/>
          <w:szCs w:val="28"/>
        </w:rPr>
        <w:t>ról.</w:t>
      </w:r>
      <w:r w:rsidR="00C37EE9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3907A9" w:rsidRPr="000D2F91">
        <w:rPr>
          <w:rFonts w:ascii="Times New Roman" w:hAnsi="Times New Roman" w:cs="Times New Roman"/>
          <w:sz w:val="28"/>
          <w:szCs w:val="28"/>
        </w:rPr>
        <w:t>Amerikából jövő passzátszéllel át</w:t>
      </w:r>
      <w:r w:rsidR="0069058F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4E5762" w:rsidRPr="000D2F91">
        <w:rPr>
          <w:rFonts w:ascii="Times New Roman" w:hAnsi="Times New Roman" w:cs="Times New Roman"/>
          <w:sz w:val="28"/>
          <w:szCs w:val="28"/>
        </w:rPr>
        <w:t xml:space="preserve">óhajtják </w:t>
      </w:r>
      <w:r w:rsidR="003907A9" w:rsidRPr="000D2F91">
        <w:rPr>
          <w:rFonts w:ascii="Times New Roman" w:hAnsi="Times New Roman" w:cs="Times New Roman"/>
          <w:sz w:val="28"/>
          <w:szCs w:val="28"/>
        </w:rPr>
        <w:t xml:space="preserve">nevelni a férfi nemet, főleg ha </w:t>
      </w:r>
      <w:r w:rsidR="004E5762" w:rsidRPr="000D2F91">
        <w:rPr>
          <w:rFonts w:ascii="Times New Roman" w:hAnsi="Times New Roman" w:cs="Times New Roman"/>
          <w:sz w:val="28"/>
          <w:szCs w:val="28"/>
        </w:rPr>
        <w:t xml:space="preserve">az </w:t>
      </w:r>
      <w:r w:rsidR="003907A9" w:rsidRPr="000D2F91">
        <w:rPr>
          <w:rFonts w:ascii="Times New Roman" w:hAnsi="Times New Roman" w:cs="Times New Roman"/>
          <w:sz w:val="28"/>
          <w:szCs w:val="28"/>
        </w:rPr>
        <w:t>történetesen fehér</w:t>
      </w:r>
      <w:r w:rsidR="004E5762" w:rsidRPr="000D2F91">
        <w:rPr>
          <w:rFonts w:ascii="Times New Roman" w:hAnsi="Times New Roman" w:cs="Times New Roman"/>
          <w:sz w:val="28"/>
          <w:szCs w:val="28"/>
        </w:rPr>
        <w:t xml:space="preserve">, de ha egy bevándorló </w:t>
      </w:r>
      <w:r w:rsidR="000A72D9" w:rsidRPr="000D2F91">
        <w:rPr>
          <w:rFonts w:ascii="Times New Roman" w:hAnsi="Times New Roman" w:cs="Times New Roman"/>
          <w:sz w:val="28"/>
          <w:szCs w:val="28"/>
        </w:rPr>
        <w:t xml:space="preserve">követ el </w:t>
      </w:r>
      <w:r w:rsidR="004E5762" w:rsidRPr="000D2F91">
        <w:rPr>
          <w:rFonts w:ascii="Times New Roman" w:hAnsi="Times New Roman" w:cs="Times New Roman"/>
          <w:sz w:val="28"/>
          <w:szCs w:val="28"/>
        </w:rPr>
        <w:t xml:space="preserve">nemi </w:t>
      </w:r>
      <w:r w:rsidR="000A72D9" w:rsidRPr="000D2F91">
        <w:rPr>
          <w:rFonts w:ascii="Times New Roman" w:hAnsi="Times New Roman" w:cs="Times New Roman"/>
          <w:sz w:val="28"/>
          <w:szCs w:val="28"/>
        </w:rPr>
        <w:t>erőszakot, akkor a harcias am</w:t>
      </w:r>
      <w:r w:rsidR="004E5762" w:rsidRPr="000D2F91">
        <w:rPr>
          <w:rFonts w:ascii="Times New Roman" w:hAnsi="Times New Roman" w:cs="Times New Roman"/>
          <w:sz w:val="28"/>
          <w:szCs w:val="28"/>
        </w:rPr>
        <w:t xml:space="preserve">azonok többnyire némák maradnak, </w:t>
      </w:r>
      <w:r w:rsidRPr="000D2F91">
        <w:rPr>
          <w:rFonts w:ascii="Times New Roman" w:hAnsi="Times New Roman" w:cs="Times New Roman"/>
          <w:sz w:val="28"/>
          <w:szCs w:val="28"/>
        </w:rPr>
        <w:t xml:space="preserve">gyakran </w:t>
      </w:r>
      <w:r w:rsidR="004E5762" w:rsidRPr="000D2F91">
        <w:rPr>
          <w:rFonts w:ascii="Times New Roman" w:hAnsi="Times New Roman" w:cs="Times New Roman"/>
          <w:sz w:val="28"/>
          <w:szCs w:val="28"/>
        </w:rPr>
        <w:t>pszichológiai esetnek</w:t>
      </w:r>
      <w:r w:rsidRPr="000D2F91">
        <w:rPr>
          <w:rFonts w:ascii="Times New Roman" w:hAnsi="Times New Roman" w:cs="Times New Roman"/>
          <w:sz w:val="28"/>
          <w:szCs w:val="28"/>
        </w:rPr>
        <w:t xml:space="preserve"> tartják</w:t>
      </w:r>
      <w:r w:rsidR="004E5762" w:rsidRPr="000D2F91">
        <w:rPr>
          <w:rFonts w:ascii="Times New Roman" w:hAnsi="Times New Roman" w:cs="Times New Roman"/>
          <w:sz w:val="28"/>
          <w:szCs w:val="28"/>
        </w:rPr>
        <w:t xml:space="preserve">, vagy </w:t>
      </w:r>
      <w:r w:rsidRPr="000D2F91">
        <w:rPr>
          <w:rFonts w:ascii="Times New Roman" w:hAnsi="Times New Roman" w:cs="Times New Roman"/>
          <w:sz w:val="28"/>
          <w:szCs w:val="28"/>
        </w:rPr>
        <w:t>eltérő kulturális meghatározottsággal magyarázzák a történteket.</w:t>
      </w:r>
      <w:r w:rsidR="003907A9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0A72D9" w:rsidRPr="00153DE9">
        <w:rPr>
          <w:rFonts w:ascii="Times New Roman" w:hAnsi="Times New Roman" w:cs="Times New Roman"/>
          <w:b/>
          <w:sz w:val="28"/>
          <w:szCs w:val="28"/>
        </w:rPr>
        <w:t>Nemi erőszak</w:t>
      </w:r>
      <w:r w:rsidR="003907A9" w:rsidRPr="00153DE9">
        <w:rPr>
          <w:rFonts w:ascii="Times New Roman" w:hAnsi="Times New Roman" w:cs="Times New Roman"/>
          <w:b/>
          <w:sz w:val="28"/>
          <w:szCs w:val="28"/>
        </w:rPr>
        <w:t xml:space="preserve"> a párizsi utcán: hol vannak a feministák?</w:t>
      </w:r>
      <w:r w:rsidR="003907A9" w:rsidRPr="000D2F91">
        <w:rPr>
          <w:rFonts w:ascii="Times New Roman" w:hAnsi="Times New Roman" w:cs="Times New Roman"/>
          <w:sz w:val="28"/>
          <w:szCs w:val="28"/>
        </w:rPr>
        <w:t xml:space="preserve"> című cikkében Eugenie Bastié felhábo</w:t>
      </w:r>
      <w:r w:rsidR="002231D8" w:rsidRPr="000D2F91">
        <w:rPr>
          <w:rFonts w:ascii="Times New Roman" w:hAnsi="Times New Roman" w:cs="Times New Roman"/>
          <w:sz w:val="28"/>
          <w:szCs w:val="28"/>
        </w:rPr>
        <w:t>rodva teszi szóvá e</w:t>
      </w:r>
      <w:r w:rsidR="003907A9" w:rsidRPr="000D2F91">
        <w:rPr>
          <w:rFonts w:ascii="Times New Roman" w:hAnsi="Times New Roman" w:cs="Times New Roman"/>
          <w:sz w:val="28"/>
          <w:szCs w:val="28"/>
        </w:rPr>
        <w:t xml:space="preserve"> mozgalmak </w:t>
      </w:r>
      <w:r w:rsidR="000A72D9" w:rsidRPr="000D2F91">
        <w:rPr>
          <w:rFonts w:ascii="Times New Roman" w:hAnsi="Times New Roman" w:cs="Times New Roman"/>
          <w:sz w:val="28"/>
          <w:szCs w:val="28"/>
        </w:rPr>
        <w:t>tétlenségét, hallgatását, ügy</w:t>
      </w:r>
      <w:r w:rsidR="00153DE9">
        <w:rPr>
          <w:rFonts w:ascii="Times New Roman" w:hAnsi="Times New Roman" w:cs="Times New Roman"/>
          <w:sz w:val="28"/>
          <w:szCs w:val="28"/>
        </w:rPr>
        <w:t>-</w:t>
      </w:r>
      <w:r w:rsidR="000A72D9" w:rsidRPr="000D2F91">
        <w:rPr>
          <w:rFonts w:ascii="Times New Roman" w:hAnsi="Times New Roman" w:cs="Times New Roman"/>
          <w:sz w:val="28"/>
          <w:szCs w:val="28"/>
        </w:rPr>
        <w:t>tus</w:t>
      </w:r>
      <w:r w:rsidR="003907A9" w:rsidRPr="000D2F91">
        <w:rPr>
          <w:rFonts w:ascii="Times New Roman" w:hAnsi="Times New Roman" w:cs="Times New Roman"/>
          <w:sz w:val="28"/>
          <w:szCs w:val="28"/>
        </w:rPr>
        <w:t xml:space="preserve">olását, ha nemi erőszak történik </w:t>
      </w:r>
      <w:r w:rsidR="00314F9D" w:rsidRPr="000D2F91">
        <w:rPr>
          <w:rFonts w:ascii="Times New Roman" w:hAnsi="Times New Roman" w:cs="Times New Roman"/>
          <w:sz w:val="28"/>
          <w:szCs w:val="28"/>
        </w:rPr>
        <w:t>a városok</w:t>
      </w:r>
      <w:r w:rsidR="00C548A8" w:rsidRPr="000D2F91">
        <w:rPr>
          <w:rFonts w:ascii="Times New Roman" w:hAnsi="Times New Roman" w:cs="Times New Roman"/>
          <w:sz w:val="28"/>
          <w:szCs w:val="28"/>
        </w:rPr>
        <w:t xml:space="preserve"> utcáin </w:t>
      </w:r>
      <w:r w:rsidR="002231D8" w:rsidRPr="000D2F91">
        <w:rPr>
          <w:rFonts w:ascii="Times New Roman" w:hAnsi="Times New Roman" w:cs="Times New Roman"/>
          <w:sz w:val="28"/>
          <w:szCs w:val="28"/>
        </w:rPr>
        <w:t>az</w:t>
      </w:r>
      <w:r w:rsidR="003907A9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0A72D9" w:rsidRPr="000D2F91">
        <w:rPr>
          <w:rFonts w:ascii="Times New Roman" w:hAnsi="Times New Roman" w:cs="Times New Roman"/>
          <w:sz w:val="28"/>
          <w:szCs w:val="28"/>
        </w:rPr>
        <w:t>„igazolvánnyal nem rendelkező”</w:t>
      </w:r>
      <w:r w:rsidR="003907A9" w:rsidRPr="000D2F91">
        <w:rPr>
          <w:rFonts w:ascii="Times New Roman" w:hAnsi="Times New Roman" w:cs="Times New Roman"/>
          <w:sz w:val="28"/>
          <w:szCs w:val="28"/>
        </w:rPr>
        <w:t xml:space="preserve"> bevándorló férfi</w:t>
      </w:r>
      <w:r w:rsidR="00314F9D" w:rsidRPr="000D2F91">
        <w:rPr>
          <w:rFonts w:ascii="Times New Roman" w:hAnsi="Times New Roman" w:cs="Times New Roman"/>
          <w:sz w:val="28"/>
          <w:szCs w:val="28"/>
        </w:rPr>
        <w:t>ak</w:t>
      </w:r>
      <w:r w:rsidR="003907A9" w:rsidRPr="000D2F91">
        <w:rPr>
          <w:rFonts w:ascii="Times New Roman" w:hAnsi="Times New Roman" w:cs="Times New Roman"/>
          <w:sz w:val="28"/>
          <w:szCs w:val="28"/>
        </w:rPr>
        <w:t xml:space="preserve"> részétől.</w:t>
      </w:r>
      <w:r w:rsidR="000A72D9" w:rsidRPr="000D2F91">
        <w:rPr>
          <w:rStyle w:val="Lbjegyzet-hivatkozs"/>
          <w:rFonts w:ascii="Times New Roman" w:hAnsi="Times New Roman" w:cs="Times New Roman"/>
          <w:sz w:val="28"/>
          <w:szCs w:val="28"/>
        </w:rPr>
        <w:footnoteReference w:id="12"/>
      </w:r>
      <w:r w:rsidR="00491BDC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Pr="000D2F91">
        <w:rPr>
          <w:rFonts w:ascii="Times New Roman" w:hAnsi="Times New Roman" w:cs="Times New Roman"/>
          <w:sz w:val="28"/>
          <w:szCs w:val="28"/>
        </w:rPr>
        <w:t>A</w:t>
      </w:r>
      <w:r w:rsidR="00491BDC" w:rsidRPr="000D2F91">
        <w:rPr>
          <w:rFonts w:ascii="Times New Roman" w:hAnsi="Times New Roman" w:cs="Times New Roman"/>
          <w:sz w:val="28"/>
          <w:szCs w:val="28"/>
        </w:rPr>
        <w:t xml:space="preserve"> feminista egyesületek gyorsan meglovagolják a legapróbb híreket, hogy felelősségre vonják az államot, a közpolitikát, és még több</w:t>
      </w:r>
      <w:r w:rsidR="002231D8" w:rsidRPr="000D2F91">
        <w:rPr>
          <w:rFonts w:ascii="Times New Roman" w:hAnsi="Times New Roman" w:cs="Times New Roman"/>
          <w:sz w:val="28"/>
          <w:szCs w:val="28"/>
        </w:rPr>
        <w:t xml:space="preserve"> pénz</w:t>
      </w:r>
      <w:r w:rsidR="00491BDC" w:rsidRPr="000D2F91">
        <w:rPr>
          <w:rFonts w:ascii="Times New Roman" w:hAnsi="Times New Roman" w:cs="Times New Roman"/>
          <w:sz w:val="28"/>
          <w:szCs w:val="28"/>
        </w:rPr>
        <w:t xml:space="preserve">forrást kérjenek maguknak, de - folytatja az újságírónő – </w:t>
      </w:r>
      <w:r w:rsidR="00902DA8" w:rsidRPr="000D2F91">
        <w:rPr>
          <w:rFonts w:ascii="Times New Roman" w:hAnsi="Times New Roman" w:cs="Times New Roman"/>
          <w:sz w:val="28"/>
          <w:szCs w:val="28"/>
        </w:rPr>
        <w:t>Párizs Sztálingrád-</w:t>
      </w:r>
      <w:r w:rsidR="00491BDC" w:rsidRPr="000D2F91">
        <w:rPr>
          <w:rFonts w:ascii="Times New Roman" w:hAnsi="Times New Roman" w:cs="Times New Roman"/>
          <w:sz w:val="28"/>
          <w:szCs w:val="28"/>
        </w:rPr>
        <w:t xml:space="preserve">negyedében, 2021. május 20-án és 26-án történt utcai </w:t>
      </w:r>
      <w:r w:rsidR="00902DA8" w:rsidRPr="000D2F91">
        <w:rPr>
          <w:rFonts w:ascii="Times New Roman" w:hAnsi="Times New Roman" w:cs="Times New Roman"/>
          <w:sz w:val="28"/>
          <w:szCs w:val="28"/>
        </w:rPr>
        <w:t>nemi erőszak</w:t>
      </w:r>
      <w:r w:rsidRPr="000D2F91">
        <w:rPr>
          <w:rFonts w:ascii="Times New Roman" w:hAnsi="Times New Roman" w:cs="Times New Roman"/>
          <w:sz w:val="28"/>
          <w:szCs w:val="28"/>
        </w:rPr>
        <w:t>tól elfordították a fejük. A</w:t>
      </w:r>
      <w:r w:rsidR="00902DA8" w:rsidRPr="000D2F91">
        <w:rPr>
          <w:rFonts w:ascii="Times New Roman" w:hAnsi="Times New Roman" w:cs="Times New Roman"/>
          <w:sz w:val="28"/>
          <w:szCs w:val="28"/>
        </w:rPr>
        <w:t xml:space="preserve">z </w:t>
      </w:r>
      <w:r w:rsidR="00902DA8" w:rsidRPr="000D2F91">
        <w:rPr>
          <w:rFonts w:ascii="Times New Roman" w:hAnsi="Times New Roman" w:cs="Times New Roman"/>
          <w:i/>
          <w:sz w:val="28"/>
          <w:szCs w:val="28"/>
        </w:rPr>
        <w:t>Osez le féminisme</w:t>
      </w:r>
      <w:r w:rsidR="00902DA8" w:rsidRPr="000D2F91">
        <w:rPr>
          <w:rFonts w:ascii="Times New Roman" w:hAnsi="Times New Roman" w:cs="Times New Roman"/>
          <w:sz w:val="28"/>
          <w:szCs w:val="28"/>
        </w:rPr>
        <w:t xml:space="preserve"> egyesülettől csak egy tweet bejegyzésre futotta, a </w:t>
      </w:r>
      <w:r w:rsidR="00902DA8" w:rsidRPr="000D2F91">
        <w:rPr>
          <w:rFonts w:ascii="Times New Roman" w:hAnsi="Times New Roman" w:cs="Times New Roman"/>
          <w:i/>
          <w:sz w:val="28"/>
          <w:szCs w:val="28"/>
        </w:rPr>
        <w:t>Nous Toutes</w:t>
      </w:r>
      <w:r w:rsidR="00902DA8" w:rsidRPr="000D2F91">
        <w:rPr>
          <w:rFonts w:ascii="Times New Roman" w:hAnsi="Times New Roman" w:cs="Times New Roman"/>
          <w:sz w:val="28"/>
          <w:szCs w:val="28"/>
        </w:rPr>
        <w:t xml:space="preserve"> egyesület pedig egy vak hangot sem ejtett ki a száján. Anne-Cécile Mailfert a </w:t>
      </w:r>
      <w:r w:rsidR="00B10438" w:rsidRPr="000D2F91">
        <w:rPr>
          <w:rFonts w:ascii="Times New Roman" w:hAnsi="Times New Roman" w:cs="Times New Roman"/>
          <w:sz w:val="28"/>
          <w:szCs w:val="28"/>
        </w:rPr>
        <w:t xml:space="preserve">Nők Alapítványának elnöke </w:t>
      </w:r>
      <w:r w:rsidR="00902DA8" w:rsidRPr="000D2F91">
        <w:rPr>
          <w:rFonts w:ascii="Times New Roman" w:hAnsi="Times New Roman" w:cs="Times New Roman"/>
          <w:sz w:val="28"/>
          <w:szCs w:val="28"/>
        </w:rPr>
        <w:t>„kiakadt”</w:t>
      </w:r>
      <w:r w:rsidR="00B10438" w:rsidRPr="000D2F91">
        <w:rPr>
          <w:rFonts w:ascii="Times New Roman" w:hAnsi="Times New Roman" w:cs="Times New Roman"/>
          <w:sz w:val="28"/>
          <w:szCs w:val="28"/>
        </w:rPr>
        <w:t xml:space="preserve"> ugyan</w:t>
      </w:r>
      <w:r w:rsidR="00902DA8" w:rsidRPr="000D2F91">
        <w:rPr>
          <w:rFonts w:ascii="Times New Roman" w:hAnsi="Times New Roman" w:cs="Times New Roman"/>
          <w:sz w:val="28"/>
          <w:szCs w:val="28"/>
        </w:rPr>
        <w:t>, de nem az erőszak tényén, hanem azon, hogy videóra vették és megosztották</w:t>
      </w:r>
      <w:r w:rsidR="00B10438" w:rsidRPr="000D2F91">
        <w:rPr>
          <w:rFonts w:ascii="Times New Roman" w:hAnsi="Times New Roman" w:cs="Times New Roman"/>
          <w:sz w:val="28"/>
          <w:szCs w:val="28"/>
        </w:rPr>
        <w:t xml:space="preserve"> az eseményt.</w:t>
      </w:r>
      <w:r w:rsidR="009A0E8A" w:rsidRPr="000D2F91">
        <w:rPr>
          <w:rFonts w:ascii="Times New Roman" w:hAnsi="Times New Roman" w:cs="Times New Roman"/>
          <w:sz w:val="28"/>
          <w:szCs w:val="28"/>
        </w:rPr>
        <w:t xml:space="preserve"> A feminista aktivisták </w:t>
      </w:r>
      <w:r w:rsidR="005042F6" w:rsidRPr="000D2F91">
        <w:rPr>
          <w:rFonts w:ascii="Times New Roman" w:hAnsi="Times New Roman" w:cs="Times New Roman"/>
          <w:sz w:val="28"/>
          <w:szCs w:val="28"/>
        </w:rPr>
        <w:t>tapintatos hallgatása</w:t>
      </w:r>
      <w:r w:rsidR="00314F9D" w:rsidRPr="000D2F91">
        <w:rPr>
          <w:rFonts w:ascii="Times New Roman" w:hAnsi="Times New Roman" w:cs="Times New Roman"/>
          <w:sz w:val="28"/>
          <w:szCs w:val="28"/>
        </w:rPr>
        <w:t xml:space="preserve"> a főváros</w:t>
      </w:r>
      <w:r w:rsidR="009A0E8A" w:rsidRPr="000D2F91">
        <w:rPr>
          <w:rFonts w:ascii="Times New Roman" w:hAnsi="Times New Roman" w:cs="Times New Roman"/>
          <w:sz w:val="28"/>
          <w:szCs w:val="28"/>
        </w:rPr>
        <w:t xml:space="preserve"> északkeleti negyedeiben élő nők helyzetével kapcsolat</w:t>
      </w:r>
      <w:r w:rsidRPr="000D2F91">
        <w:rPr>
          <w:rFonts w:ascii="Times New Roman" w:hAnsi="Times New Roman" w:cs="Times New Roman"/>
          <w:sz w:val="28"/>
          <w:szCs w:val="28"/>
        </w:rPr>
        <w:t>os</w:t>
      </w:r>
      <w:r w:rsidR="009A0E8A" w:rsidRPr="000D2F91">
        <w:rPr>
          <w:rFonts w:ascii="Times New Roman" w:hAnsi="Times New Roman" w:cs="Times New Roman"/>
          <w:sz w:val="28"/>
          <w:szCs w:val="28"/>
        </w:rPr>
        <w:t>an - akik közül néhányan fényes nappal folytatnak prostitúciót</w:t>
      </w:r>
      <w:r w:rsidRPr="000D2F91">
        <w:rPr>
          <w:rFonts w:ascii="Times New Roman" w:hAnsi="Times New Roman" w:cs="Times New Roman"/>
          <w:sz w:val="28"/>
          <w:szCs w:val="28"/>
        </w:rPr>
        <w:t xml:space="preserve">, míg mások </w:t>
      </w:r>
      <w:r w:rsidR="009A0E8A" w:rsidRPr="000D2F91">
        <w:rPr>
          <w:rFonts w:ascii="Times New Roman" w:hAnsi="Times New Roman" w:cs="Times New Roman"/>
          <w:sz w:val="28"/>
          <w:szCs w:val="28"/>
        </w:rPr>
        <w:t>nem mernek egyedül kimenni a bevándorlók első és második nemzedékének agressziója</w:t>
      </w:r>
      <w:r w:rsidR="00314F9D" w:rsidRPr="000D2F91">
        <w:rPr>
          <w:rFonts w:ascii="Times New Roman" w:hAnsi="Times New Roman" w:cs="Times New Roman"/>
          <w:sz w:val="28"/>
          <w:szCs w:val="28"/>
        </w:rPr>
        <w:t xml:space="preserve"> miatt – anekdotikusnak tűnhet</w:t>
      </w:r>
      <w:r w:rsidR="005042F6" w:rsidRPr="000D2F91">
        <w:rPr>
          <w:rFonts w:ascii="Times New Roman" w:hAnsi="Times New Roman" w:cs="Times New Roman"/>
          <w:sz w:val="28"/>
          <w:szCs w:val="28"/>
        </w:rPr>
        <w:t xml:space="preserve">, ha </w:t>
      </w:r>
      <w:r w:rsidR="009A0E8A" w:rsidRPr="000D2F91">
        <w:rPr>
          <w:rFonts w:ascii="Times New Roman" w:hAnsi="Times New Roman" w:cs="Times New Roman"/>
          <w:sz w:val="28"/>
          <w:szCs w:val="28"/>
        </w:rPr>
        <w:t xml:space="preserve">a baloldali feministák </w:t>
      </w:r>
      <w:r w:rsidR="005042F6" w:rsidRPr="000D2F91">
        <w:rPr>
          <w:rFonts w:ascii="Times New Roman" w:hAnsi="Times New Roman" w:cs="Times New Roman"/>
          <w:sz w:val="28"/>
          <w:szCs w:val="28"/>
        </w:rPr>
        <w:t xml:space="preserve">nem jönnének zavarba </w:t>
      </w:r>
      <w:r w:rsidRPr="000D2F91">
        <w:rPr>
          <w:rFonts w:ascii="Times New Roman" w:hAnsi="Times New Roman" w:cs="Times New Roman"/>
          <w:sz w:val="28"/>
          <w:szCs w:val="28"/>
        </w:rPr>
        <w:t>a tettesek nem-</w:t>
      </w:r>
      <w:r w:rsidR="009A0E8A" w:rsidRPr="000D2F91">
        <w:rPr>
          <w:rFonts w:ascii="Times New Roman" w:hAnsi="Times New Roman" w:cs="Times New Roman"/>
          <w:sz w:val="28"/>
          <w:szCs w:val="28"/>
        </w:rPr>
        <w:t xml:space="preserve">fehér </w:t>
      </w:r>
      <w:r w:rsidRPr="000D2F91">
        <w:rPr>
          <w:rFonts w:ascii="Times New Roman" w:hAnsi="Times New Roman" w:cs="Times New Roman"/>
          <w:sz w:val="28"/>
          <w:szCs w:val="28"/>
        </w:rPr>
        <w:t xml:space="preserve">mivoltától. Vagyis </w:t>
      </w:r>
      <w:r w:rsidR="005042F6" w:rsidRPr="000D2F91">
        <w:rPr>
          <w:rFonts w:ascii="Times New Roman" w:hAnsi="Times New Roman" w:cs="Times New Roman"/>
          <w:sz w:val="28"/>
          <w:szCs w:val="28"/>
        </w:rPr>
        <w:t xml:space="preserve">amikor nem a </w:t>
      </w:r>
      <w:r w:rsidRPr="000D2F91">
        <w:rPr>
          <w:rFonts w:ascii="Times New Roman" w:hAnsi="Times New Roman" w:cs="Times New Roman"/>
          <w:sz w:val="28"/>
          <w:szCs w:val="28"/>
        </w:rPr>
        <w:t xml:space="preserve">kiszemelt célszemélyt, a </w:t>
      </w:r>
      <w:r w:rsidR="005042F6" w:rsidRPr="000D2F91">
        <w:rPr>
          <w:rFonts w:ascii="Times New Roman" w:hAnsi="Times New Roman" w:cs="Times New Roman"/>
          <w:sz w:val="28"/>
          <w:szCs w:val="28"/>
        </w:rPr>
        <w:t xml:space="preserve">fehér, </w:t>
      </w:r>
      <w:r w:rsidR="009A0E8A" w:rsidRPr="000D2F91">
        <w:rPr>
          <w:rFonts w:ascii="Times New Roman" w:hAnsi="Times New Roman" w:cs="Times New Roman"/>
          <w:sz w:val="28"/>
          <w:szCs w:val="28"/>
        </w:rPr>
        <w:t xml:space="preserve">„domináns” </w:t>
      </w:r>
      <w:r w:rsidR="005042F6" w:rsidRPr="000D2F91">
        <w:rPr>
          <w:rFonts w:ascii="Times New Roman" w:hAnsi="Times New Roman" w:cs="Times New Roman"/>
          <w:sz w:val="28"/>
          <w:szCs w:val="28"/>
        </w:rPr>
        <w:t xml:space="preserve">és középkorú </w:t>
      </w:r>
      <w:r w:rsidR="00D62E85" w:rsidRPr="000D2F91">
        <w:rPr>
          <w:rFonts w:ascii="Times New Roman" w:hAnsi="Times New Roman" w:cs="Times New Roman"/>
          <w:sz w:val="28"/>
          <w:szCs w:val="28"/>
        </w:rPr>
        <w:t>férfi-disznó</w:t>
      </w:r>
      <w:r w:rsidR="005042F6" w:rsidRPr="000D2F91">
        <w:rPr>
          <w:rFonts w:ascii="Times New Roman" w:hAnsi="Times New Roman" w:cs="Times New Roman"/>
          <w:sz w:val="28"/>
          <w:szCs w:val="28"/>
        </w:rPr>
        <w:t>t kell t</w:t>
      </w:r>
      <w:r w:rsidR="009A7738" w:rsidRPr="000D2F91">
        <w:rPr>
          <w:rFonts w:ascii="Times New Roman" w:hAnsi="Times New Roman" w:cs="Times New Roman"/>
          <w:sz w:val="28"/>
          <w:szCs w:val="28"/>
        </w:rPr>
        <w:t>á</w:t>
      </w:r>
      <w:r w:rsidR="00D62E85" w:rsidRPr="000D2F91">
        <w:rPr>
          <w:rFonts w:ascii="Times New Roman" w:hAnsi="Times New Roman" w:cs="Times New Roman"/>
          <w:sz w:val="28"/>
          <w:szCs w:val="28"/>
        </w:rPr>
        <w:t xml:space="preserve">madni. Már </w:t>
      </w:r>
      <w:r w:rsidR="005042F6" w:rsidRPr="000D2F91">
        <w:rPr>
          <w:rFonts w:ascii="Times New Roman" w:hAnsi="Times New Roman" w:cs="Times New Roman"/>
          <w:sz w:val="28"/>
          <w:szCs w:val="28"/>
        </w:rPr>
        <w:t>akkor</w:t>
      </w:r>
      <w:r w:rsidR="00D62E85" w:rsidRPr="000D2F91">
        <w:rPr>
          <w:rFonts w:ascii="Times New Roman" w:hAnsi="Times New Roman" w:cs="Times New Roman"/>
          <w:sz w:val="28"/>
          <w:szCs w:val="28"/>
        </w:rPr>
        <w:t xml:space="preserve"> is</w:t>
      </w:r>
      <w:r w:rsidR="004C68FF" w:rsidRPr="000D2F91">
        <w:rPr>
          <w:rFonts w:ascii="Times New Roman" w:hAnsi="Times New Roman" w:cs="Times New Roman"/>
          <w:sz w:val="28"/>
          <w:szCs w:val="28"/>
        </w:rPr>
        <w:t xml:space="preserve"> támadják a fehér férfit</w:t>
      </w:r>
      <w:r w:rsidR="00D62E85" w:rsidRPr="000D2F91">
        <w:rPr>
          <w:rFonts w:ascii="Times New Roman" w:hAnsi="Times New Roman" w:cs="Times New Roman"/>
          <w:sz w:val="28"/>
          <w:szCs w:val="28"/>
        </w:rPr>
        <w:t xml:space="preserve">, ha </w:t>
      </w:r>
      <w:r w:rsidR="004C68FF" w:rsidRPr="000D2F91">
        <w:rPr>
          <w:rFonts w:ascii="Times New Roman" w:hAnsi="Times New Roman" w:cs="Times New Roman"/>
          <w:sz w:val="28"/>
          <w:szCs w:val="28"/>
        </w:rPr>
        <w:t xml:space="preserve">az </w:t>
      </w:r>
      <w:r w:rsidR="00D62E85" w:rsidRPr="000D2F91">
        <w:rPr>
          <w:rFonts w:ascii="Times New Roman" w:hAnsi="Times New Roman" w:cs="Times New Roman"/>
          <w:sz w:val="28"/>
          <w:szCs w:val="28"/>
        </w:rPr>
        <w:t>elfeledkezve, szétterpesztett lábakkal</w:t>
      </w:r>
      <w:r w:rsidR="004C68FF" w:rsidRPr="000D2F91">
        <w:rPr>
          <w:rFonts w:ascii="Times New Roman" w:hAnsi="Times New Roman" w:cs="Times New Roman"/>
          <w:sz w:val="28"/>
          <w:szCs w:val="28"/>
        </w:rPr>
        <w:t xml:space="preserve"> (manspreading)</w:t>
      </w:r>
      <w:r w:rsidR="00D62E85" w:rsidRPr="000D2F91">
        <w:rPr>
          <w:rFonts w:ascii="Times New Roman" w:hAnsi="Times New Roman" w:cs="Times New Roman"/>
          <w:sz w:val="28"/>
          <w:szCs w:val="28"/>
        </w:rPr>
        <w:t xml:space="preserve"> bambul </w:t>
      </w:r>
      <w:r w:rsidR="005042F6" w:rsidRPr="000D2F91">
        <w:rPr>
          <w:rFonts w:ascii="Times New Roman" w:hAnsi="Times New Roman" w:cs="Times New Roman"/>
          <w:sz w:val="28"/>
          <w:szCs w:val="28"/>
        </w:rPr>
        <w:t>a villamos ülés</w:t>
      </w:r>
      <w:r w:rsidR="00153DE9">
        <w:rPr>
          <w:rFonts w:ascii="Times New Roman" w:hAnsi="Times New Roman" w:cs="Times New Roman"/>
          <w:sz w:val="28"/>
          <w:szCs w:val="28"/>
        </w:rPr>
        <w:t>é</w:t>
      </w:r>
      <w:r w:rsidR="00D62E85" w:rsidRPr="000D2F91">
        <w:rPr>
          <w:rFonts w:ascii="Times New Roman" w:hAnsi="Times New Roman" w:cs="Times New Roman"/>
          <w:sz w:val="28"/>
          <w:szCs w:val="28"/>
        </w:rPr>
        <w:t xml:space="preserve">n, s így nem </w:t>
      </w:r>
      <w:r w:rsidR="004C68FF" w:rsidRPr="000D2F91">
        <w:rPr>
          <w:rFonts w:ascii="Times New Roman" w:hAnsi="Times New Roman" w:cs="Times New Roman"/>
          <w:sz w:val="28"/>
          <w:szCs w:val="28"/>
        </w:rPr>
        <w:t xml:space="preserve">ülhet </w:t>
      </w:r>
      <w:r w:rsidR="00314F9D" w:rsidRPr="000D2F91">
        <w:rPr>
          <w:rFonts w:ascii="Times New Roman" w:hAnsi="Times New Roman" w:cs="Times New Roman"/>
          <w:sz w:val="28"/>
          <w:szCs w:val="28"/>
        </w:rPr>
        <w:t>mellé - egy</w:t>
      </w:r>
      <w:r w:rsidR="005042F6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9E7211" w:rsidRPr="000D2F91">
        <w:rPr>
          <w:rFonts w:ascii="Times New Roman" w:hAnsi="Times New Roman" w:cs="Times New Roman"/>
          <w:sz w:val="28"/>
          <w:szCs w:val="28"/>
        </w:rPr>
        <w:t>anorexiás nő.</w:t>
      </w:r>
      <w:r w:rsidR="00D62E85" w:rsidRPr="000D2F91">
        <w:rPr>
          <w:rFonts w:ascii="Times New Roman" w:hAnsi="Times New Roman" w:cs="Times New Roman"/>
          <w:sz w:val="28"/>
          <w:szCs w:val="28"/>
        </w:rPr>
        <w:t xml:space="preserve"> (A</w:t>
      </w:r>
      <w:r w:rsidR="00F536E4" w:rsidRPr="000D2F91">
        <w:rPr>
          <w:rFonts w:ascii="Times New Roman" w:hAnsi="Times New Roman" w:cs="Times New Roman"/>
          <w:sz w:val="28"/>
          <w:szCs w:val="28"/>
        </w:rPr>
        <w:t xml:space="preserve"> bevándorlással kapcsolatos példákban nem bővelkedik Wi</w:t>
      </w:r>
      <w:r w:rsidR="00AB31A2" w:rsidRPr="000D2F91">
        <w:rPr>
          <w:rFonts w:ascii="Times New Roman" w:hAnsi="Times New Roman" w:cs="Times New Roman"/>
          <w:sz w:val="28"/>
          <w:szCs w:val="28"/>
        </w:rPr>
        <w:t xml:space="preserve">lliams </w:t>
      </w:r>
      <w:r w:rsidR="00F536E4" w:rsidRPr="000D2F91">
        <w:rPr>
          <w:rFonts w:ascii="Times New Roman" w:hAnsi="Times New Roman" w:cs="Times New Roman"/>
          <w:sz w:val="28"/>
          <w:szCs w:val="28"/>
        </w:rPr>
        <w:t xml:space="preserve">könyve, noha a negyedik </w:t>
      </w:r>
      <w:r w:rsidR="004C68FF" w:rsidRPr="000D2F91">
        <w:rPr>
          <w:rFonts w:ascii="Times New Roman" w:hAnsi="Times New Roman" w:cs="Times New Roman"/>
          <w:sz w:val="28"/>
          <w:szCs w:val="28"/>
        </w:rPr>
        <w:t xml:space="preserve">női </w:t>
      </w:r>
      <w:r w:rsidR="00F536E4" w:rsidRPr="000D2F91">
        <w:rPr>
          <w:rFonts w:ascii="Times New Roman" w:hAnsi="Times New Roman" w:cs="Times New Roman"/>
          <w:sz w:val="28"/>
          <w:szCs w:val="28"/>
        </w:rPr>
        <w:t>hullám képmutató felemássága</w:t>
      </w:r>
      <w:r w:rsidR="00AB31A2" w:rsidRPr="000D2F91">
        <w:rPr>
          <w:rFonts w:ascii="Times New Roman" w:hAnsi="Times New Roman" w:cs="Times New Roman"/>
          <w:sz w:val="28"/>
          <w:szCs w:val="28"/>
        </w:rPr>
        <w:t>,</w:t>
      </w:r>
      <w:r w:rsidR="00A0065D" w:rsidRPr="000D2F91">
        <w:rPr>
          <w:rFonts w:ascii="Times New Roman" w:hAnsi="Times New Roman" w:cs="Times New Roman"/>
          <w:sz w:val="28"/>
          <w:szCs w:val="28"/>
        </w:rPr>
        <w:t xml:space="preserve"> politikai elfogultsága, ideológiai indoktrinációja</w:t>
      </w:r>
      <w:r w:rsidR="00F536E4" w:rsidRPr="000D2F91">
        <w:rPr>
          <w:rFonts w:ascii="Times New Roman" w:hAnsi="Times New Roman" w:cs="Times New Roman"/>
          <w:sz w:val="28"/>
          <w:szCs w:val="28"/>
        </w:rPr>
        <w:t xml:space="preserve"> a Bastié által felsorolt példák</w:t>
      </w:r>
      <w:r w:rsidR="00A0065D" w:rsidRPr="000D2F91">
        <w:rPr>
          <w:rFonts w:ascii="Times New Roman" w:hAnsi="Times New Roman" w:cs="Times New Roman"/>
          <w:sz w:val="28"/>
          <w:szCs w:val="28"/>
        </w:rPr>
        <w:t>ban válik egyértelművé</w:t>
      </w:r>
      <w:r w:rsidR="00F536E4" w:rsidRPr="000D2F91">
        <w:rPr>
          <w:rFonts w:ascii="Times New Roman" w:hAnsi="Times New Roman" w:cs="Times New Roman"/>
          <w:sz w:val="28"/>
          <w:szCs w:val="28"/>
        </w:rPr>
        <w:t>.)</w:t>
      </w:r>
    </w:p>
    <w:p w:rsidR="007B732F" w:rsidRPr="000D2F91" w:rsidRDefault="00A0065D" w:rsidP="007B732F">
      <w:pPr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ab/>
      </w:r>
      <w:r w:rsidR="00F536E4" w:rsidRPr="000D2F91">
        <w:rPr>
          <w:rFonts w:ascii="Times New Roman" w:hAnsi="Times New Roman" w:cs="Times New Roman"/>
          <w:sz w:val="28"/>
          <w:szCs w:val="28"/>
        </w:rPr>
        <w:t>Bastié, akinek magyarul is jelent meg könyve a feminista tiltásokkal kapcsolat</w:t>
      </w:r>
      <w:r w:rsidR="002231D8" w:rsidRPr="000D2F91">
        <w:rPr>
          <w:rFonts w:ascii="Times New Roman" w:hAnsi="Times New Roman" w:cs="Times New Roman"/>
          <w:sz w:val="28"/>
          <w:szCs w:val="28"/>
        </w:rPr>
        <w:t>osan</w:t>
      </w:r>
      <w:r w:rsidR="00F536E4" w:rsidRPr="000D2F91">
        <w:rPr>
          <w:rStyle w:val="Lbjegyzet-hivatkozs"/>
          <w:rFonts w:ascii="Times New Roman" w:hAnsi="Times New Roman" w:cs="Times New Roman"/>
          <w:sz w:val="28"/>
          <w:szCs w:val="28"/>
        </w:rPr>
        <w:footnoteReference w:id="13"/>
      </w:r>
      <w:r w:rsidR="00F536E4" w:rsidRPr="000D2F91">
        <w:rPr>
          <w:rFonts w:ascii="Times New Roman" w:hAnsi="Times New Roman" w:cs="Times New Roman"/>
          <w:sz w:val="28"/>
          <w:szCs w:val="28"/>
        </w:rPr>
        <w:t xml:space="preserve">, </w:t>
      </w:r>
      <w:r w:rsidR="002231D8" w:rsidRPr="000D2F91">
        <w:rPr>
          <w:rFonts w:ascii="Times New Roman" w:hAnsi="Times New Roman" w:cs="Times New Roman"/>
          <w:sz w:val="28"/>
          <w:szCs w:val="28"/>
        </w:rPr>
        <w:t>más</w:t>
      </w:r>
      <w:r w:rsidR="00F536E4" w:rsidRPr="000D2F91">
        <w:rPr>
          <w:rFonts w:ascii="Times New Roman" w:hAnsi="Times New Roman" w:cs="Times New Roman"/>
          <w:sz w:val="28"/>
          <w:szCs w:val="28"/>
        </w:rPr>
        <w:t xml:space="preserve"> k</w:t>
      </w:r>
      <w:r w:rsidR="002231D8" w:rsidRPr="000D2F91">
        <w:rPr>
          <w:rFonts w:ascii="Times New Roman" w:hAnsi="Times New Roman" w:cs="Times New Roman"/>
          <w:sz w:val="28"/>
          <w:szCs w:val="28"/>
        </w:rPr>
        <w:t xml:space="preserve">éptelenségeket is felsorol az </w:t>
      </w:r>
      <w:r w:rsidR="00F536E4" w:rsidRPr="000D2F91">
        <w:rPr>
          <w:rFonts w:ascii="Times New Roman" w:hAnsi="Times New Roman" w:cs="Times New Roman"/>
          <w:sz w:val="28"/>
          <w:szCs w:val="28"/>
        </w:rPr>
        <w:t>említett cikkében.</w:t>
      </w:r>
      <w:r w:rsidRPr="000D2F91">
        <w:rPr>
          <w:rFonts w:ascii="Times New Roman" w:hAnsi="Times New Roman" w:cs="Times New Roman"/>
          <w:sz w:val="28"/>
          <w:szCs w:val="28"/>
        </w:rPr>
        <w:t xml:space="preserve"> 2017-ben az SOS La Chapelle </w:t>
      </w:r>
      <w:r w:rsidR="00070849" w:rsidRPr="000D2F91">
        <w:rPr>
          <w:rFonts w:ascii="Times New Roman" w:hAnsi="Times New Roman" w:cs="Times New Roman"/>
          <w:sz w:val="28"/>
          <w:szCs w:val="28"/>
        </w:rPr>
        <w:t xml:space="preserve">szervezetbe tömörülő </w:t>
      </w:r>
      <w:r w:rsidRPr="000D2F91">
        <w:rPr>
          <w:rFonts w:ascii="Times New Roman" w:hAnsi="Times New Roman" w:cs="Times New Roman"/>
          <w:sz w:val="28"/>
          <w:szCs w:val="28"/>
        </w:rPr>
        <w:t xml:space="preserve">helyi lakosok </w:t>
      </w:r>
      <w:r w:rsidR="00070849" w:rsidRPr="000D2F91">
        <w:rPr>
          <w:rFonts w:ascii="Times New Roman" w:hAnsi="Times New Roman" w:cs="Times New Roman"/>
          <w:sz w:val="28"/>
          <w:szCs w:val="28"/>
        </w:rPr>
        <w:t xml:space="preserve">egyik </w:t>
      </w:r>
      <w:r w:rsidR="00115DEE" w:rsidRPr="000D2F91">
        <w:rPr>
          <w:rFonts w:ascii="Times New Roman" w:hAnsi="Times New Roman" w:cs="Times New Roman"/>
          <w:sz w:val="28"/>
          <w:szCs w:val="28"/>
        </w:rPr>
        <w:t>csoportja figyelmezteti a hatóságokat a</w:t>
      </w:r>
      <w:r w:rsidRPr="000D2F91">
        <w:rPr>
          <w:rFonts w:ascii="Times New Roman" w:hAnsi="Times New Roman" w:cs="Times New Roman"/>
          <w:sz w:val="28"/>
          <w:szCs w:val="28"/>
        </w:rPr>
        <w:t xml:space="preserve"> nők </w:t>
      </w:r>
      <w:r w:rsidR="00115DEE" w:rsidRPr="000D2F91">
        <w:rPr>
          <w:rFonts w:ascii="Times New Roman" w:hAnsi="Times New Roman" w:cs="Times New Roman"/>
          <w:sz w:val="28"/>
          <w:szCs w:val="28"/>
        </w:rPr>
        <w:t xml:space="preserve">áldatlan </w:t>
      </w:r>
      <w:r w:rsidRPr="000D2F91">
        <w:rPr>
          <w:rFonts w:ascii="Times New Roman" w:hAnsi="Times New Roman" w:cs="Times New Roman"/>
          <w:sz w:val="28"/>
          <w:szCs w:val="28"/>
        </w:rPr>
        <w:t>helyzet</w:t>
      </w:r>
      <w:r w:rsidR="00070849" w:rsidRPr="000D2F91">
        <w:rPr>
          <w:rFonts w:ascii="Times New Roman" w:hAnsi="Times New Roman" w:cs="Times New Roman"/>
          <w:sz w:val="28"/>
          <w:szCs w:val="28"/>
        </w:rPr>
        <w:t>ére Párizs</w:t>
      </w:r>
      <w:r w:rsidRPr="000D2F91">
        <w:rPr>
          <w:rFonts w:ascii="Times New Roman" w:hAnsi="Times New Roman" w:cs="Times New Roman"/>
          <w:sz w:val="28"/>
          <w:szCs w:val="28"/>
        </w:rPr>
        <w:t xml:space="preserve"> 18. kerület</w:t>
      </w:r>
      <w:r w:rsidR="00070849" w:rsidRPr="000D2F91">
        <w:rPr>
          <w:rFonts w:ascii="Times New Roman" w:hAnsi="Times New Roman" w:cs="Times New Roman"/>
          <w:sz w:val="28"/>
          <w:szCs w:val="28"/>
        </w:rPr>
        <w:t>é</w:t>
      </w:r>
      <w:r w:rsidRPr="000D2F91">
        <w:rPr>
          <w:rFonts w:ascii="Times New Roman" w:hAnsi="Times New Roman" w:cs="Times New Roman"/>
          <w:sz w:val="28"/>
          <w:szCs w:val="28"/>
        </w:rPr>
        <w:t>ben.</w:t>
      </w:r>
      <w:r w:rsidR="006D33AA" w:rsidRPr="000D2F91">
        <w:rPr>
          <w:rFonts w:ascii="Times New Roman" w:hAnsi="Times New Roman" w:cs="Times New Roman"/>
          <w:sz w:val="28"/>
          <w:szCs w:val="28"/>
        </w:rPr>
        <w:t xml:space="preserve"> A sértéseknek, a hangos megjegyzéseknek, a zsebtolvajlások</w:t>
      </w:r>
      <w:r w:rsidR="00115DEE" w:rsidRPr="000D2F91">
        <w:rPr>
          <w:rFonts w:ascii="Times New Roman" w:hAnsi="Times New Roman" w:cs="Times New Roman"/>
          <w:sz w:val="28"/>
          <w:szCs w:val="28"/>
        </w:rPr>
        <w:t>nak kitett ott</w:t>
      </w:r>
      <w:r w:rsidR="00153DE9">
        <w:rPr>
          <w:rFonts w:ascii="Times New Roman" w:hAnsi="Times New Roman" w:cs="Times New Roman"/>
          <w:sz w:val="28"/>
          <w:szCs w:val="28"/>
        </w:rPr>
        <w:t xml:space="preserve"> </w:t>
      </w:r>
      <w:r w:rsidR="00115DEE" w:rsidRPr="000D2F91">
        <w:rPr>
          <w:rFonts w:ascii="Times New Roman" w:hAnsi="Times New Roman" w:cs="Times New Roman"/>
          <w:sz w:val="28"/>
          <w:szCs w:val="28"/>
        </w:rPr>
        <w:t xml:space="preserve">lakó </w:t>
      </w:r>
      <w:r w:rsidR="006D33AA" w:rsidRPr="000D2F91">
        <w:rPr>
          <w:rFonts w:ascii="Times New Roman" w:hAnsi="Times New Roman" w:cs="Times New Roman"/>
          <w:sz w:val="28"/>
          <w:szCs w:val="28"/>
        </w:rPr>
        <w:t>nők bepan</w:t>
      </w:r>
      <w:r w:rsidR="002231D8" w:rsidRPr="000D2F91">
        <w:rPr>
          <w:rFonts w:ascii="Times New Roman" w:hAnsi="Times New Roman" w:cs="Times New Roman"/>
          <w:sz w:val="28"/>
          <w:szCs w:val="28"/>
        </w:rPr>
        <w:t>a</w:t>
      </w:r>
      <w:r w:rsidR="006D33AA" w:rsidRPr="000D2F91">
        <w:rPr>
          <w:rFonts w:ascii="Times New Roman" w:hAnsi="Times New Roman" w:cs="Times New Roman"/>
          <w:sz w:val="28"/>
          <w:szCs w:val="28"/>
        </w:rPr>
        <w:t>szolták, hogy a járdát</w:t>
      </w:r>
      <w:r w:rsidR="00115DEE" w:rsidRPr="000D2F91">
        <w:rPr>
          <w:rFonts w:ascii="Times New Roman" w:hAnsi="Times New Roman" w:cs="Times New Roman"/>
          <w:sz w:val="28"/>
          <w:szCs w:val="28"/>
        </w:rPr>
        <w:t xml:space="preserve"> tartósan elfoglaló</w:t>
      </w:r>
      <w:r w:rsidR="006D33AA" w:rsidRPr="000D2F91">
        <w:rPr>
          <w:rFonts w:ascii="Times New Roman" w:hAnsi="Times New Roman" w:cs="Times New Roman"/>
          <w:sz w:val="28"/>
          <w:szCs w:val="28"/>
        </w:rPr>
        <w:t xml:space="preserve"> csempészek, migránsok, drogdílerek megfosztották őket a közterület biztos használatától.</w:t>
      </w:r>
      <w:r w:rsidR="007B732F" w:rsidRPr="000D2F91">
        <w:rPr>
          <w:rFonts w:ascii="Times New Roman" w:hAnsi="Times New Roman" w:cs="Times New Roman"/>
          <w:sz w:val="28"/>
          <w:szCs w:val="28"/>
        </w:rPr>
        <w:t xml:space="preserve"> Erre válaszol</w:t>
      </w:r>
      <w:r w:rsidR="00115DEE" w:rsidRPr="000D2F91">
        <w:rPr>
          <w:rFonts w:ascii="Times New Roman" w:hAnsi="Times New Roman" w:cs="Times New Roman"/>
          <w:sz w:val="28"/>
          <w:szCs w:val="28"/>
        </w:rPr>
        <w:t>t</w:t>
      </w:r>
      <w:r w:rsidR="007B732F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7B732F" w:rsidRPr="000D2F91">
        <w:rPr>
          <w:rFonts w:ascii="Times New Roman" w:hAnsi="Times New Roman" w:cs="Times New Roman"/>
          <w:sz w:val="28"/>
          <w:szCs w:val="28"/>
        </w:rPr>
        <w:lastRenderedPageBreak/>
        <w:t>Caroline Haas feminista aktivista</w:t>
      </w:r>
      <w:r w:rsidR="007B732F" w:rsidRPr="000D2F91">
        <w:rPr>
          <w:rStyle w:val="Lbjegyzet-hivatkozs"/>
          <w:rFonts w:ascii="Times New Roman" w:hAnsi="Times New Roman" w:cs="Times New Roman"/>
          <w:sz w:val="28"/>
          <w:szCs w:val="28"/>
        </w:rPr>
        <w:footnoteReference w:id="14"/>
      </w:r>
      <w:r w:rsidR="007B732F" w:rsidRPr="000D2F91">
        <w:rPr>
          <w:rFonts w:ascii="Times New Roman" w:hAnsi="Times New Roman" w:cs="Times New Roman"/>
          <w:sz w:val="28"/>
          <w:szCs w:val="28"/>
        </w:rPr>
        <w:t xml:space="preserve">, akkoriban szocialista parlamenti </w:t>
      </w:r>
      <w:r w:rsidR="00115DEE" w:rsidRPr="000D2F91">
        <w:rPr>
          <w:rFonts w:ascii="Times New Roman" w:hAnsi="Times New Roman" w:cs="Times New Roman"/>
          <w:sz w:val="28"/>
          <w:szCs w:val="28"/>
        </w:rPr>
        <w:t>jelölt e</w:t>
      </w:r>
      <w:r w:rsidR="007B732F" w:rsidRPr="000D2F91">
        <w:rPr>
          <w:rFonts w:ascii="Times New Roman" w:hAnsi="Times New Roman" w:cs="Times New Roman"/>
          <w:sz w:val="28"/>
          <w:szCs w:val="28"/>
        </w:rPr>
        <w:t xml:space="preserve"> kerületben, </w:t>
      </w:r>
      <w:r w:rsidR="00115DEE" w:rsidRPr="000D2F91">
        <w:rPr>
          <w:rFonts w:ascii="Times New Roman" w:hAnsi="Times New Roman" w:cs="Times New Roman"/>
          <w:sz w:val="28"/>
          <w:szCs w:val="28"/>
        </w:rPr>
        <w:t xml:space="preserve">és </w:t>
      </w:r>
      <w:r w:rsidR="007B732F" w:rsidRPr="000D2F91">
        <w:rPr>
          <w:rFonts w:ascii="Times New Roman" w:hAnsi="Times New Roman" w:cs="Times New Roman"/>
          <w:sz w:val="28"/>
          <w:szCs w:val="28"/>
        </w:rPr>
        <w:t>azt javasolta, hog</w:t>
      </w:r>
      <w:r w:rsidR="00115DEE" w:rsidRPr="000D2F91">
        <w:rPr>
          <w:rFonts w:ascii="Times New Roman" w:hAnsi="Times New Roman" w:cs="Times New Roman"/>
          <w:sz w:val="28"/>
          <w:szCs w:val="28"/>
        </w:rPr>
        <w:t>y a</w:t>
      </w:r>
      <w:r w:rsidR="007B732F" w:rsidRPr="000D2F91">
        <w:rPr>
          <w:rFonts w:ascii="Times New Roman" w:hAnsi="Times New Roman" w:cs="Times New Roman"/>
          <w:sz w:val="28"/>
          <w:szCs w:val="28"/>
        </w:rPr>
        <w:t xml:space="preserve"> zaklatás</w:t>
      </w:r>
      <w:r w:rsidR="00115DEE" w:rsidRPr="000D2F91">
        <w:rPr>
          <w:rFonts w:ascii="Times New Roman" w:hAnsi="Times New Roman" w:cs="Times New Roman"/>
          <w:sz w:val="28"/>
          <w:szCs w:val="28"/>
        </w:rPr>
        <w:t>okat megelőzendő -</w:t>
      </w:r>
      <w:r w:rsidR="007B732F" w:rsidRPr="000D2F91">
        <w:rPr>
          <w:rFonts w:ascii="Times New Roman" w:hAnsi="Times New Roman" w:cs="Times New Roman"/>
          <w:sz w:val="28"/>
          <w:szCs w:val="28"/>
        </w:rPr>
        <w:t xml:space="preserve"> „</w:t>
      </w:r>
      <w:r w:rsidR="007B732F" w:rsidRPr="00153DE9">
        <w:rPr>
          <w:rFonts w:ascii="Times New Roman" w:hAnsi="Times New Roman" w:cs="Times New Roman"/>
          <w:i/>
          <w:sz w:val="28"/>
          <w:szCs w:val="28"/>
        </w:rPr>
        <w:t>ki kell szélesíteni a járdákat.</w:t>
      </w:r>
      <w:r w:rsidR="007B732F" w:rsidRPr="000D2F91">
        <w:rPr>
          <w:rFonts w:ascii="Times New Roman" w:hAnsi="Times New Roman" w:cs="Times New Roman"/>
          <w:sz w:val="28"/>
          <w:szCs w:val="28"/>
        </w:rPr>
        <w:t>” A javaslat</w:t>
      </w:r>
      <w:r w:rsidR="00115DEE" w:rsidRPr="000D2F91">
        <w:rPr>
          <w:rFonts w:ascii="Times New Roman" w:hAnsi="Times New Roman" w:cs="Times New Roman"/>
          <w:sz w:val="28"/>
          <w:szCs w:val="28"/>
        </w:rPr>
        <w:t>a cinikusnak tűnhet,</w:t>
      </w:r>
      <w:r w:rsidR="002231D8" w:rsidRPr="000D2F91">
        <w:rPr>
          <w:rFonts w:ascii="Times New Roman" w:hAnsi="Times New Roman" w:cs="Times New Roman"/>
          <w:sz w:val="28"/>
          <w:szCs w:val="28"/>
        </w:rPr>
        <w:t xml:space="preserve"> de</w:t>
      </w:r>
      <w:r w:rsidR="00115DEE" w:rsidRPr="000D2F91">
        <w:rPr>
          <w:rFonts w:ascii="Times New Roman" w:hAnsi="Times New Roman" w:cs="Times New Roman"/>
          <w:sz w:val="28"/>
          <w:szCs w:val="28"/>
        </w:rPr>
        <w:t xml:space="preserve"> minden bizonnyal nem </w:t>
      </w:r>
      <w:r w:rsidR="007B732F" w:rsidRPr="000D2F91">
        <w:rPr>
          <w:rFonts w:ascii="Times New Roman" w:hAnsi="Times New Roman" w:cs="Times New Roman"/>
          <w:sz w:val="28"/>
          <w:szCs w:val="28"/>
        </w:rPr>
        <w:t>az: a</w:t>
      </w:r>
      <w:r w:rsidR="00314F9D" w:rsidRPr="000D2F91">
        <w:rPr>
          <w:rFonts w:ascii="Times New Roman" w:hAnsi="Times New Roman" w:cs="Times New Roman"/>
          <w:sz w:val="28"/>
          <w:szCs w:val="28"/>
        </w:rPr>
        <w:t>z ötletgazda a</w:t>
      </w:r>
      <w:r w:rsidR="007B732F" w:rsidRPr="000D2F91">
        <w:rPr>
          <w:rFonts w:ascii="Times New Roman" w:hAnsi="Times New Roman" w:cs="Times New Roman"/>
          <w:sz w:val="28"/>
          <w:szCs w:val="28"/>
        </w:rPr>
        <w:t xml:space="preserve"> maga módján ki akarta bék</w:t>
      </w:r>
      <w:r w:rsidR="00E35AE7" w:rsidRPr="000D2F91">
        <w:rPr>
          <w:rFonts w:ascii="Times New Roman" w:hAnsi="Times New Roman" w:cs="Times New Roman"/>
          <w:sz w:val="28"/>
          <w:szCs w:val="28"/>
        </w:rPr>
        <w:t xml:space="preserve">íteni az </w:t>
      </w:r>
      <w:r w:rsidR="002231D8" w:rsidRPr="000D2F91">
        <w:rPr>
          <w:rFonts w:ascii="Times New Roman" w:hAnsi="Times New Roman" w:cs="Times New Roman"/>
          <w:sz w:val="28"/>
          <w:szCs w:val="28"/>
        </w:rPr>
        <w:t>engedély nélküli</w:t>
      </w:r>
      <w:r w:rsidR="00E35AE7" w:rsidRPr="000D2F91">
        <w:rPr>
          <w:rFonts w:ascii="Times New Roman" w:hAnsi="Times New Roman" w:cs="Times New Roman"/>
          <w:sz w:val="28"/>
          <w:szCs w:val="28"/>
        </w:rPr>
        <w:t xml:space="preserve"> bev</w:t>
      </w:r>
      <w:r w:rsidR="007B732F" w:rsidRPr="000D2F91">
        <w:rPr>
          <w:rFonts w:ascii="Times New Roman" w:hAnsi="Times New Roman" w:cs="Times New Roman"/>
          <w:sz w:val="28"/>
          <w:szCs w:val="28"/>
        </w:rPr>
        <w:t>ándorlók,</w:t>
      </w:r>
      <w:r w:rsidR="00E35AE7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7B732F" w:rsidRPr="000D2F91">
        <w:rPr>
          <w:rFonts w:ascii="Times New Roman" w:hAnsi="Times New Roman" w:cs="Times New Roman"/>
          <w:sz w:val="28"/>
          <w:szCs w:val="28"/>
        </w:rPr>
        <w:t>a drogf</w:t>
      </w:r>
      <w:r w:rsidR="00E35AE7" w:rsidRPr="000D2F91">
        <w:rPr>
          <w:rFonts w:ascii="Times New Roman" w:hAnsi="Times New Roman" w:cs="Times New Roman"/>
          <w:sz w:val="28"/>
          <w:szCs w:val="28"/>
        </w:rPr>
        <w:t>ogyasztók jogait a nő</w:t>
      </w:r>
      <w:r w:rsidR="00115DEE" w:rsidRPr="000D2F91">
        <w:rPr>
          <w:rFonts w:ascii="Times New Roman" w:hAnsi="Times New Roman" w:cs="Times New Roman"/>
          <w:sz w:val="28"/>
          <w:szCs w:val="28"/>
        </w:rPr>
        <w:t>ket megillető jogokkal. És – természetesen -</w:t>
      </w:r>
      <w:r w:rsidR="00E35AE7" w:rsidRPr="000D2F91">
        <w:rPr>
          <w:rFonts w:ascii="Times New Roman" w:hAnsi="Times New Roman" w:cs="Times New Roman"/>
          <w:sz w:val="28"/>
          <w:szCs w:val="28"/>
        </w:rPr>
        <w:t xml:space="preserve"> tekintettel v</w:t>
      </w:r>
      <w:r w:rsidR="00314F9D" w:rsidRPr="000D2F91">
        <w:rPr>
          <w:rFonts w:ascii="Times New Roman" w:hAnsi="Times New Roman" w:cs="Times New Roman"/>
          <w:sz w:val="28"/>
          <w:szCs w:val="28"/>
        </w:rPr>
        <w:t>olt a multinacionális illetve a</w:t>
      </w:r>
      <w:r w:rsidR="00115DEE" w:rsidRPr="000D2F91">
        <w:rPr>
          <w:rFonts w:ascii="Times New Roman" w:hAnsi="Times New Roman" w:cs="Times New Roman"/>
          <w:sz w:val="28"/>
          <w:szCs w:val="28"/>
        </w:rPr>
        <w:t xml:space="preserve"> francia cégek munkaerő</w:t>
      </w:r>
      <w:r w:rsidR="00153DE9">
        <w:rPr>
          <w:rFonts w:ascii="Times New Roman" w:hAnsi="Times New Roman" w:cs="Times New Roman"/>
          <w:sz w:val="28"/>
          <w:szCs w:val="28"/>
        </w:rPr>
        <w:t>-</w:t>
      </w:r>
      <w:r w:rsidR="00115DEE" w:rsidRPr="000D2F91">
        <w:rPr>
          <w:rFonts w:ascii="Times New Roman" w:hAnsi="Times New Roman" w:cs="Times New Roman"/>
          <w:sz w:val="28"/>
          <w:szCs w:val="28"/>
        </w:rPr>
        <w:t>igényére, és az előttük</w:t>
      </w:r>
      <w:r w:rsidR="00E35AE7" w:rsidRPr="000D2F91">
        <w:rPr>
          <w:rFonts w:ascii="Times New Roman" w:hAnsi="Times New Roman" w:cs="Times New Roman"/>
          <w:sz w:val="28"/>
          <w:szCs w:val="28"/>
        </w:rPr>
        <w:t xml:space="preserve"> meghajoló politikai osztályr</w:t>
      </w:r>
      <w:r w:rsidR="00314F9D" w:rsidRPr="000D2F91">
        <w:rPr>
          <w:rFonts w:ascii="Times New Roman" w:hAnsi="Times New Roman" w:cs="Times New Roman"/>
          <w:sz w:val="28"/>
          <w:szCs w:val="28"/>
        </w:rPr>
        <w:t>a is, akik közé maga is tartozik</w:t>
      </w:r>
      <w:r w:rsidR="00E35AE7" w:rsidRPr="000D2F91">
        <w:rPr>
          <w:rFonts w:ascii="Times New Roman" w:hAnsi="Times New Roman" w:cs="Times New Roman"/>
          <w:sz w:val="28"/>
          <w:szCs w:val="28"/>
        </w:rPr>
        <w:t xml:space="preserve"> a „zöld</w:t>
      </w:r>
      <w:r w:rsidR="009E7211" w:rsidRPr="000D2F91">
        <w:rPr>
          <w:rFonts w:ascii="Times New Roman" w:hAnsi="Times New Roman" w:cs="Times New Roman"/>
          <w:sz w:val="28"/>
          <w:szCs w:val="28"/>
        </w:rPr>
        <w:t>-</w:t>
      </w:r>
      <w:r w:rsidR="00E35AE7" w:rsidRPr="000D2F91">
        <w:rPr>
          <w:rFonts w:ascii="Times New Roman" w:hAnsi="Times New Roman" w:cs="Times New Roman"/>
          <w:sz w:val="28"/>
          <w:szCs w:val="28"/>
        </w:rPr>
        <w:t>ség” és a „női jogo</w:t>
      </w:r>
      <w:r w:rsidR="00115DEE" w:rsidRPr="000D2F91">
        <w:rPr>
          <w:rFonts w:ascii="Times New Roman" w:hAnsi="Times New Roman" w:cs="Times New Roman"/>
          <w:sz w:val="28"/>
          <w:szCs w:val="28"/>
        </w:rPr>
        <w:t>k” szimbiózisával.</w:t>
      </w:r>
    </w:p>
    <w:p w:rsidR="00FA157D" w:rsidRPr="000D2F91" w:rsidRDefault="00FA157D" w:rsidP="007B732F">
      <w:pPr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ab/>
        <w:t>Pragmatikusabbnak bizonyult</w:t>
      </w:r>
      <w:r w:rsidR="006E053F" w:rsidRPr="000D2F91">
        <w:rPr>
          <w:rFonts w:ascii="Times New Roman" w:hAnsi="Times New Roman" w:cs="Times New Roman"/>
          <w:sz w:val="28"/>
          <w:szCs w:val="28"/>
        </w:rPr>
        <w:t>, Marlè</w:t>
      </w:r>
      <w:r w:rsidRPr="000D2F91">
        <w:rPr>
          <w:rFonts w:ascii="Times New Roman" w:hAnsi="Times New Roman" w:cs="Times New Roman"/>
          <w:sz w:val="28"/>
          <w:szCs w:val="28"/>
        </w:rPr>
        <w:t xml:space="preserve">ne Chiappa, a nők és férfiak közötti egyenlőségért felelős </w:t>
      </w:r>
      <w:r w:rsidR="00115DEE" w:rsidRPr="000D2F91">
        <w:rPr>
          <w:rFonts w:ascii="Times New Roman" w:hAnsi="Times New Roman" w:cs="Times New Roman"/>
          <w:sz w:val="28"/>
          <w:szCs w:val="28"/>
        </w:rPr>
        <w:t xml:space="preserve">akkori </w:t>
      </w:r>
      <w:r w:rsidR="006E053F" w:rsidRPr="000D2F91">
        <w:rPr>
          <w:rFonts w:ascii="Times New Roman" w:hAnsi="Times New Roman" w:cs="Times New Roman"/>
          <w:sz w:val="28"/>
          <w:szCs w:val="28"/>
        </w:rPr>
        <w:t xml:space="preserve">francia </w:t>
      </w:r>
      <w:r w:rsidRPr="000D2F91">
        <w:rPr>
          <w:rFonts w:ascii="Times New Roman" w:hAnsi="Times New Roman" w:cs="Times New Roman"/>
          <w:sz w:val="28"/>
          <w:szCs w:val="28"/>
        </w:rPr>
        <w:t>államtitkár</w:t>
      </w:r>
      <w:r w:rsidR="006E053F" w:rsidRPr="000D2F91">
        <w:rPr>
          <w:rFonts w:ascii="Times New Roman" w:hAnsi="Times New Roman" w:cs="Times New Roman"/>
          <w:sz w:val="28"/>
          <w:szCs w:val="28"/>
        </w:rPr>
        <w:t>, aki olyan</w:t>
      </w:r>
      <w:r w:rsidRPr="000D2F91">
        <w:rPr>
          <w:rFonts w:ascii="Times New Roman" w:hAnsi="Times New Roman" w:cs="Times New Roman"/>
          <w:sz w:val="28"/>
          <w:szCs w:val="28"/>
        </w:rPr>
        <w:t xml:space="preserve"> törvény elfogadását javasolta</w:t>
      </w:r>
      <w:r w:rsidR="006E053F" w:rsidRPr="000D2F91">
        <w:rPr>
          <w:rFonts w:ascii="Times New Roman" w:hAnsi="Times New Roman" w:cs="Times New Roman"/>
          <w:sz w:val="28"/>
          <w:szCs w:val="28"/>
        </w:rPr>
        <w:t xml:space="preserve">, amely büntette volna a nők utcai zaklatását. </w:t>
      </w:r>
      <w:r w:rsidR="00213272" w:rsidRPr="000D2F91">
        <w:rPr>
          <w:rFonts w:ascii="Times New Roman" w:hAnsi="Times New Roman" w:cs="Times New Roman"/>
          <w:sz w:val="28"/>
          <w:szCs w:val="28"/>
        </w:rPr>
        <w:t xml:space="preserve">Ezzel </w:t>
      </w:r>
      <w:r w:rsidR="006E053F" w:rsidRPr="000D2F91">
        <w:rPr>
          <w:rFonts w:ascii="Times New Roman" w:hAnsi="Times New Roman" w:cs="Times New Roman"/>
          <w:sz w:val="28"/>
          <w:szCs w:val="28"/>
        </w:rPr>
        <w:t>nemcsak</w:t>
      </w:r>
      <w:r w:rsidR="00213272" w:rsidRPr="000D2F91">
        <w:rPr>
          <w:rFonts w:ascii="Times New Roman" w:hAnsi="Times New Roman" w:cs="Times New Roman"/>
          <w:sz w:val="28"/>
          <w:szCs w:val="28"/>
        </w:rPr>
        <w:t xml:space="preserve"> a feministák</w:t>
      </w:r>
      <w:r w:rsidR="006E053F" w:rsidRPr="000D2F91">
        <w:rPr>
          <w:rFonts w:ascii="Times New Roman" w:hAnsi="Times New Roman" w:cs="Times New Roman"/>
          <w:sz w:val="28"/>
          <w:szCs w:val="28"/>
        </w:rPr>
        <w:t>, hanem a jóérzésű</w:t>
      </w:r>
      <w:r w:rsidR="00314F9D" w:rsidRPr="000D2F91">
        <w:rPr>
          <w:rFonts w:ascii="Times New Roman" w:hAnsi="Times New Roman" w:cs="Times New Roman"/>
          <w:sz w:val="28"/>
          <w:szCs w:val="28"/>
        </w:rPr>
        <w:t xml:space="preserve"> férfiak is egyetértettek</w:t>
      </w:r>
      <w:r w:rsidR="006E053F" w:rsidRPr="000D2F91">
        <w:rPr>
          <w:rFonts w:ascii="Times New Roman" w:hAnsi="Times New Roman" w:cs="Times New Roman"/>
          <w:sz w:val="28"/>
          <w:szCs w:val="28"/>
        </w:rPr>
        <w:t>, de a radikális baloldali Liberation napilapban mintegy tizenöt egyetemi tekintély</w:t>
      </w:r>
      <w:r w:rsidR="00314F9D" w:rsidRPr="000D2F91">
        <w:rPr>
          <w:rFonts w:ascii="Times New Roman" w:hAnsi="Times New Roman" w:cs="Times New Roman"/>
          <w:sz w:val="28"/>
          <w:szCs w:val="28"/>
        </w:rPr>
        <w:t xml:space="preserve"> megtámadta</w:t>
      </w:r>
      <w:r w:rsidR="00115DEE" w:rsidRPr="000D2F91">
        <w:rPr>
          <w:rFonts w:ascii="Times New Roman" w:hAnsi="Times New Roman" w:cs="Times New Roman"/>
          <w:sz w:val="28"/>
          <w:szCs w:val="28"/>
        </w:rPr>
        <w:t xml:space="preserve"> e</w:t>
      </w:r>
      <w:r w:rsidR="006E053F" w:rsidRPr="000D2F91">
        <w:rPr>
          <w:rFonts w:ascii="Times New Roman" w:hAnsi="Times New Roman" w:cs="Times New Roman"/>
          <w:sz w:val="28"/>
          <w:szCs w:val="28"/>
        </w:rPr>
        <w:t xml:space="preserve"> java</w:t>
      </w:r>
      <w:r w:rsidR="00153DE9">
        <w:rPr>
          <w:rFonts w:ascii="Times New Roman" w:hAnsi="Times New Roman" w:cs="Times New Roman"/>
          <w:sz w:val="28"/>
          <w:szCs w:val="28"/>
        </w:rPr>
        <w:t>s</w:t>
      </w:r>
      <w:r w:rsidR="006E053F" w:rsidRPr="000D2F91">
        <w:rPr>
          <w:rFonts w:ascii="Times New Roman" w:hAnsi="Times New Roman" w:cs="Times New Roman"/>
          <w:sz w:val="28"/>
          <w:szCs w:val="28"/>
        </w:rPr>
        <w:t>latot, amelyet megbélyegzőnek tartott</w:t>
      </w:r>
      <w:r w:rsidR="00115DEE" w:rsidRPr="000D2F91">
        <w:rPr>
          <w:rFonts w:ascii="Times New Roman" w:hAnsi="Times New Roman" w:cs="Times New Roman"/>
          <w:sz w:val="28"/>
          <w:szCs w:val="28"/>
        </w:rPr>
        <w:t xml:space="preserve">ak. Talán </w:t>
      </w:r>
      <w:r w:rsidR="006E053F" w:rsidRPr="000D2F91">
        <w:rPr>
          <w:rFonts w:ascii="Times New Roman" w:hAnsi="Times New Roman" w:cs="Times New Roman"/>
          <w:sz w:val="28"/>
          <w:szCs w:val="28"/>
        </w:rPr>
        <w:t xml:space="preserve">ismeretes, </w:t>
      </w:r>
      <w:r w:rsidR="00115DEE" w:rsidRPr="000D2F91">
        <w:rPr>
          <w:rFonts w:ascii="Times New Roman" w:hAnsi="Times New Roman" w:cs="Times New Roman"/>
          <w:sz w:val="28"/>
          <w:szCs w:val="28"/>
        </w:rPr>
        <w:t xml:space="preserve">hogy </w:t>
      </w:r>
      <w:r w:rsidR="006E053F" w:rsidRPr="000D2F91">
        <w:rPr>
          <w:rFonts w:ascii="Times New Roman" w:hAnsi="Times New Roman" w:cs="Times New Roman"/>
          <w:sz w:val="28"/>
          <w:szCs w:val="28"/>
        </w:rPr>
        <w:t>a Liberation és a Le Monde</w:t>
      </w:r>
      <w:r w:rsidR="00A36D60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CB667C" w:rsidRPr="000D2F91">
        <w:rPr>
          <w:rFonts w:ascii="Times New Roman" w:hAnsi="Times New Roman" w:cs="Times New Roman"/>
          <w:sz w:val="28"/>
          <w:szCs w:val="28"/>
        </w:rPr>
        <w:t xml:space="preserve">napilapok a francia média </w:t>
      </w:r>
      <w:r w:rsidR="00A36D60" w:rsidRPr="000D2F91">
        <w:rPr>
          <w:rFonts w:ascii="Times New Roman" w:hAnsi="Times New Roman" w:cs="Times New Roman"/>
          <w:sz w:val="28"/>
          <w:szCs w:val="28"/>
        </w:rPr>
        <w:t>szent tehene</w:t>
      </w:r>
      <w:r w:rsidR="00CB667C" w:rsidRPr="000D2F91">
        <w:rPr>
          <w:rFonts w:ascii="Times New Roman" w:hAnsi="Times New Roman" w:cs="Times New Roman"/>
          <w:sz w:val="28"/>
          <w:szCs w:val="28"/>
        </w:rPr>
        <w:t>i</w:t>
      </w:r>
      <w:r w:rsidR="00A36D60" w:rsidRPr="000D2F91">
        <w:rPr>
          <w:rFonts w:ascii="Times New Roman" w:hAnsi="Times New Roman" w:cs="Times New Roman"/>
          <w:sz w:val="28"/>
          <w:szCs w:val="28"/>
        </w:rPr>
        <w:t>.</w:t>
      </w:r>
    </w:p>
    <w:p w:rsidR="00AB31A2" w:rsidRPr="000D2F91" w:rsidRDefault="00B22310" w:rsidP="00155117">
      <w:pPr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ab/>
        <w:t>Ilyen kitérők után, amelynek célja kiegészíteni, pontosítani Johanna Williams tematikus összegzéseit</w:t>
      </w:r>
      <w:r w:rsidR="00CB667C" w:rsidRPr="000D2F91">
        <w:rPr>
          <w:rFonts w:ascii="Times New Roman" w:hAnsi="Times New Roman" w:cs="Times New Roman"/>
          <w:sz w:val="28"/>
          <w:szCs w:val="28"/>
        </w:rPr>
        <w:t>,</w:t>
      </w:r>
      <w:r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115DEE" w:rsidRPr="000D2F91">
        <w:rPr>
          <w:rFonts w:ascii="Times New Roman" w:hAnsi="Times New Roman" w:cs="Times New Roman"/>
          <w:sz w:val="28"/>
          <w:szCs w:val="28"/>
        </w:rPr>
        <w:t>marad a</w:t>
      </w:r>
      <w:r w:rsidRPr="000D2F91">
        <w:rPr>
          <w:rFonts w:ascii="Times New Roman" w:hAnsi="Times New Roman" w:cs="Times New Roman"/>
          <w:sz w:val="28"/>
          <w:szCs w:val="28"/>
        </w:rPr>
        <w:t xml:space="preserve"> sarkalatos kérdés: fontos a nő és a férfi közötti </w:t>
      </w:r>
      <w:r w:rsidR="00155117" w:rsidRPr="000D2F91">
        <w:rPr>
          <w:rFonts w:ascii="Times New Roman" w:hAnsi="Times New Roman" w:cs="Times New Roman"/>
          <w:sz w:val="28"/>
          <w:szCs w:val="28"/>
        </w:rPr>
        <w:t>szexuális különbség kihangsúlyozása</w:t>
      </w:r>
      <w:r w:rsidRPr="000D2F91">
        <w:rPr>
          <w:rFonts w:ascii="Times New Roman" w:hAnsi="Times New Roman" w:cs="Times New Roman"/>
          <w:sz w:val="28"/>
          <w:szCs w:val="28"/>
        </w:rPr>
        <w:t>? Ugyanis a neofeminista egyenlősítő</w:t>
      </w:r>
      <w:r w:rsidR="00115DEE" w:rsidRPr="000D2F91">
        <w:rPr>
          <w:rFonts w:ascii="Times New Roman" w:hAnsi="Times New Roman" w:cs="Times New Roman"/>
          <w:sz w:val="28"/>
          <w:szCs w:val="28"/>
        </w:rPr>
        <w:t xml:space="preserve"> hangulatkeltés ezt</w:t>
      </w:r>
      <w:r w:rsidR="00155117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AB31A2" w:rsidRPr="000D2F91">
        <w:rPr>
          <w:rFonts w:ascii="Times New Roman" w:hAnsi="Times New Roman" w:cs="Times New Roman"/>
          <w:sz w:val="28"/>
          <w:szCs w:val="28"/>
        </w:rPr>
        <w:t>cáfol</w:t>
      </w:r>
      <w:r w:rsidR="00115DEE" w:rsidRPr="000D2F91">
        <w:rPr>
          <w:rFonts w:ascii="Times New Roman" w:hAnsi="Times New Roman" w:cs="Times New Roman"/>
          <w:sz w:val="28"/>
          <w:szCs w:val="28"/>
        </w:rPr>
        <w:t>ja</w:t>
      </w:r>
      <w:r w:rsidR="00515479" w:rsidRPr="000D2F91">
        <w:rPr>
          <w:rFonts w:ascii="Times New Roman" w:hAnsi="Times New Roman" w:cs="Times New Roman"/>
          <w:sz w:val="28"/>
          <w:szCs w:val="28"/>
        </w:rPr>
        <w:t xml:space="preserve"> körömszakadtáig</w:t>
      </w:r>
      <w:r w:rsidR="00AB31A2" w:rsidRPr="000D2F91">
        <w:rPr>
          <w:rFonts w:ascii="Times New Roman" w:hAnsi="Times New Roman" w:cs="Times New Roman"/>
          <w:sz w:val="28"/>
          <w:szCs w:val="28"/>
        </w:rPr>
        <w:t>. A kérdés nyilvánvalóan költői. A szexuális különbség nem szorul érvkészle</w:t>
      </w:r>
      <w:r w:rsidR="00155117" w:rsidRPr="000D2F91">
        <w:rPr>
          <w:rFonts w:ascii="Times New Roman" w:hAnsi="Times New Roman" w:cs="Times New Roman"/>
          <w:sz w:val="28"/>
          <w:szCs w:val="28"/>
        </w:rPr>
        <w:t>teket kimerítő védelemre, mivel</w:t>
      </w:r>
      <w:r w:rsidR="00AB31A2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515479" w:rsidRPr="000D2F91">
        <w:rPr>
          <w:rFonts w:ascii="Times New Roman" w:hAnsi="Times New Roman" w:cs="Times New Roman"/>
          <w:sz w:val="28"/>
          <w:szCs w:val="28"/>
        </w:rPr>
        <w:t xml:space="preserve">az </w:t>
      </w:r>
      <w:r w:rsidR="00AB31A2" w:rsidRPr="000D2F91">
        <w:rPr>
          <w:rFonts w:ascii="Times New Roman" w:hAnsi="Times New Roman" w:cs="Times New Roman"/>
          <w:sz w:val="28"/>
          <w:szCs w:val="28"/>
        </w:rPr>
        <w:t xml:space="preserve">evidencia. Viszont sokat elárul korunkról, hogy az evidenciák is </w:t>
      </w:r>
      <w:r w:rsidR="00155117" w:rsidRPr="000D2F91">
        <w:rPr>
          <w:rFonts w:ascii="Times New Roman" w:hAnsi="Times New Roman" w:cs="Times New Roman"/>
          <w:sz w:val="28"/>
          <w:szCs w:val="28"/>
        </w:rPr>
        <w:t xml:space="preserve">gyakran </w:t>
      </w:r>
      <w:r w:rsidR="00515479" w:rsidRPr="000D2F91">
        <w:rPr>
          <w:rFonts w:ascii="Times New Roman" w:hAnsi="Times New Roman" w:cs="Times New Roman"/>
          <w:sz w:val="28"/>
          <w:szCs w:val="28"/>
        </w:rPr>
        <w:t xml:space="preserve">racionális </w:t>
      </w:r>
      <w:r w:rsidR="00155117" w:rsidRPr="000D2F91">
        <w:rPr>
          <w:rFonts w:ascii="Times New Roman" w:hAnsi="Times New Roman" w:cs="Times New Roman"/>
          <w:sz w:val="28"/>
          <w:szCs w:val="28"/>
        </w:rPr>
        <w:t>bizonyítás</w:t>
      </w:r>
      <w:r w:rsidR="00515479" w:rsidRPr="000D2F91">
        <w:rPr>
          <w:rFonts w:ascii="Times New Roman" w:hAnsi="Times New Roman" w:cs="Times New Roman"/>
          <w:sz w:val="28"/>
          <w:szCs w:val="28"/>
        </w:rPr>
        <w:t>ok</w:t>
      </w:r>
      <w:r w:rsidR="00155117" w:rsidRPr="000D2F91">
        <w:rPr>
          <w:rFonts w:ascii="Times New Roman" w:hAnsi="Times New Roman" w:cs="Times New Roman"/>
          <w:sz w:val="28"/>
          <w:szCs w:val="28"/>
        </w:rPr>
        <w:t>ra</w:t>
      </w:r>
      <w:r w:rsidR="00AB31A2" w:rsidRPr="000D2F91">
        <w:rPr>
          <w:rFonts w:ascii="Times New Roman" w:hAnsi="Times New Roman" w:cs="Times New Roman"/>
          <w:sz w:val="28"/>
          <w:szCs w:val="28"/>
        </w:rPr>
        <w:t xml:space="preserve"> szorulnak. M</w:t>
      </w:r>
      <w:r w:rsidR="00155117" w:rsidRPr="000D2F91">
        <w:rPr>
          <w:rFonts w:ascii="Times New Roman" w:hAnsi="Times New Roman" w:cs="Times New Roman"/>
          <w:sz w:val="28"/>
          <w:szCs w:val="28"/>
        </w:rPr>
        <w:t>ég a szexualitás</w:t>
      </w:r>
      <w:r w:rsidR="00AB31A2" w:rsidRPr="000D2F91">
        <w:rPr>
          <w:rFonts w:ascii="Times New Roman" w:hAnsi="Times New Roman" w:cs="Times New Roman"/>
          <w:sz w:val="28"/>
          <w:szCs w:val="28"/>
        </w:rPr>
        <w:t xml:space="preserve"> sokfélesége is megerősít</w:t>
      </w:r>
      <w:r w:rsidR="00515479" w:rsidRPr="000D2F91">
        <w:rPr>
          <w:rFonts w:ascii="Times New Roman" w:hAnsi="Times New Roman" w:cs="Times New Roman"/>
          <w:sz w:val="28"/>
          <w:szCs w:val="28"/>
        </w:rPr>
        <w:t xml:space="preserve"> a különbségek elfogadásában</w:t>
      </w:r>
      <w:r w:rsidR="00AB31A2" w:rsidRPr="000D2F91">
        <w:rPr>
          <w:rFonts w:ascii="Times New Roman" w:hAnsi="Times New Roman" w:cs="Times New Roman"/>
          <w:sz w:val="28"/>
          <w:szCs w:val="28"/>
        </w:rPr>
        <w:t xml:space="preserve">, </w:t>
      </w:r>
      <w:r w:rsidR="00155117" w:rsidRPr="000D2F91">
        <w:rPr>
          <w:rFonts w:ascii="Times New Roman" w:hAnsi="Times New Roman" w:cs="Times New Roman"/>
          <w:sz w:val="28"/>
          <w:szCs w:val="28"/>
        </w:rPr>
        <w:t>hiszen bármely</w:t>
      </w:r>
      <w:r w:rsidR="00AB31A2" w:rsidRPr="000D2F91">
        <w:rPr>
          <w:rFonts w:ascii="Times New Roman" w:hAnsi="Times New Roman" w:cs="Times New Roman"/>
          <w:sz w:val="28"/>
          <w:szCs w:val="28"/>
        </w:rPr>
        <w:t xml:space="preserve"> szexuális irányultság felté</w:t>
      </w:r>
      <w:r w:rsidR="00155117" w:rsidRPr="000D2F91">
        <w:rPr>
          <w:rFonts w:ascii="Times New Roman" w:hAnsi="Times New Roman" w:cs="Times New Roman"/>
          <w:sz w:val="28"/>
          <w:szCs w:val="28"/>
        </w:rPr>
        <w:t xml:space="preserve">telezi, hogy létezik </w:t>
      </w:r>
      <w:r w:rsidR="00CB667C" w:rsidRPr="000D2F91">
        <w:rPr>
          <w:rFonts w:ascii="Times New Roman" w:hAnsi="Times New Roman" w:cs="Times New Roman"/>
          <w:sz w:val="28"/>
          <w:szCs w:val="28"/>
        </w:rPr>
        <w:t xml:space="preserve">és kell </w:t>
      </w:r>
      <w:r w:rsidR="00155117" w:rsidRPr="000D2F91">
        <w:rPr>
          <w:rFonts w:ascii="Times New Roman" w:hAnsi="Times New Roman" w:cs="Times New Roman"/>
          <w:sz w:val="28"/>
          <w:szCs w:val="28"/>
        </w:rPr>
        <w:t xml:space="preserve">a másik. </w:t>
      </w:r>
      <w:r w:rsidR="00CB667C" w:rsidRPr="000D2F91">
        <w:rPr>
          <w:rFonts w:ascii="Times New Roman" w:hAnsi="Times New Roman" w:cs="Times New Roman"/>
          <w:sz w:val="28"/>
          <w:szCs w:val="28"/>
        </w:rPr>
        <w:t xml:space="preserve">Különben nem </w:t>
      </w:r>
      <w:r w:rsidR="00155117" w:rsidRPr="000D2F91">
        <w:rPr>
          <w:rFonts w:ascii="Times New Roman" w:hAnsi="Times New Roman" w:cs="Times New Roman"/>
          <w:sz w:val="28"/>
          <w:szCs w:val="28"/>
        </w:rPr>
        <w:t>beszélhetnénk heteroszexualitásról, homoszexualitásról, biszexualitásról vagy transzszexualitásról. Egy pár sosem semleges, az vagy vegyes, vagy meleg, vagy leszbikus.</w:t>
      </w:r>
      <w:r w:rsidR="00515479" w:rsidRPr="000D2F91">
        <w:rPr>
          <w:rFonts w:ascii="Times New Roman" w:hAnsi="Times New Roman" w:cs="Times New Roman"/>
          <w:sz w:val="28"/>
          <w:szCs w:val="28"/>
        </w:rPr>
        <w:t xml:space="preserve"> Igen </w:t>
      </w:r>
      <w:r w:rsidR="009E69D1" w:rsidRPr="000D2F91">
        <w:rPr>
          <w:rFonts w:ascii="Times New Roman" w:hAnsi="Times New Roman" w:cs="Times New Roman"/>
          <w:sz w:val="28"/>
          <w:szCs w:val="28"/>
        </w:rPr>
        <w:t>f</w:t>
      </w:r>
      <w:r w:rsidR="00515479" w:rsidRPr="000D2F91">
        <w:rPr>
          <w:rFonts w:ascii="Times New Roman" w:hAnsi="Times New Roman" w:cs="Times New Roman"/>
          <w:sz w:val="28"/>
          <w:szCs w:val="28"/>
        </w:rPr>
        <w:t>ontos a szexualitások sokszínűségének</w:t>
      </w:r>
      <w:r w:rsidR="009E69D1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515479" w:rsidRPr="000D2F91">
        <w:rPr>
          <w:rFonts w:ascii="Times New Roman" w:hAnsi="Times New Roman" w:cs="Times New Roman"/>
          <w:sz w:val="28"/>
          <w:szCs w:val="28"/>
        </w:rPr>
        <w:t>elismerése és tiszteletben tartása</w:t>
      </w:r>
      <w:r w:rsidR="009E69D1" w:rsidRPr="000D2F91">
        <w:rPr>
          <w:rFonts w:ascii="Times New Roman" w:hAnsi="Times New Roman" w:cs="Times New Roman"/>
          <w:sz w:val="28"/>
          <w:szCs w:val="28"/>
        </w:rPr>
        <w:t xml:space="preserve">, </w:t>
      </w:r>
      <w:r w:rsidR="00515479" w:rsidRPr="000D2F91">
        <w:rPr>
          <w:rFonts w:ascii="Times New Roman" w:hAnsi="Times New Roman" w:cs="Times New Roman"/>
          <w:sz w:val="28"/>
          <w:szCs w:val="28"/>
        </w:rPr>
        <w:t xml:space="preserve">és </w:t>
      </w:r>
      <w:r w:rsidR="00CB667C" w:rsidRPr="000D2F91">
        <w:rPr>
          <w:rFonts w:ascii="Times New Roman" w:hAnsi="Times New Roman" w:cs="Times New Roman"/>
          <w:sz w:val="28"/>
          <w:szCs w:val="28"/>
        </w:rPr>
        <w:t>akad</w:t>
      </w:r>
      <w:r w:rsidR="009E69D1" w:rsidRPr="000D2F91">
        <w:rPr>
          <w:rFonts w:ascii="Times New Roman" w:hAnsi="Times New Roman" w:cs="Times New Roman"/>
          <w:sz w:val="28"/>
          <w:szCs w:val="28"/>
        </w:rPr>
        <w:t xml:space="preserve"> tennivaló a házasság különböző formáinak az elfogadtatásáért, de e</w:t>
      </w:r>
      <w:r w:rsidR="00515479" w:rsidRPr="000D2F91">
        <w:rPr>
          <w:rFonts w:ascii="Times New Roman" w:hAnsi="Times New Roman" w:cs="Times New Roman"/>
          <w:sz w:val="28"/>
          <w:szCs w:val="28"/>
        </w:rPr>
        <w:t>z a fejlemény n</w:t>
      </w:r>
      <w:r w:rsidR="009E69D1" w:rsidRPr="000D2F91">
        <w:rPr>
          <w:rFonts w:ascii="Times New Roman" w:hAnsi="Times New Roman" w:cs="Times New Roman"/>
          <w:sz w:val="28"/>
          <w:szCs w:val="28"/>
        </w:rPr>
        <w:t>em semlegesít</w:t>
      </w:r>
      <w:r w:rsidR="00515479" w:rsidRPr="000D2F91">
        <w:rPr>
          <w:rFonts w:ascii="Times New Roman" w:hAnsi="Times New Roman" w:cs="Times New Roman"/>
          <w:sz w:val="28"/>
          <w:szCs w:val="28"/>
        </w:rPr>
        <w:t>heti</w:t>
      </w:r>
      <w:r w:rsidR="009E69D1" w:rsidRPr="000D2F91">
        <w:rPr>
          <w:rFonts w:ascii="Times New Roman" w:hAnsi="Times New Roman" w:cs="Times New Roman"/>
          <w:sz w:val="28"/>
          <w:szCs w:val="28"/>
        </w:rPr>
        <w:t xml:space="preserve"> a szexuális másságot</w:t>
      </w:r>
      <w:r w:rsidR="00CB667C" w:rsidRPr="000D2F91">
        <w:rPr>
          <w:rFonts w:ascii="Times New Roman" w:hAnsi="Times New Roman" w:cs="Times New Roman"/>
          <w:sz w:val="28"/>
          <w:szCs w:val="28"/>
        </w:rPr>
        <w:t>,</w:t>
      </w:r>
      <w:r w:rsidR="009E69D1" w:rsidRPr="000D2F91">
        <w:rPr>
          <w:rFonts w:ascii="Times New Roman" w:hAnsi="Times New Roman" w:cs="Times New Roman"/>
          <w:sz w:val="28"/>
          <w:szCs w:val="28"/>
        </w:rPr>
        <w:t xml:space="preserve"> és annak a nemzésben betöltött szerepét.</w:t>
      </w:r>
    </w:p>
    <w:p w:rsidR="003451B6" w:rsidRPr="000D2F91" w:rsidRDefault="007A7F40" w:rsidP="00D921B3">
      <w:pPr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ab/>
        <w:t>Az OpinionWay 2016. októberi felmérése szerint</w:t>
      </w:r>
      <w:r w:rsidR="00B25925" w:rsidRPr="000D2F91">
        <w:rPr>
          <w:rStyle w:val="Lbjegyzet-hivatkozs"/>
          <w:rFonts w:ascii="Times New Roman" w:hAnsi="Times New Roman" w:cs="Times New Roman"/>
          <w:sz w:val="28"/>
          <w:szCs w:val="28"/>
        </w:rPr>
        <w:footnoteReference w:id="15"/>
      </w:r>
      <w:r w:rsidRPr="000D2F91">
        <w:rPr>
          <w:rFonts w:ascii="Times New Roman" w:hAnsi="Times New Roman" w:cs="Times New Roman"/>
          <w:sz w:val="28"/>
          <w:szCs w:val="28"/>
        </w:rPr>
        <w:t xml:space="preserve"> a 35 év alatti </w:t>
      </w:r>
      <w:r w:rsidR="00B25925" w:rsidRPr="000D2F91">
        <w:rPr>
          <w:rFonts w:ascii="Times New Roman" w:hAnsi="Times New Roman" w:cs="Times New Roman"/>
          <w:sz w:val="28"/>
          <w:szCs w:val="28"/>
        </w:rPr>
        <w:t xml:space="preserve">európai </w:t>
      </w:r>
      <w:r w:rsidRPr="000D2F91">
        <w:rPr>
          <w:rFonts w:ascii="Times New Roman" w:hAnsi="Times New Roman" w:cs="Times New Roman"/>
          <w:sz w:val="28"/>
          <w:szCs w:val="28"/>
        </w:rPr>
        <w:t>nők mindössze 21 százaléka tartja magát „feministának" a mindent elsöprő kampányok ellenére, 38 százalékuk</w:t>
      </w:r>
      <w:r w:rsidR="00515479" w:rsidRPr="000D2F91">
        <w:rPr>
          <w:rFonts w:ascii="Times New Roman" w:hAnsi="Times New Roman" w:cs="Times New Roman"/>
          <w:sz w:val="28"/>
          <w:szCs w:val="28"/>
        </w:rPr>
        <w:t xml:space="preserve"> pedig „</w:t>
      </w:r>
      <w:r w:rsidRPr="000D2F91">
        <w:rPr>
          <w:rFonts w:ascii="Times New Roman" w:hAnsi="Times New Roman" w:cs="Times New Roman"/>
          <w:sz w:val="28"/>
          <w:szCs w:val="28"/>
        </w:rPr>
        <w:t xml:space="preserve">elavultnak" tartotta ezt </w:t>
      </w:r>
      <w:r w:rsidR="00CB667C" w:rsidRPr="000D2F91">
        <w:rPr>
          <w:rFonts w:ascii="Times New Roman" w:hAnsi="Times New Roman" w:cs="Times New Roman"/>
          <w:sz w:val="28"/>
          <w:szCs w:val="28"/>
        </w:rPr>
        <w:t xml:space="preserve">a </w:t>
      </w:r>
      <w:r w:rsidRPr="000D2F91">
        <w:rPr>
          <w:rFonts w:ascii="Times New Roman" w:hAnsi="Times New Roman" w:cs="Times New Roman"/>
          <w:sz w:val="28"/>
          <w:szCs w:val="28"/>
        </w:rPr>
        <w:t xml:space="preserve">kifejezést. A válaszadók 63 százaléka pedig bevallotta, hogy a jelenlegi feminista </w:t>
      </w:r>
      <w:r w:rsidRPr="000D2F91">
        <w:rPr>
          <w:rFonts w:ascii="Times New Roman" w:hAnsi="Times New Roman" w:cs="Times New Roman"/>
          <w:sz w:val="28"/>
          <w:szCs w:val="28"/>
        </w:rPr>
        <w:lastRenderedPageBreak/>
        <w:t>mozgalmak nem tettek rá olyan hatást, ami közé</w:t>
      </w:r>
      <w:r w:rsidR="00CB667C" w:rsidRPr="000D2F91">
        <w:rPr>
          <w:rFonts w:ascii="Times New Roman" w:hAnsi="Times New Roman" w:cs="Times New Roman"/>
          <w:sz w:val="28"/>
          <w:szCs w:val="28"/>
        </w:rPr>
        <w:t>jük</w:t>
      </w:r>
      <w:r w:rsidRPr="000D2F91">
        <w:rPr>
          <w:rFonts w:ascii="Times New Roman" w:hAnsi="Times New Roman" w:cs="Times New Roman"/>
          <w:sz w:val="28"/>
          <w:szCs w:val="28"/>
        </w:rPr>
        <w:t xml:space="preserve"> vinné őt.</w:t>
      </w:r>
      <w:r w:rsidR="00B25925" w:rsidRPr="000D2F91">
        <w:rPr>
          <w:rStyle w:val="Lbjegyzet-hivatkozs"/>
          <w:rFonts w:ascii="Times New Roman" w:hAnsi="Times New Roman" w:cs="Times New Roman"/>
          <w:sz w:val="28"/>
          <w:szCs w:val="28"/>
        </w:rPr>
        <w:footnoteReference w:id="16"/>
      </w:r>
      <w:r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CB667C" w:rsidRPr="000D2F91">
        <w:rPr>
          <w:rFonts w:ascii="Times New Roman" w:hAnsi="Times New Roman" w:cs="Times New Roman"/>
          <w:sz w:val="28"/>
          <w:szCs w:val="28"/>
        </w:rPr>
        <w:t>Ilyenek és hasonlók tudtával még b</w:t>
      </w:r>
      <w:r w:rsidR="00515479" w:rsidRPr="000D2F91">
        <w:rPr>
          <w:rFonts w:ascii="Times New Roman" w:hAnsi="Times New Roman" w:cs="Times New Roman"/>
          <w:sz w:val="28"/>
          <w:szCs w:val="28"/>
        </w:rPr>
        <w:t>osszantó</w:t>
      </w:r>
      <w:r w:rsidR="00CB667C" w:rsidRPr="000D2F91">
        <w:rPr>
          <w:rFonts w:ascii="Times New Roman" w:hAnsi="Times New Roman" w:cs="Times New Roman"/>
          <w:sz w:val="28"/>
          <w:szCs w:val="28"/>
        </w:rPr>
        <w:t>bb</w:t>
      </w:r>
      <w:r w:rsidR="00B80CF8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3C1F76">
        <w:rPr>
          <w:rFonts w:ascii="Times New Roman" w:hAnsi="Times New Roman" w:cs="Times New Roman"/>
          <w:sz w:val="28"/>
          <w:szCs w:val="28"/>
        </w:rPr>
        <w:t xml:space="preserve">a </w:t>
      </w:r>
      <w:r w:rsidR="00B80CF8" w:rsidRPr="000D2F91">
        <w:rPr>
          <w:rFonts w:ascii="Times New Roman" w:hAnsi="Times New Roman" w:cs="Times New Roman"/>
          <w:sz w:val="28"/>
          <w:szCs w:val="28"/>
        </w:rPr>
        <w:t>neo</w:t>
      </w:r>
      <w:r w:rsidR="003C1F76">
        <w:rPr>
          <w:rFonts w:ascii="Times New Roman" w:hAnsi="Times New Roman" w:cs="Times New Roman"/>
          <w:sz w:val="28"/>
          <w:szCs w:val="28"/>
        </w:rPr>
        <w:t>-</w:t>
      </w:r>
      <w:r w:rsidR="00B80CF8" w:rsidRPr="000D2F91">
        <w:rPr>
          <w:rFonts w:ascii="Times New Roman" w:hAnsi="Times New Roman" w:cs="Times New Roman"/>
          <w:sz w:val="28"/>
          <w:szCs w:val="28"/>
        </w:rPr>
        <w:t>feminizmus lényegi ellentmondása</w:t>
      </w:r>
      <w:r w:rsidR="00BE6ADE" w:rsidRPr="000D2F91">
        <w:rPr>
          <w:rFonts w:ascii="Times New Roman" w:hAnsi="Times New Roman" w:cs="Times New Roman"/>
          <w:sz w:val="28"/>
          <w:szCs w:val="28"/>
        </w:rPr>
        <w:t xml:space="preserve">, amely </w:t>
      </w:r>
      <w:r w:rsidR="00B80CF8" w:rsidRPr="000D2F91">
        <w:rPr>
          <w:rFonts w:ascii="Times New Roman" w:hAnsi="Times New Roman" w:cs="Times New Roman"/>
          <w:sz w:val="28"/>
          <w:szCs w:val="28"/>
        </w:rPr>
        <w:t>ezt az ad-hoc mozgalmat</w:t>
      </w:r>
      <w:r w:rsidR="00515479" w:rsidRPr="000D2F91">
        <w:rPr>
          <w:rFonts w:ascii="Times New Roman" w:hAnsi="Times New Roman" w:cs="Times New Roman"/>
          <w:sz w:val="28"/>
          <w:szCs w:val="28"/>
        </w:rPr>
        <w:t xml:space="preserve"> előb</w:t>
      </w:r>
      <w:r w:rsidR="00CB667C" w:rsidRPr="000D2F91">
        <w:rPr>
          <w:rFonts w:ascii="Times New Roman" w:hAnsi="Times New Roman" w:cs="Times New Roman"/>
          <w:sz w:val="28"/>
          <w:szCs w:val="28"/>
        </w:rPr>
        <w:t>b vagy utóbb zsákutcában viszi</w:t>
      </w:r>
      <w:r w:rsidR="00515479" w:rsidRPr="000D2F91">
        <w:rPr>
          <w:rFonts w:ascii="Times New Roman" w:hAnsi="Times New Roman" w:cs="Times New Roman"/>
          <w:sz w:val="28"/>
          <w:szCs w:val="28"/>
        </w:rPr>
        <w:t>, mivel</w:t>
      </w:r>
      <w:r w:rsidR="00B80CF8" w:rsidRPr="000D2F91">
        <w:rPr>
          <w:rFonts w:ascii="Times New Roman" w:hAnsi="Times New Roman" w:cs="Times New Roman"/>
          <w:sz w:val="28"/>
          <w:szCs w:val="28"/>
        </w:rPr>
        <w:t xml:space="preserve"> dekonstruálni kívánja </w:t>
      </w:r>
      <w:r w:rsidR="00BE6ADE" w:rsidRPr="000D2F91">
        <w:rPr>
          <w:rFonts w:ascii="Times New Roman" w:hAnsi="Times New Roman" w:cs="Times New Roman"/>
          <w:sz w:val="28"/>
          <w:szCs w:val="28"/>
        </w:rPr>
        <w:t>a</w:t>
      </w:r>
      <w:r w:rsidR="00B80CF8" w:rsidRPr="000D2F91">
        <w:rPr>
          <w:rFonts w:ascii="Times New Roman" w:hAnsi="Times New Roman" w:cs="Times New Roman"/>
          <w:sz w:val="28"/>
          <w:szCs w:val="28"/>
        </w:rPr>
        <w:t>zt a s</w:t>
      </w:r>
      <w:r w:rsidR="00515479" w:rsidRPr="000D2F91">
        <w:rPr>
          <w:rFonts w:ascii="Times New Roman" w:hAnsi="Times New Roman" w:cs="Times New Roman"/>
          <w:sz w:val="28"/>
          <w:szCs w:val="28"/>
        </w:rPr>
        <w:t xml:space="preserve">zubjektumot, amelyet </w:t>
      </w:r>
      <w:r w:rsidR="00CB667C" w:rsidRPr="000D2F91">
        <w:rPr>
          <w:rFonts w:ascii="Times New Roman" w:hAnsi="Times New Roman" w:cs="Times New Roman"/>
          <w:sz w:val="28"/>
          <w:szCs w:val="28"/>
        </w:rPr>
        <w:t>e</w:t>
      </w:r>
      <w:r w:rsidR="00515479" w:rsidRPr="000D2F91">
        <w:rPr>
          <w:rFonts w:ascii="Times New Roman" w:hAnsi="Times New Roman" w:cs="Times New Roman"/>
          <w:sz w:val="28"/>
          <w:szCs w:val="28"/>
        </w:rPr>
        <w:t xml:space="preserve">közben </w:t>
      </w:r>
      <w:r w:rsidR="00B80CF8" w:rsidRPr="000D2F91">
        <w:rPr>
          <w:rFonts w:ascii="Times New Roman" w:hAnsi="Times New Roman" w:cs="Times New Roman"/>
          <w:sz w:val="28"/>
          <w:szCs w:val="28"/>
        </w:rPr>
        <w:t xml:space="preserve">védelmezni </w:t>
      </w:r>
      <w:r w:rsidR="00414F37" w:rsidRPr="000D2F91">
        <w:rPr>
          <w:rFonts w:ascii="Times New Roman" w:hAnsi="Times New Roman" w:cs="Times New Roman"/>
          <w:sz w:val="28"/>
          <w:szCs w:val="28"/>
        </w:rPr>
        <w:t xml:space="preserve">is </w:t>
      </w:r>
      <w:r w:rsidR="00B80CF8" w:rsidRPr="000D2F91">
        <w:rPr>
          <w:rFonts w:ascii="Times New Roman" w:hAnsi="Times New Roman" w:cs="Times New Roman"/>
          <w:sz w:val="28"/>
          <w:szCs w:val="28"/>
        </w:rPr>
        <w:t xml:space="preserve">óhajt. </w:t>
      </w:r>
      <w:r w:rsidR="00D921B3" w:rsidRPr="000D2F91">
        <w:rPr>
          <w:rFonts w:ascii="Times New Roman" w:hAnsi="Times New Roman" w:cs="Times New Roman"/>
          <w:sz w:val="28"/>
          <w:szCs w:val="28"/>
        </w:rPr>
        <w:t xml:space="preserve">A nő, mint olyan </w:t>
      </w:r>
      <w:r w:rsidR="00CB667C" w:rsidRPr="000D2F91">
        <w:rPr>
          <w:rFonts w:ascii="Times New Roman" w:hAnsi="Times New Roman" w:cs="Times New Roman"/>
          <w:sz w:val="28"/>
          <w:szCs w:val="28"/>
        </w:rPr>
        <w:t xml:space="preserve">szerintük </w:t>
      </w:r>
      <w:r w:rsidR="00D921B3" w:rsidRPr="000D2F91">
        <w:rPr>
          <w:rFonts w:ascii="Times New Roman" w:hAnsi="Times New Roman" w:cs="Times New Roman"/>
          <w:sz w:val="28"/>
          <w:szCs w:val="28"/>
        </w:rPr>
        <w:t>nem létezik, hiszen a beléj</w:t>
      </w:r>
      <w:r w:rsidR="00CB667C" w:rsidRPr="000D2F91">
        <w:rPr>
          <w:rFonts w:ascii="Times New Roman" w:hAnsi="Times New Roman" w:cs="Times New Roman"/>
          <w:sz w:val="28"/>
          <w:szCs w:val="28"/>
        </w:rPr>
        <w:t>ük</w:t>
      </w:r>
      <w:r w:rsidR="00515479" w:rsidRPr="000D2F91">
        <w:rPr>
          <w:rFonts w:ascii="Times New Roman" w:hAnsi="Times New Roman" w:cs="Times New Roman"/>
          <w:sz w:val="28"/>
          <w:szCs w:val="28"/>
        </w:rPr>
        <w:t xml:space="preserve"> szapult</w:t>
      </w:r>
      <w:r w:rsidR="00D921B3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414F37" w:rsidRPr="000D2F91">
        <w:rPr>
          <w:rFonts w:ascii="Times New Roman" w:hAnsi="Times New Roman" w:cs="Times New Roman"/>
          <w:sz w:val="28"/>
          <w:szCs w:val="28"/>
        </w:rPr>
        <w:t>felfogás szerint a nő csupán</w:t>
      </w:r>
      <w:r w:rsidR="00D921B3" w:rsidRPr="000D2F91">
        <w:rPr>
          <w:rFonts w:ascii="Times New Roman" w:hAnsi="Times New Roman" w:cs="Times New Roman"/>
          <w:sz w:val="28"/>
          <w:szCs w:val="28"/>
        </w:rPr>
        <w:t xml:space="preserve"> egy „társadalmi </w:t>
      </w:r>
      <w:r w:rsidR="00414F37" w:rsidRPr="000D2F91">
        <w:rPr>
          <w:rFonts w:ascii="Times New Roman" w:hAnsi="Times New Roman" w:cs="Times New Roman"/>
          <w:sz w:val="28"/>
          <w:szCs w:val="28"/>
        </w:rPr>
        <w:t>alkotás</w:t>
      </w:r>
      <w:r w:rsidR="00515479" w:rsidRPr="000D2F91">
        <w:rPr>
          <w:rFonts w:ascii="Times New Roman" w:hAnsi="Times New Roman" w:cs="Times New Roman"/>
          <w:sz w:val="28"/>
          <w:szCs w:val="28"/>
        </w:rPr>
        <w:t>.” Mivel</w:t>
      </w:r>
      <w:r w:rsidR="00CB667C" w:rsidRPr="000D2F91">
        <w:rPr>
          <w:rFonts w:ascii="Times New Roman" w:hAnsi="Times New Roman" w:cs="Times New Roman"/>
          <w:sz w:val="28"/>
          <w:szCs w:val="28"/>
        </w:rPr>
        <w:t xml:space="preserve"> megtiltják</w:t>
      </w:r>
      <w:r w:rsidR="00D921B3" w:rsidRPr="000D2F91">
        <w:rPr>
          <w:rFonts w:ascii="Times New Roman" w:hAnsi="Times New Roman" w:cs="Times New Roman"/>
          <w:sz w:val="28"/>
          <w:szCs w:val="28"/>
        </w:rPr>
        <w:t xml:space="preserve"> mag</w:t>
      </w:r>
      <w:r w:rsidR="00CB667C" w:rsidRPr="000D2F91">
        <w:rPr>
          <w:rFonts w:ascii="Times New Roman" w:hAnsi="Times New Roman" w:cs="Times New Roman"/>
          <w:sz w:val="28"/>
          <w:szCs w:val="28"/>
        </w:rPr>
        <w:t>uk</w:t>
      </w:r>
      <w:r w:rsidR="00D921B3" w:rsidRPr="000D2F91">
        <w:rPr>
          <w:rFonts w:ascii="Times New Roman" w:hAnsi="Times New Roman" w:cs="Times New Roman"/>
          <w:sz w:val="28"/>
          <w:szCs w:val="28"/>
        </w:rPr>
        <w:t>nak</w:t>
      </w:r>
      <w:r w:rsidR="00CB667C" w:rsidRPr="000D2F91">
        <w:rPr>
          <w:rFonts w:ascii="Times New Roman" w:hAnsi="Times New Roman" w:cs="Times New Roman"/>
          <w:sz w:val="28"/>
          <w:szCs w:val="28"/>
        </w:rPr>
        <w:t xml:space="preserve">, hogy reflexiójuk tárgyára, mint biológia </w:t>
      </w:r>
      <w:r w:rsidR="00414F37" w:rsidRPr="000D2F91">
        <w:rPr>
          <w:rFonts w:ascii="Times New Roman" w:hAnsi="Times New Roman" w:cs="Times New Roman"/>
          <w:sz w:val="28"/>
          <w:szCs w:val="28"/>
        </w:rPr>
        <w:t xml:space="preserve">értelemben </w:t>
      </w:r>
      <w:r w:rsidR="00515479" w:rsidRPr="000D2F91">
        <w:rPr>
          <w:rFonts w:ascii="Times New Roman" w:hAnsi="Times New Roman" w:cs="Times New Roman"/>
          <w:sz w:val="28"/>
          <w:szCs w:val="28"/>
        </w:rPr>
        <w:t>is meghatározott emberi lényre</w:t>
      </w:r>
      <w:r w:rsidR="00CB667C" w:rsidRPr="000D2F91">
        <w:rPr>
          <w:rFonts w:ascii="Times New Roman" w:hAnsi="Times New Roman" w:cs="Times New Roman"/>
          <w:sz w:val="28"/>
          <w:szCs w:val="28"/>
        </w:rPr>
        <w:t xml:space="preserve"> gondolja</w:t>
      </w:r>
      <w:r w:rsidR="00D921B3" w:rsidRPr="000D2F91">
        <w:rPr>
          <w:rFonts w:ascii="Times New Roman" w:hAnsi="Times New Roman" w:cs="Times New Roman"/>
          <w:sz w:val="28"/>
          <w:szCs w:val="28"/>
        </w:rPr>
        <w:t>n</w:t>
      </w:r>
      <w:r w:rsidR="00CB667C" w:rsidRPr="000D2F91">
        <w:rPr>
          <w:rFonts w:ascii="Times New Roman" w:hAnsi="Times New Roman" w:cs="Times New Roman"/>
          <w:sz w:val="28"/>
          <w:szCs w:val="28"/>
        </w:rPr>
        <w:t>ak, megfosztva magukat</w:t>
      </w:r>
      <w:r w:rsidR="00414F37" w:rsidRPr="000D2F91">
        <w:rPr>
          <w:rFonts w:ascii="Times New Roman" w:hAnsi="Times New Roman" w:cs="Times New Roman"/>
          <w:sz w:val="28"/>
          <w:szCs w:val="28"/>
        </w:rPr>
        <w:t xml:space="preserve"> attól</w:t>
      </w:r>
      <w:r w:rsidR="00D921B3" w:rsidRPr="000D2F91">
        <w:rPr>
          <w:rFonts w:ascii="Times New Roman" w:hAnsi="Times New Roman" w:cs="Times New Roman"/>
          <w:sz w:val="28"/>
          <w:szCs w:val="28"/>
        </w:rPr>
        <w:t xml:space="preserve">, hogy </w:t>
      </w:r>
      <w:r w:rsidR="00515479" w:rsidRPr="000D2F91">
        <w:rPr>
          <w:rFonts w:ascii="Times New Roman" w:hAnsi="Times New Roman" w:cs="Times New Roman"/>
          <w:sz w:val="28"/>
          <w:szCs w:val="28"/>
        </w:rPr>
        <w:t>hatékony</w:t>
      </w:r>
      <w:r w:rsidR="00414F37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CB667C" w:rsidRPr="000D2F91">
        <w:rPr>
          <w:rFonts w:ascii="Times New Roman" w:hAnsi="Times New Roman" w:cs="Times New Roman"/>
          <w:sz w:val="28"/>
          <w:szCs w:val="28"/>
        </w:rPr>
        <w:t>megoldást találjanak</w:t>
      </w:r>
      <w:r w:rsidR="00D921B3" w:rsidRPr="000D2F91">
        <w:rPr>
          <w:rFonts w:ascii="Times New Roman" w:hAnsi="Times New Roman" w:cs="Times New Roman"/>
          <w:sz w:val="28"/>
          <w:szCs w:val="28"/>
        </w:rPr>
        <w:t xml:space="preserve"> a nőket érintő, </w:t>
      </w:r>
      <w:r w:rsidR="00414F37" w:rsidRPr="000D2F91">
        <w:rPr>
          <w:rFonts w:ascii="Times New Roman" w:hAnsi="Times New Roman" w:cs="Times New Roman"/>
          <w:sz w:val="28"/>
          <w:szCs w:val="28"/>
        </w:rPr>
        <w:t xml:space="preserve">és </w:t>
      </w:r>
      <w:r w:rsidR="00515479" w:rsidRPr="000D2F91">
        <w:rPr>
          <w:rFonts w:ascii="Times New Roman" w:hAnsi="Times New Roman" w:cs="Times New Roman"/>
          <w:sz w:val="28"/>
          <w:szCs w:val="28"/>
        </w:rPr>
        <w:t>le</w:t>
      </w:r>
      <w:r w:rsidR="00D921B3" w:rsidRPr="000D2F91">
        <w:rPr>
          <w:rFonts w:ascii="Times New Roman" w:hAnsi="Times New Roman" w:cs="Times New Roman"/>
          <w:sz w:val="28"/>
          <w:szCs w:val="28"/>
        </w:rPr>
        <w:t>tagadhatatlan</w:t>
      </w:r>
      <w:r w:rsidR="00515479" w:rsidRPr="000D2F91">
        <w:rPr>
          <w:rFonts w:ascii="Times New Roman" w:hAnsi="Times New Roman" w:cs="Times New Roman"/>
          <w:sz w:val="28"/>
          <w:szCs w:val="28"/>
        </w:rPr>
        <w:t>ul</w:t>
      </w:r>
      <w:r w:rsidR="00D921B3" w:rsidRPr="000D2F91">
        <w:rPr>
          <w:rFonts w:ascii="Times New Roman" w:hAnsi="Times New Roman" w:cs="Times New Roman"/>
          <w:sz w:val="28"/>
          <w:szCs w:val="28"/>
        </w:rPr>
        <w:t xml:space="preserve"> </w:t>
      </w:r>
      <w:r w:rsidR="00414F37" w:rsidRPr="000D2F91">
        <w:rPr>
          <w:rFonts w:ascii="Times New Roman" w:hAnsi="Times New Roman" w:cs="Times New Roman"/>
          <w:sz w:val="28"/>
          <w:szCs w:val="28"/>
        </w:rPr>
        <w:t xml:space="preserve">létező </w:t>
      </w:r>
      <w:r w:rsidR="00D921B3" w:rsidRPr="000D2F91">
        <w:rPr>
          <w:rFonts w:ascii="Times New Roman" w:hAnsi="Times New Roman" w:cs="Times New Roman"/>
          <w:sz w:val="28"/>
          <w:szCs w:val="28"/>
        </w:rPr>
        <w:t xml:space="preserve">problémákra. </w:t>
      </w:r>
      <w:r w:rsidR="003451B6" w:rsidRPr="000D2F91">
        <w:rPr>
          <w:rFonts w:ascii="Times New Roman" w:hAnsi="Times New Roman" w:cs="Times New Roman"/>
          <w:sz w:val="28"/>
          <w:szCs w:val="28"/>
        </w:rPr>
        <w:t>Ha n</w:t>
      </w:r>
      <w:r w:rsidR="00515479" w:rsidRPr="000D2F91">
        <w:rPr>
          <w:rFonts w:ascii="Times New Roman" w:hAnsi="Times New Roman" w:cs="Times New Roman"/>
          <w:sz w:val="28"/>
          <w:szCs w:val="28"/>
        </w:rPr>
        <w:t>em akarják</w:t>
      </w:r>
      <w:r w:rsidR="00D921B3" w:rsidRPr="000D2F91">
        <w:rPr>
          <w:rFonts w:ascii="Times New Roman" w:hAnsi="Times New Roman" w:cs="Times New Roman"/>
          <w:sz w:val="28"/>
          <w:szCs w:val="28"/>
        </w:rPr>
        <w:t xml:space="preserve"> végleg lejáratni maguk</w:t>
      </w:r>
      <w:r w:rsidR="00CB667C" w:rsidRPr="000D2F91">
        <w:rPr>
          <w:rFonts w:ascii="Times New Roman" w:hAnsi="Times New Roman" w:cs="Times New Roman"/>
          <w:sz w:val="28"/>
          <w:szCs w:val="28"/>
        </w:rPr>
        <w:t>at</w:t>
      </w:r>
      <w:bookmarkStart w:id="0" w:name="_GoBack"/>
      <w:bookmarkEnd w:id="0"/>
      <w:r w:rsidR="00D921B3" w:rsidRPr="000D2F91">
        <w:rPr>
          <w:rFonts w:ascii="Times New Roman" w:hAnsi="Times New Roman" w:cs="Times New Roman"/>
          <w:sz w:val="28"/>
          <w:szCs w:val="28"/>
        </w:rPr>
        <w:t>,</w:t>
      </w:r>
      <w:r w:rsidR="003451B6" w:rsidRPr="000D2F91">
        <w:rPr>
          <w:rFonts w:ascii="Times New Roman" w:hAnsi="Times New Roman" w:cs="Times New Roman"/>
          <w:sz w:val="28"/>
          <w:szCs w:val="28"/>
        </w:rPr>
        <w:t xml:space="preserve"> napjaink fe</w:t>
      </w:r>
      <w:r w:rsidR="00D921B3" w:rsidRPr="000D2F91">
        <w:rPr>
          <w:rFonts w:ascii="Times New Roman" w:hAnsi="Times New Roman" w:cs="Times New Roman"/>
          <w:sz w:val="28"/>
          <w:szCs w:val="28"/>
        </w:rPr>
        <w:t xml:space="preserve">minista </w:t>
      </w:r>
      <w:r w:rsidR="00414F37" w:rsidRPr="000D2F91">
        <w:rPr>
          <w:rFonts w:ascii="Times New Roman" w:hAnsi="Times New Roman" w:cs="Times New Roman"/>
          <w:sz w:val="28"/>
          <w:szCs w:val="28"/>
        </w:rPr>
        <w:t>egyesületeinek</w:t>
      </w:r>
      <w:r w:rsidR="00D921B3" w:rsidRPr="000D2F91">
        <w:rPr>
          <w:rFonts w:ascii="Times New Roman" w:hAnsi="Times New Roman" w:cs="Times New Roman"/>
          <w:sz w:val="28"/>
          <w:szCs w:val="28"/>
        </w:rPr>
        <w:t xml:space="preserve"> újra kapcsolatba kell </w:t>
      </w:r>
      <w:r w:rsidR="00515479" w:rsidRPr="000D2F91">
        <w:rPr>
          <w:rFonts w:ascii="Times New Roman" w:hAnsi="Times New Roman" w:cs="Times New Roman"/>
          <w:sz w:val="28"/>
          <w:szCs w:val="28"/>
        </w:rPr>
        <w:t>lé</w:t>
      </w:r>
      <w:r w:rsidR="00414F37" w:rsidRPr="000D2F91">
        <w:rPr>
          <w:rFonts w:ascii="Times New Roman" w:hAnsi="Times New Roman" w:cs="Times New Roman"/>
          <w:sz w:val="28"/>
          <w:szCs w:val="28"/>
        </w:rPr>
        <w:t>pniük</w:t>
      </w:r>
      <w:r w:rsidR="003451B6" w:rsidRPr="000D2F91">
        <w:rPr>
          <w:rFonts w:ascii="Times New Roman" w:hAnsi="Times New Roman" w:cs="Times New Roman"/>
          <w:sz w:val="28"/>
          <w:szCs w:val="28"/>
        </w:rPr>
        <w:t xml:space="preserve"> a nők </w:t>
      </w:r>
      <w:r w:rsidR="00414F37" w:rsidRPr="000D2F91">
        <w:rPr>
          <w:rFonts w:ascii="Times New Roman" w:hAnsi="Times New Roman" w:cs="Times New Roman"/>
          <w:sz w:val="28"/>
          <w:szCs w:val="28"/>
        </w:rPr>
        <w:t>tényleges</w:t>
      </w:r>
      <w:r w:rsidR="00D921B3" w:rsidRPr="000D2F91">
        <w:rPr>
          <w:rFonts w:ascii="Times New Roman" w:hAnsi="Times New Roman" w:cs="Times New Roman"/>
          <w:sz w:val="28"/>
          <w:szCs w:val="28"/>
        </w:rPr>
        <w:t>, mindennapi életével, meg kell szabadulniuk ideológiájuk</w:t>
      </w:r>
      <w:r w:rsidR="003451B6" w:rsidRPr="000D2F91">
        <w:rPr>
          <w:rFonts w:ascii="Times New Roman" w:hAnsi="Times New Roman" w:cs="Times New Roman"/>
          <w:sz w:val="28"/>
          <w:szCs w:val="28"/>
        </w:rPr>
        <w:t xml:space="preserve"> utópisztikus dimenziójától, </w:t>
      </w:r>
      <w:r w:rsidR="009E1BEF" w:rsidRPr="000D2F91">
        <w:rPr>
          <w:rFonts w:ascii="Times New Roman" w:hAnsi="Times New Roman" w:cs="Times New Roman"/>
          <w:sz w:val="28"/>
          <w:szCs w:val="28"/>
        </w:rPr>
        <w:t xml:space="preserve">és a </w:t>
      </w:r>
      <w:r w:rsidR="00414F37" w:rsidRPr="000D2F91">
        <w:rPr>
          <w:rFonts w:ascii="Times New Roman" w:hAnsi="Times New Roman" w:cs="Times New Roman"/>
          <w:sz w:val="28"/>
          <w:szCs w:val="28"/>
        </w:rPr>
        <w:t>jelképes</w:t>
      </w:r>
      <w:r w:rsidR="009E1BEF" w:rsidRPr="000D2F91">
        <w:rPr>
          <w:rFonts w:ascii="Times New Roman" w:hAnsi="Times New Roman" w:cs="Times New Roman"/>
          <w:sz w:val="28"/>
          <w:szCs w:val="28"/>
        </w:rPr>
        <w:t xml:space="preserve"> harc helyett a </w:t>
      </w:r>
      <w:r w:rsidR="00D921B3" w:rsidRPr="000D2F91">
        <w:rPr>
          <w:rFonts w:ascii="Times New Roman" w:hAnsi="Times New Roman" w:cs="Times New Roman"/>
          <w:sz w:val="28"/>
          <w:szCs w:val="28"/>
        </w:rPr>
        <w:t>pragmatizmust kell választaniuk</w:t>
      </w:r>
      <w:r w:rsidR="003451B6" w:rsidRPr="000D2F91">
        <w:rPr>
          <w:rFonts w:ascii="Times New Roman" w:hAnsi="Times New Roman" w:cs="Times New Roman"/>
          <w:sz w:val="28"/>
          <w:szCs w:val="28"/>
        </w:rPr>
        <w:t xml:space="preserve">. </w:t>
      </w:r>
      <w:r w:rsidR="009E1BEF" w:rsidRPr="000D2F91">
        <w:rPr>
          <w:rFonts w:ascii="Times New Roman" w:hAnsi="Times New Roman" w:cs="Times New Roman"/>
          <w:sz w:val="28"/>
          <w:szCs w:val="28"/>
        </w:rPr>
        <w:t>A segítő szándékú feminizmus</w:t>
      </w:r>
      <w:r w:rsidR="00EF7485" w:rsidRPr="000D2F91">
        <w:rPr>
          <w:rFonts w:ascii="Times New Roman" w:hAnsi="Times New Roman" w:cs="Times New Roman"/>
          <w:sz w:val="28"/>
          <w:szCs w:val="28"/>
        </w:rPr>
        <w:t xml:space="preserve"> ne</w:t>
      </w:r>
      <w:r w:rsidR="003451B6" w:rsidRPr="000D2F91">
        <w:rPr>
          <w:rFonts w:ascii="Times New Roman" w:hAnsi="Times New Roman" w:cs="Times New Roman"/>
          <w:sz w:val="28"/>
          <w:szCs w:val="28"/>
        </w:rPr>
        <w:t xml:space="preserve"> legyen többé a nyugaton uralkodó kulturális baloldaliság egyik </w:t>
      </w:r>
      <w:r w:rsidR="00B140E9" w:rsidRPr="000D2F91">
        <w:rPr>
          <w:rFonts w:ascii="Times New Roman" w:hAnsi="Times New Roman" w:cs="Times New Roman"/>
          <w:sz w:val="28"/>
          <w:szCs w:val="28"/>
        </w:rPr>
        <w:t>alakváltozása</w:t>
      </w:r>
      <w:r w:rsidR="003451B6" w:rsidRPr="000D2F91">
        <w:rPr>
          <w:rFonts w:ascii="Times New Roman" w:hAnsi="Times New Roman" w:cs="Times New Roman"/>
          <w:sz w:val="28"/>
          <w:szCs w:val="28"/>
        </w:rPr>
        <w:t>!</w:t>
      </w:r>
    </w:p>
    <w:p w:rsidR="00BE6ADE" w:rsidRPr="000D2F91" w:rsidRDefault="00BE6ADE" w:rsidP="003451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ADE" w:rsidRPr="000D2F91" w:rsidRDefault="00BE6ADE" w:rsidP="003451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158" w:rsidRPr="000D2F91" w:rsidRDefault="00BE6ADE" w:rsidP="00BA5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b/>
          <w:i/>
          <w:sz w:val="28"/>
          <w:szCs w:val="28"/>
        </w:rPr>
        <w:t>* Johanna Williams: Nők vs. feminizmus. MCC Press, Budapest, 2022.</w:t>
      </w:r>
    </w:p>
    <w:p w:rsidR="00BA5158" w:rsidRPr="000D2F91" w:rsidRDefault="00BA5158" w:rsidP="00BA5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9B9" w:rsidRPr="000D2F91" w:rsidRDefault="00A439B9" w:rsidP="00FE7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9B9" w:rsidRPr="000D2F91" w:rsidRDefault="00A439B9" w:rsidP="00FE7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9B9" w:rsidRPr="000D2F91" w:rsidRDefault="00A439B9" w:rsidP="00FE7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9B9" w:rsidRPr="000D2F91" w:rsidRDefault="00A439B9" w:rsidP="00FE7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9B9" w:rsidRPr="000D2F91" w:rsidRDefault="00A439B9" w:rsidP="00FE7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9B9" w:rsidRPr="000D2F91" w:rsidRDefault="00A439B9" w:rsidP="00FE7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19D0" w:rsidRPr="000D2F91" w:rsidRDefault="001029C6" w:rsidP="001029C6">
      <w:pPr>
        <w:tabs>
          <w:tab w:val="left" w:pos="602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F91">
        <w:rPr>
          <w:rFonts w:ascii="Times New Roman" w:hAnsi="Times New Roman" w:cs="Times New Roman"/>
          <w:sz w:val="28"/>
          <w:szCs w:val="28"/>
        </w:rPr>
        <w:tab/>
      </w:r>
    </w:p>
    <w:p w:rsidR="00BA5F8E" w:rsidRPr="000D2F91" w:rsidRDefault="00BA5F8E" w:rsidP="00A135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F8E" w:rsidRPr="000D2F91" w:rsidRDefault="00BA5F8E" w:rsidP="00A135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F8E" w:rsidRPr="000D2F91" w:rsidRDefault="00BA5F8E" w:rsidP="00A135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F8E" w:rsidRPr="000D2F91" w:rsidRDefault="00BA5F8E" w:rsidP="00A135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F8E" w:rsidRPr="000D2F91" w:rsidRDefault="00BA5F8E" w:rsidP="00A135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9A8" w:rsidRPr="000D2F91" w:rsidRDefault="00FE79A8" w:rsidP="00C85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79A8" w:rsidRPr="000D2F91" w:rsidSect="007B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9C8" w:rsidRDefault="00F519C8" w:rsidP="00C85CD7">
      <w:pPr>
        <w:spacing w:after="0" w:line="240" w:lineRule="auto"/>
      </w:pPr>
      <w:r>
        <w:separator/>
      </w:r>
    </w:p>
  </w:endnote>
  <w:endnote w:type="continuationSeparator" w:id="0">
    <w:p w:rsidR="00F519C8" w:rsidRDefault="00F519C8" w:rsidP="00C8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9C8" w:rsidRDefault="00F519C8" w:rsidP="00C85CD7">
      <w:pPr>
        <w:spacing w:after="0" w:line="240" w:lineRule="auto"/>
      </w:pPr>
      <w:r>
        <w:separator/>
      </w:r>
    </w:p>
  </w:footnote>
  <w:footnote w:type="continuationSeparator" w:id="0">
    <w:p w:rsidR="00F519C8" w:rsidRDefault="00F519C8" w:rsidP="00C85CD7">
      <w:pPr>
        <w:spacing w:after="0" w:line="240" w:lineRule="auto"/>
      </w:pPr>
      <w:r>
        <w:continuationSeparator/>
      </w:r>
    </w:p>
  </w:footnote>
  <w:footnote w:id="1">
    <w:p w:rsidR="001A465E" w:rsidRPr="00B140E9" w:rsidRDefault="001A465E" w:rsidP="00B140E9">
      <w:pPr>
        <w:pStyle w:val="Lbjegyzetszveg"/>
        <w:jc w:val="both"/>
        <w:rPr>
          <w:sz w:val="22"/>
          <w:szCs w:val="22"/>
        </w:rPr>
      </w:pPr>
      <w:r w:rsidRPr="00B140E9">
        <w:rPr>
          <w:rStyle w:val="Lbjegyzet-hivatkozs"/>
          <w:sz w:val="22"/>
          <w:szCs w:val="22"/>
        </w:rPr>
        <w:footnoteRef/>
      </w:r>
      <w:r w:rsidRPr="00B140E9">
        <w:rPr>
          <w:sz w:val="22"/>
          <w:szCs w:val="22"/>
        </w:rPr>
        <w:t xml:space="preserve"> Johanna Williams: </w:t>
      </w:r>
      <w:r w:rsidRPr="00B140E9">
        <w:rPr>
          <w:i/>
          <w:sz w:val="22"/>
          <w:szCs w:val="22"/>
        </w:rPr>
        <w:t xml:space="preserve">Nők vs. feminizmus. </w:t>
      </w:r>
      <w:r w:rsidRPr="00B140E9">
        <w:rPr>
          <w:sz w:val="22"/>
          <w:szCs w:val="22"/>
        </w:rPr>
        <w:t>MCC Press, Budapest, 2022. 263.</w:t>
      </w:r>
      <w:r w:rsidR="00B140E9" w:rsidRPr="00B140E9">
        <w:rPr>
          <w:sz w:val="22"/>
          <w:szCs w:val="22"/>
        </w:rPr>
        <w:t xml:space="preserve"> Itt jegyzem meg, hogy a könyv cím</w:t>
      </w:r>
      <w:r w:rsidR="00B140E9">
        <w:rPr>
          <w:sz w:val="22"/>
          <w:szCs w:val="22"/>
        </w:rPr>
        <w:t>e – amely az angol eredeti tükör fordítása - n</w:t>
      </w:r>
      <w:r w:rsidR="00BE6ADE">
        <w:rPr>
          <w:sz w:val="22"/>
          <w:szCs w:val="22"/>
        </w:rPr>
        <w:t>em válik sem a fordító</w:t>
      </w:r>
      <w:r w:rsidR="00B140E9">
        <w:rPr>
          <w:sz w:val="22"/>
          <w:szCs w:val="22"/>
        </w:rPr>
        <w:t>, sem a</w:t>
      </w:r>
      <w:r w:rsidR="00BE6ADE">
        <w:rPr>
          <w:sz w:val="22"/>
          <w:szCs w:val="22"/>
        </w:rPr>
        <w:t xml:space="preserve"> lektor dicséretére</w:t>
      </w:r>
      <w:r w:rsidR="00B140E9">
        <w:rPr>
          <w:sz w:val="22"/>
          <w:szCs w:val="22"/>
        </w:rPr>
        <w:t xml:space="preserve">. </w:t>
      </w:r>
      <w:r w:rsidR="00B140E9" w:rsidRPr="00B140E9">
        <w:rPr>
          <w:i/>
          <w:sz w:val="22"/>
          <w:szCs w:val="22"/>
        </w:rPr>
        <w:t>A nők vagy feminizmus</w:t>
      </w:r>
      <w:r w:rsidR="00B140E9">
        <w:rPr>
          <w:sz w:val="22"/>
          <w:szCs w:val="22"/>
        </w:rPr>
        <w:t xml:space="preserve"> cím érthetőbb, a magyar nyelv szellemiségének jobban </w:t>
      </w:r>
      <w:r w:rsidR="00515479">
        <w:rPr>
          <w:sz w:val="22"/>
          <w:szCs w:val="22"/>
        </w:rPr>
        <w:t>megfelel, noha tudom, hogy a vs. illetve</w:t>
      </w:r>
      <w:r w:rsidR="00B140E9">
        <w:rPr>
          <w:sz w:val="22"/>
          <w:szCs w:val="22"/>
        </w:rPr>
        <w:t xml:space="preserve"> a vagy nem</w:t>
      </w:r>
      <w:r w:rsidR="00BE6ADE">
        <w:rPr>
          <w:sz w:val="22"/>
          <w:szCs w:val="22"/>
        </w:rPr>
        <w:t xml:space="preserve"> teljesen</w:t>
      </w:r>
      <w:r w:rsidR="00B140E9">
        <w:rPr>
          <w:sz w:val="22"/>
          <w:szCs w:val="22"/>
        </w:rPr>
        <w:t xml:space="preserve"> ugyanazt jelenti.</w:t>
      </w:r>
    </w:p>
  </w:footnote>
  <w:footnote w:id="2">
    <w:p w:rsidR="001A465E" w:rsidRPr="006404F3" w:rsidRDefault="001A465E" w:rsidP="006404F3">
      <w:pPr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Pierre Choderlos de Laclos: </w:t>
      </w:r>
      <w:r w:rsidRPr="006404F3">
        <w:rPr>
          <w:i/>
        </w:rPr>
        <w:t>De l’éducation des femmes (A nők neveléséről)</w:t>
      </w:r>
      <w:r>
        <w:rPr>
          <w:i/>
        </w:rPr>
        <w:t xml:space="preserve">. </w:t>
      </w:r>
      <w:r>
        <w:t>Éditions des Équateurs-Paral</w:t>
      </w:r>
      <w:r>
        <w:rPr>
          <w:rFonts w:cstheme="minorHAnsi"/>
        </w:rPr>
        <w:t>è</w:t>
      </w:r>
      <w:r>
        <w:t>lles, Paris, 2015.</w:t>
      </w:r>
    </w:p>
    <w:p w:rsidR="001A465E" w:rsidRDefault="001A465E">
      <w:pPr>
        <w:pStyle w:val="Lbjegyzetszveg"/>
      </w:pPr>
    </w:p>
  </w:footnote>
  <w:footnote w:id="3">
    <w:p w:rsidR="001A465E" w:rsidRPr="00A6796F" w:rsidRDefault="001A465E" w:rsidP="00A6796F">
      <w:pPr>
        <w:pStyle w:val="Lbjegyzetszveg"/>
        <w:jc w:val="both"/>
        <w:rPr>
          <w:sz w:val="22"/>
          <w:szCs w:val="22"/>
        </w:rPr>
      </w:pPr>
      <w:r w:rsidRPr="00A6796F">
        <w:rPr>
          <w:rStyle w:val="Lbjegyzet-hivatkozs"/>
          <w:sz w:val="22"/>
          <w:szCs w:val="22"/>
        </w:rPr>
        <w:footnoteRef/>
      </w:r>
      <w:r w:rsidRPr="00A6796F">
        <w:rPr>
          <w:sz w:val="22"/>
          <w:szCs w:val="22"/>
        </w:rPr>
        <w:t xml:space="preserve"> Peggy Sastre: </w:t>
      </w:r>
      <w:r w:rsidRPr="00A6796F">
        <w:rPr>
          <w:i/>
          <w:sz w:val="22"/>
          <w:szCs w:val="22"/>
        </w:rPr>
        <w:t>No sex : avoir envie de ne pas faire l'amour</w:t>
      </w:r>
      <w:r>
        <w:rPr>
          <w:sz w:val="22"/>
          <w:szCs w:val="22"/>
        </w:rPr>
        <w:t xml:space="preserve">. </w:t>
      </w:r>
      <w:r w:rsidRPr="00A6796F">
        <w:rPr>
          <w:sz w:val="22"/>
          <w:szCs w:val="22"/>
        </w:rPr>
        <w:t>Paris, Éditions La Musardine,</w:t>
      </w:r>
      <w:r>
        <w:rPr>
          <w:sz w:val="22"/>
          <w:szCs w:val="22"/>
        </w:rPr>
        <w:t xml:space="preserve"> 2010.</w:t>
      </w:r>
    </w:p>
  </w:footnote>
  <w:footnote w:id="4">
    <w:p w:rsidR="001A465E" w:rsidRPr="00CD3954" w:rsidRDefault="001A465E">
      <w:pPr>
        <w:pStyle w:val="Lbjegyzetszveg"/>
        <w:rPr>
          <w:sz w:val="22"/>
          <w:szCs w:val="22"/>
        </w:rPr>
      </w:pPr>
      <w:r w:rsidRPr="00CD3954">
        <w:rPr>
          <w:rStyle w:val="Lbjegyzet-hivatkozs"/>
          <w:sz w:val="22"/>
          <w:szCs w:val="22"/>
        </w:rPr>
        <w:footnoteRef/>
      </w:r>
      <w:r w:rsidRPr="00CD3954">
        <w:rPr>
          <w:sz w:val="22"/>
          <w:szCs w:val="22"/>
        </w:rPr>
        <w:t xml:space="preserve"> Peggy Sastre: </w:t>
      </w:r>
      <w:r w:rsidRPr="00CD3954">
        <w:rPr>
          <w:i/>
          <w:sz w:val="22"/>
          <w:szCs w:val="22"/>
        </w:rPr>
        <w:t>Comment l’amour epoisonne les femmes</w:t>
      </w:r>
      <w:r>
        <w:rPr>
          <w:i/>
          <w:sz w:val="22"/>
          <w:szCs w:val="22"/>
        </w:rPr>
        <w:t xml:space="preserve">. </w:t>
      </w:r>
      <w:r w:rsidRPr="00CD3954">
        <w:rPr>
          <w:sz w:val="22"/>
          <w:szCs w:val="22"/>
        </w:rPr>
        <w:t>Paris</w:t>
      </w:r>
      <w:r>
        <w:rPr>
          <w:sz w:val="22"/>
          <w:szCs w:val="22"/>
        </w:rPr>
        <w:t>, Éditions Anne Carri</w:t>
      </w:r>
      <w:r>
        <w:rPr>
          <w:rFonts w:cstheme="minorHAnsi"/>
          <w:sz w:val="22"/>
          <w:szCs w:val="22"/>
        </w:rPr>
        <w:t>è</w:t>
      </w:r>
      <w:r>
        <w:rPr>
          <w:sz w:val="22"/>
          <w:szCs w:val="22"/>
        </w:rPr>
        <w:t>re, 2018.</w:t>
      </w:r>
    </w:p>
  </w:footnote>
  <w:footnote w:id="5">
    <w:p w:rsidR="001A465E" w:rsidRPr="004A1EE0" w:rsidRDefault="001A465E">
      <w:pPr>
        <w:pStyle w:val="Lbjegyzetszveg"/>
        <w:rPr>
          <w:sz w:val="22"/>
          <w:szCs w:val="22"/>
        </w:rPr>
      </w:pPr>
      <w:r w:rsidRPr="004A1EE0">
        <w:rPr>
          <w:rStyle w:val="Lbjegyzet-hivatkozs"/>
          <w:sz w:val="22"/>
          <w:szCs w:val="22"/>
        </w:rPr>
        <w:footnoteRef/>
      </w:r>
      <w:r w:rsidRPr="004A1EE0">
        <w:rPr>
          <w:sz w:val="22"/>
          <w:szCs w:val="22"/>
        </w:rPr>
        <w:t xml:space="preserve"> Johanna Williams: </w:t>
      </w:r>
      <w:r w:rsidRPr="004A1EE0">
        <w:rPr>
          <w:i/>
          <w:sz w:val="22"/>
          <w:szCs w:val="22"/>
        </w:rPr>
        <w:t>Nők vs. feminizmus</w:t>
      </w:r>
      <w:r w:rsidRPr="004A1EE0">
        <w:rPr>
          <w:sz w:val="22"/>
          <w:szCs w:val="22"/>
        </w:rPr>
        <w:t>. MCC Press, Budapest, 2022. 282-283.</w:t>
      </w:r>
    </w:p>
  </w:footnote>
  <w:footnote w:id="6">
    <w:p w:rsidR="001A465E" w:rsidRDefault="001A465E">
      <w:pPr>
        <w:pStyle w:val="Lbjegyzetszveg"/>
      </w:pPr>
      <w:r w:rsidRPr="004A1EE0">
        <w:rPr>
          <w:rStyle w:val="Lbjegyzet-hivatkozs"/>
          <w:sz w:val="22"/>
          <w:szCs w:val="22"/>
        </w:rPr>
        <w:footnoteRef/>
      </w:r>
      <w:r w:rsidRPr="004A1EE0">
        <w:rPr>
          <w:sz w:val="22"/>
          <w:szCs w:val="22"/>
        </w:rPr>
        <w:t xml:space="preserve"> Peggy Sastre: </w:t>
      </w:r>
      <w:r w:rsidRPr="004A1EE0">
        <w:rPr>
          <w:i/>
          <w:sz w:val="22"/>
          <w:szCs w:val="22"/>
        </w:rPr>
        <w:t>Comment l’amour epoisonne les femmes</w:t>
      </w:r>
      <w:r w:rsidRPr="004A1EE0">
        <w:rPr>
          <w:sz w:val="22"/>
          <w:szCs w:val="22"/>
        </w:rPr>
        <w:t>. Paris, Éditions Anne Carrière, 2018. 115.</w:t>
      </w:r>
    </w:p>
  </w:footnote>
  <w:footnote w:id="7">
    <w:p w:rsidR="001A465E" w:rsidRPr="00165124" w:rsidRDefault="001A465E">
      <w:pPr>
        <w:pStyle w:val="Lbjegyzetszveg"/>
        <w:rPr>
          <w:sz w:val="22"/>
          <w:szCs w:val="22"/>
        </w:rPr>
      </w:pPr>
      <w:r w:rsidRPr="00165124">
        <w:rPr>
          <w:rStyle w:val="Lbjegyzet-hivatkozs"/>
          <w:sz w:val="22"/>
          <w:szCs w:val="22"/>
        </w:rPr>
        <w:footnoteRef/>
      </w:r>
      <w:r w:rsidRPr="00165124">
        <w:rPr>
          <w:sz w:val="22"/>
          <w:szCs w:val="22"/>
        </w:rPr>
        <w:t xml:space="preserve"> Johanna Williams, id. mű. 19.</w:t>
      </w:r>
    </w:p>
  </w:footnote>
  <w:footnote w:id="8">
    <w:p w:rsidR="001A465E" w:rsidRPr="00165124" w:rsidRDefault="001A465E">
      <w:pPr>
        <w:pStyle w:val="Lbjegyzetszveg"/>
        <w:rPr>
          <w:sz w:val="22"/>
          <w:szCs w:val="22"/>
        </w:rPr>
      </w:pPr>
      <w:r w:rsidRPr="00165124">
        <w:rPr>
          <w:rStyle w:val="Lbjegyzet-hivatkozs"/>
          <w:sz w:val="22"/>
          <w:szCs w:val="22"/>
        </w:rPr>
        <w:footnoteRef/>
      </w:r>
      <w:r w:rsidRPr="00165124">
        <w:rPr>
          <w:sz w:val="22"/>
          <w:szCs w:val="22"/>
        </w:rPr>
        <w:t xml:space="preserve"> Johanna Williams, id. mű. 115-116.</w:t>
      </w:r>
    </w:p>
  </w:footnote>
  <w:footnote w:id="9">
    <w:p w:rsidR="001A465E" w:rsidRPr="00165124" w:rsidRDefault="001A465E">
      <w:pPr>
        <w:pStyle w:val="Lbjegyzetszveg"/>
      </w:pPr>
      <w:r w:rsidRPr="00165124">
        <w:rPr>
          <w:rStyle w:val="Lbjegyzet-hivatkozs"/>
          <w:sz w:val="22"/>
          <w:szCs w:val="22"/>
        </w:rPr>
        <w:footnoteRef/>
      </w:r>
      <w:r w:rsidRPr="00165124">
        <w:rPr>
          <w:sz w:val="22"/>
          <w:szCs w:val="22"/>
        </w:rPr>
        <w:t xml:space="preserve"> Marie-Josèphe Bonnet: </w:t>
      </w:r>
      <w:r w:rsidRPr="00165124">
        <w:rPr>
          <w:i/>
          <w:sz w:val="22"/>
          <w:szCs w:val="22"/>
        </w:rPr>
        <w:t>Adieu les rebelles!</w:t>
      </w:r>
      <w:r>
        <w:rPr>
          <w:sz w:val="22"/>
          <w:szCs w:val="22"/>
        </w:rPr>
        <w:t xml:space="preserve">, </w:t>
      </w:r>
      <w:r w:rsidRPr="00165124">
        <w:rPr>
          <w:sz w:val="22"/>
          <w:szCs w:val="22"/>
        </w:rPr>
        <w:t xml:space="preserve">Flammarion-Café Voltaire, </w:t>
      </w:r>
      <w:r>
        <w:rPr>
          <w:sz w:val="22"/>
          <w:szCs w:val="22"/>
        </w:rPr>
        <w:t xml:space="preserve">Paris, </w:t>
      </w:r>
      <w:r w:rsidRPr="00165124">
        <w:rPr>
          <w:sz w:val="22"/>
          <w:szCs w:val="22"/>
        </w:rPr>
        <w:t>2014</w:t>
      </w:r>
      <w:r>
        <w:rPr>
          <w:sz w:val="22"/>
          <w:szCs w:val="22"/>
        </w:rPr>
        <w:t>.</w:t>
      </w:r>
    </w:p>
  </w:footnote>
  <w:footnote w:id="10">
    <w:p w:rsidR="001A465E" w:rsidRPr="00084007" w:rsidRDefault="001A465E">
      <w:pPr>
        <w:pStyle w:val="Lbjegyzetszveg"/>
        <w:rPr>
          <w:sz w:val="22"/>
          <w:szCs w:val="22"/>
        </w:rPr>
      </w:pPr>
      <w:r>
        <w:rPr>
          <w:rStyle w:val="Lbjegyzet-hivatkozs"/>
        </w:rPr>
        <w:footnoteRef/>
      </w:r>
      <w:r>
        <w:t xml:space="preserve"> </w:t>
      </w:r>
      <w:r w:rsidRPr="00084007">
        <w:rPr>
          <w:sz w:val="22"/>
          <w:szCs w:val="22"/>
        </w:rPr>
        <w:t xml:space="preserve">John Stuart-Mill: </w:t>
      </w:r>
      <w:r w:rsidRPr="00084007">
        <w:rPr>
          <w:i/>
          <w:sz w:val="22"/>
          <w:szCs w:val="22"/>
        </w:rPr>
        <w:t>The Subjection of Women</w:t>
      </w:r>
      <w:r w:rsidRPr="00084007">
        <w:rPr>
          <w:sz w:val="22"/>
          <w:szCs w:val="22"/>
        </w:rPr>
        <w:t xml:space="preserve">. </w:t>
      </w:r>
      <w:r w:rsidRPr="00084007">
        <w:rPr>
          <w:i/>
          <w:sz w:val="22"/>
          <w:szCs w:val="22"/>
        </w:rPr>
        <w:t>(A nők alávetettsége).</w:t>
      </w:r>
      <w:r w:rsidRPr="00084007">
        <w:rPr>
          <w:sz w:val="22"/>
          <w:szCs w:val="22"/>
        </w:rPr>
        <w:t xml:space="preserve"> Longmans, Green, Reader and Dyer, </w:t>
      </w:r>
      <w:r>
        <w:rPr>
          <w:sz w:val="22"/>
          <w:szCs w:val="22"/>
        </w:rPr>
        <w:t xml:space="preserve">London, </w:t>
      </w:r>
      <w:r w:rsidRPr="00084007">
        <w:rPr>
          <w:sz w:val="22"/>
          <w:szCs w:val="22"/>
        </w:rPr>
        <w:t>1869.</w:t>
      </w:r>
    </w:p>
  </w:footnote>
  <w:footnote w:id="11">
    <w:p w:rsidR="001A465E" w:rsidRDefault="001A465E">
      <w:pPr>
        <w:pStyle w:val="Lbjegyzetszveg"/>
      </w:pPr>
      <w:r w:rsidRPr="00084007">
        <w:rPr>
          <w:rStyle w:val="Lbjegyzet-hivatkozs"/>
          <w:sz w:val="22"/>
          <w:szCs w:val="22"/>
        </w:rPr>
        <w:footnoteRef/>
      </w:r>
      <w:r w:rsidRPr="00084007">
        <w:rPr>
          <w:sz w:val="22"/>
          <w:szCs w:val="22"/>
        </w:rPr>
        <w:t xml:space="preserve"> Sylviane Agacinski: </w:t>
      </w:r>
      <w:r w:rsidRPr="00084007">
        <w:rPr>
          <w:i/>
          <w:sz w:val="22"/>
          <w:szCs w:val="22"/>
        </w:rPr>
        <w:t>Corps en miettes.</w:t>
      </w:r>
      <w:r w:rsidRPr="00084007">
        <w:rPr>
          <w:sz w:val="22"/>
          <w:szCs w:val="22"/>
        </w:rPr>
        <w:t xml:space="preserve"> Flammarion, Paris, 2009.</w:t>
      </w:r>
    </w:p>
  </w:footnote>
  <w:footnote w:id="12">
    <w:p w:rsidR="000A72D9" w:rsidRPr="000A72D9" w:rsidRDefault="000A72D9">
      <w:pPr>
        <w:pStyle w:val="Lbjegyzetszveg"/>
        <w:rPr>
          <w:sz w:val="22"/>
          <w:szCs w:val="22"/>
        </w:rPr>
      </w:pPr>
      <w:r w:rsidRPr="000A72D9">
        <w:rPr>
          <w:rStyle w:val="Lbjegyzet-hivatkozs"/>
          <w:sz w:val="22"/>
          <w:szCs w:val="22"/>
        </w:rPr>
        <w:footnoteRef/>
      </w:r>
      <w:r w:rsidRPr="000A72D9">
        <w:rPr>
          <w:sz w:val="22"/>
          <w:szCs w:val="22"/>
        </w:rPr>
        <w:t xml:space="preserve"> Eugénie Bastié: </w:t>
      </w:r>
      <w:r w:rsidRPr="00C548A8">
        <w:rPr>
          <w:sz w:val="22"/>
          <w:szCs w:val="22"/>
        </w:rPr>
        <w:t>Viols en pleine rue à Paris: où sont les féministes?</w:t>
      </w:r>
      <w:r>
        <w:rPr>
          <w:i/>
          <w:sz w:val="22"/>
          <w:szCs w:val="22"/>
        </w:rPr>
        <w:t xml:space="preserve"> </w:t>
      </w:r>
      <w:r w:rsidRPr="00C548A8">
        <w:rPr>
          <w:i/>
          <w:sz w:val="22"/>
          <w:szCs w:val="22"/>
        </w:rPr>
        <w:t>Le Figaro</w:t>
      </w:r>
      <w:r w:rsidRPr="000A72D9"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Pr="000A72D9">
        <w:rPr>
          <w:sz w:val="22"/>
          <w:szCs w:val="22"/>
        </w:rPr>
        <w:t>27 mai 2021.</w:t>
      </w:r>
      <w:r w:rsidR="004C68FF">
        <w:rPr>
          <w:sz w:val="22"/>
          <w:szCs w:val="22"/>
        </w:rPr>
        <w:t xml:space="preserve"> 15.</w:t>
      </w:r>
    </w:p>
  </w:footnote>
  <w:footnote w:id="13">
    <w:p w:rsidR="00F536E4" w:rsidRPr="00F536E4" w:rsidRDefault="00F536E4" w:rsidP="00A0065D">
      <w:pPr>
        <w:pStyle w:val="Lbjegyzetszveg"/>
        <w:rPr>
          <w:sz w:val="22"/>
          <w:szCs w:val="22"/>
        </w:rPr>
      </w:pPr>
      <w:r w:rsidRPr="00F536E4">
        <w:rPr>
          <w:rStyle w:val="Lbjegyzet-hivatkozs"/>
          <w:sz w:val="22"/>
          <w:szCs w:val="22"/>
        </w:rPr>
        <w:footnoteRef/>
      </w:r>
      <w:r w:rsidRPr="00F536E4">
        <w:rPr>
          <w:sz w:val="22"/>
          <w:szCs w:val="22"/>
        </w:rPr>
        <w:t xml:space="preserve"> Eugénie Bastié: </w:t>
      </w:r>
      <w:r w:rsidRPr="00F536E4">
        <w:rPr>
          <w:i/>
          <w:sz w:val="22"/>
          <w:szCs w:val="22"/>
        </w:rPr>
        <w:t>Viszlát, mademoiselle! - A feminizmus kudarca.</w:t>
      </w:r>
      <w:r>
        <w:rPr>
          <w:sz w:val="22"/>
          <w:szCs w:val="22"/>
        </w:rPr>
        <w:t xml:space="preserve"> MCC Press Kft., Budapest, 2022.</w:t>
      </w:r>
      <w:r w:rsidR="00A0065D">
        <w:rPr>
          <w:sz w:val="22"/>
          <w:szCs w:val="22"/>
        </w:rPr>
        <w:t xml:space="preserve"> Lásd a könyvről szóló ismertetést: </w:t>
      </w:r>
      <w:r w:rsidR="00A0065D" w:rsidRPr="00A0065D">
        <w:rPr>
          <w:sz w:val="22"/>
          <w:szCs w:val="22"/>
        </w:rPr>
        <w:t>Király Béla</w:t>
      </w:r>
      <w:r w:rsidR="00A0065D">
        <w:rPr>
          <w:sz w:val="22"/>
          <w:szCs w:val="22"/>
        </w:rPr>
        <w:t xml:space="preserve">: </w:t>
      </w:r>
      <w:r w:rsidR="00A0065D" w:rsidRPr="00A0065D">
        <w:rPr>
          <w:i/>
          <w:sz w:val="22"/>
          <w:szCs w:val="22"/>
        </w:rPr>
        <w:t>A nemi különbségek tagadásától az élet elutasításáig</w:t>
      </w:r>
      <w:r w:rsidR="00A0065D">
        <w:rPr>
          <w:i/>
          <w:sz w:val="22"/>
          <w:szCs w:val="22"/>
        </w:rPr>
        <w:t xml:space="preserve"> </w:t>
      </w:r>
      <w:r w:rsidR="00A0065D">
        <w:rPr>
          <w:sz w:val="22"/>
          <w:szCs w:val="22"/>
        </w:rPr>
        <w:t>HITEL, 2024 /3. szám.</w:t>
      </w:r>
    </w:p>
  </w:footnote>
  <w:footnote w:id="14">
    <w:p w:rsidR="007B732F" w:rsidRPr="007B732F" w:rsidRDefault="007B732F" w:rsidP="007B732F">
      <w:pPr>
        <w:pStyle w:val="Lbjegyzetszveg"/>
        <w:jc w:val="both"/>
        <w:rPr>
          <w:sz w:val="22"/>
          <w:szCs w:val="22"/>
        </w:rPr>
      </w:pPr>
      <w:r w:rsidRPr="007B732F">
        <w:rPr>
          <w:rStyle w:val="Lbjegyzet-hivatkozs"/>
          <w:sz w:val="22"/>
          <w:szCs w:val="22"/>
        </w:rPr>
        <w:footnoteRef/>
      </w:r>
      <w:r w:rsidRPr="007B732F">
        <w:rPr>
          <w:sz w:val="22"/>
          <w:szCs w:val="22"/>
        </w:rPr>
        <w:t xml:space="preserve"> </w:t>
      </w:r>
      <w:r>
        <w:rPr>
          <w:sz w:val="22"/>
          <w:szCs w:val="22"/>
        </w:rPr>
        <w:t>Lásd</w:t>
      </w:r>
      <w:r w:rsidRPr="007B732F">
        <w:rPr>
          <w:sz w:val="22"/>
          <w:szCs w:val="22"/>
        </w:rPr>
        <w:t xml:space="preserve"> Caroline De Haas</w:t>
      </w:r>
      <w:r w:rsidRPr="007B732F">
        <w:rPr>
          <w:i/>
          <w:sz w:val="22"/>
          <w:szCs w:val="22"/>
        </w:rPr>
        <w:t>: En finir avec les violences sexistes et sexuelles : manuel d'action</w:t>
      </w:r>
      <w:r>
        <w:rPr>
          <w:i/>
          <w:sz w:val="22"/>
          <w:szCs w:val="22"/>
        </w:rPr>
        <w:t xml:space="preserve"> ( A nemi alapú illetve a</w:t>
      </w:r>
      <w:r w:rsidRPr="007B732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szexuális erőszak megszüntetése. C</w:t>
      </w:r>
      <w:r w:rsidRPr="007B732F">
        <w:rPr>
          <w:i/>
          <w:sz w:val="22"/>
          <w:szCs w:val="22"/>
        </w:rPr>
        <w:t>selekvési kézikönyv</w:t>
      </w:r>
      <w:r>
        <w:rPr>
          <w:i/>
          <w:sz w:val="22"/>
          <w:szCs w:val="22"/>
        </w:rPr>
        <w:t xml:space="preserve">.)  </w:t>
      </w:r>
      <w:r w:rsidRPr="007B732F">
        <w:rPr>
          <w:sz w:val="22"/>
          <w:szCs w:val="22"/>
        </w:rPr>
        <w:t>Robert Laffo</w:t>
      </w:r>
      <w:r>
        <w:rPr>
          <w:sz w:val="22"/>
          <w:szCs w:val="22"/>
        </w:rPr>
        <w:t>nt, Paris, 2021.</w:t>
      </w:r>
    </w:p>
  </w:footnote>
  <w:footnote w:id="15">
    <w:p w:rsidR="00B25925" w:rsidRPr="00B25925" w:rsidRDefault="00B25925">
      <w:pPr>
        <w:pStyle w:val="Lbjegyzetszveg"/>
        <w:rPr>
          <w:sz w:val="22"/>
          <w:szCs w:val="22"/>
        </w:rPr>
      </w:pPr>
      <w:r w:rsidRPr="00B25925">
        <w:rPr>
          <w:rStyle w:val="Lbjegyzet-hivatkozs"/>
          <w:sz w:val="22"/>
          <w:szCs w:val="22"/>
        </w:rPr>
        <w:footnoteRef/>
      </w:r>
      <w:r w:rsidRPr="00B25925">
        <w:rPr>
          <w:sz w:val="22"/>
          <w:szCs w:val="22"/>
        </w:rPr>
        <w:t xml:space="preserve"> Idézi Eugénie Bastié egy másik cikkében: Les féministes sont-elles de &lt;&lt;mauvaises joueuses&gt;&gt;? (A feministák „rossz játékosok”? </w:t>
      </w:r>
      <w:r w:rsidRPr="009E1BEF">
        <w:rPr>
          <w:i/>
          <w:sz w:val="22"/>
          <w:szCs w:val="22"/>
        </w:rPr>
        <w:t>Le Figaro</w:t>
      </w:r>
      <w:r w:rsidRPr="00B25925">
        <w:rPr>
          <w:sz w:val="22"/>
          <w:szCs w:val="22"/>
        </w:rPr>
        <w:t>, 2017. szeptember 15. 17 o.</w:t>
      </w:r>
    </w:p>
  </w:footnote>
  <w:footnote w:id="16">
    <w:p w:rsidR="00B25925" w:rsidRPr="003451B6" w:rsidRDefault="00B25925" w:rsidP="003451B6">
      <w:pPr>
        <w:pStyle w:val="Lbjegyzetszveg"/>
        <w:jc w:val="both"/>
        <w:rPr>
          <w:sz w:val="22"/>
          <w:szCs w:val="22"/>
        </w:rPr>
      </w:pPr>
      <w:r w:rsidRPr="003451B6">
        <w:rPr>
          <w:rStyle w:val="Lbjegyzet-hivatkozs"/>
          <w:sz w:val="22"/>
          <w:szCs w:val="22"/>
        </w:rPr>
        <w:footnoteRef/>
      </w:r>
      <w:r w:rsidR="00B80CF8">
        <w:rPr>
          <w:sz w:val="22"/>
          <w:szCs w:val="22"/>
        </w:rPr>
        <w:t xml:space="preserve"> Azért választottam</w:t>
      </w:r>
      <w:r w:rsidRPr="003451B6">
        <w:rPr>
          <w:sz w:val="22"/>
          <w:szCs w:val="22"/>
        </w:rPr>
        <w:t xml:space="preserve"> régi, 2016. októberi adatot, mert Johanna Williams akkortájt fejezte be </w:t>
      </w:r>
      <w:r w:rsidR="003451B6" w:rsidRPr="003451B6">
        <w:rPr>
          <w:sz w:val="22"/>
          <w:szCs w:val="22"/>
        </w:rPr>
        <w:t xml:space="preserve">a </w:t>
      </w:r>
      <w:r w:rsidR="003451B6" w:rsidRPr="003451B6">
        <w:rPr>
          <w:i/>
          <w:sz w:val="22"/>
          <w:szCs w:val="22"/>
        </w:rPr>
        <w:t xml:space="preserve">Nők vs. feminizmus </w:t>
      </w:r>
      <w:r w:rsidR="003451B6">
        <w:rPr>
          <w:sz w:val="22"/>
          <w:szCs w:val="22"/>
        </w:rPr>
        <w:t>című könyvét.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8B1"/>
    <w:rsid w:val="000205D6"/>
    <w:rsid w:val="0002592A"/>
    <w:rsid w:val="00042660"/>
    <w:rsid w:val="00042F93"/>
    <w:rsid w:val="0006025A"/>
    <w:rsid w:val="00063EFA"/>
    <w:rsid w:val="00070849"/>
    <w:rsid w:val="00080355"/>
    <w:rsid w:val="000810CC"/>
    <w:rsid w:val="00084007"/>
    <w:rsid w:val="00094EA6"/>
    <w:rsid w:val="000A72D9"/>
    <w:rsid w:val="000D2F91"/>
    <w:rsid w:val="001029C6"/>
    <w:rsid w:val="00115DEE"/>
    <w:rsid w:val="0012107C"/>
    <w:rsid w:val="00131635"/>
    <w:rsid w:val="00143645"/>
    <w:rsid w:val="0014792B"/>
    <w:rsid w:val="00153DE9"/>
    <w:rsid w:val="00155117"/>
    <w:rsid w:val="00156072"/>
    <w:rsid w:val="00164E01"/>
    <w:rsid w:val="00165124"/>
    <w:rsid w:val="001654BC"/>
    <w:rsid w:val="00175992"/>
    <w:rsid w:val="00197063"/>
    <w:rsid w:val="001A465E"/>
    <w:rsid w:val="001B05A1"/>
    <w:rsid w:val="001B4CBD"/>
    <w:rsid w:val="001C098D"/>
    <w:rsid w:val="001D669E"/>
    <w:rsid w:val="0020333F"/>
    <w:rsid w:val="00211B00"/>
    <w:rsid w:val="00213272"/>
    <w:rsid w:val="002231D8"/>
    <w:rsid w:val="002302E7"/>
    <w:rsid w:val="00251EEC"/>
    <w:rsid w:val="00253EBE"/>
    <w:rsid w:val="00265A5D"/>
    <w:rsid w:val="00282496"/>
    <w:rsid w:val="00290BD9"/>
    <w:rsid w:val="00292584"/>
    <w:rsid w:val="002A5E99"/>
    <w:rsid w:val="002B28F1"/>
    <w:rsid w:val="002B4E22"/>
    <w:rsid w:val="002C0ADC"/>
    <w:rsid w:val="00314F9D"/>
    <w:rsid w:val="00325C1D"/>
    <w:rsid w:val="003451B6"/>
    <w:rsid w:val="00351FAF"/>
    <w:rsid w:val="003636E8"/>
    <w:rsid w:val="00365AC5"/>
    <w:rsid w:val="00380EB5"/>
    <w:rsid w:val="003907A9"/>
    <w:rsid w:val="003A644E"/>
    <w:rsid w:val="003B08D6"/>
    <w:rsid w:val="003C1F76"/>
    <w:rsid w:val="003D6ED8"/>
    <w:rsid w:val="00400617"/>
    <w:rsid w:val="00414F37"/>
    <w:rsid w:val="00417775"/>
    <w:rsid w:val="0043220B"/>
    <w:rsid w:val="00453753"/>
    <w:rsid w:val="00455341"/>
    <w:rsid w:val="00473DC0"/>
    <w:rsid w:val="00481D06"/>
    <w:rsid w:val="0048203C"/>
    <w:rsid w:val="00491BDC"/>
    <w:rsid w:val="004A1EE0"/>
    <w:rsid w:val="004B4BF1"/>
    <w:rsid w:val="004B6FA2"/>
    <w:rsid w:val="004C68FF"/>
    <w:rsid w:val="004D540E"/>
    <w:rsid w:val="004E2ACF"/>
    <w:rsid w:val="004E5762"/>
    <w:rsid w:val="004F4146"/>
    <w:rsid w:val="00500017"/>
    <w:rsid w:val="005042F6"/>
    <w:rsid w:val="00515479"/>
    <w:rsid w:val="00525F0B"/>
    <w:rsid w:val="005330BC"/>
    <w:rsid w:val="00541E4E"/>
    <w:rsid w:val="00546359"/>
    <w:rsid w:val="0054664A"/>
    <w:rsid w:val="005536A3"/>
    <w:rsid w:val="0056407C"/>
    <w:rsid w:val="00592693"/>
    <w:rsid w:val="005A472E"/>
    <w:rsid w:val="005A74BD"/>
    <w:rsid w:val="005A780D"/>
    <w:rsid w:val="005D4CFC"/>
    <w:rsid w:val="005E7A45"/>
    <w:rsid w:val="0060390A"/>
    <w:rsid w:val="00633021"/>
    <w:rsid w:val="00637E46"/>
    <w:rsid w:val="006404F3"/>
    <w:rsid w:val="00647A3D"/>
    <w:rsid w:val="00665782"/>
    <w:rsid w:val="00671573"/>
    <w:rsid w:val="006758AC"/>
    <w:rsid w:val="00683FD7"/>
    <w:rsid w:val="00686204"/>
    <w:rsid w:val="0069058F"/>
    <w:rsid w:val="00693161"/>
    <w:rsid w:val="006B62E3"/>
    <w:rsid w:val="006B7819"/>
    <w:rsid w:val="006C4B03"/>
    <w:rsid w:val="006C6EB3"/>
    <w:rsid w:val="006D33AA"/>
    <w:rsid w:val="006D712E"/>
    <w:rsid w:val="006E053F"/>
    <w:rsid w:val="006F7016"/>
    <w:rsid w:val="0072748B"/>
    <w:rsid w:val="00752C82"/>
    <w:rsid w:val="00766320"/>
    <w:rsid w:val="00771C1D"/>
    <w:rsid w:val="00780C3A"/>
    <w:rsid w:val="00781596"/>
    <w:rsid w:val="007828C9"/>
    <w:rsid w:val="00785089"/>
    <w:rsid w:val="00797CF3"/>
    <w:rsid w:val="007A7F40"/>
    <w:rsid w:val="007B4EBA"/>
    <w:rsid w:val="007B50D2"/>
    <w:rsid w:val="007B732F"/>
    <w:rsid w:val="00824F22"/>
    <w:rsid w:val="008347A8"/>
    <w:rsid w:val="008741F5"/>
    <w:rsid w:val="00877E09"/>
    <w:rsid w:val="00887E46"/>
    <w:rsid w:val="008948B1"/>
    <w:rsid w:val="00895880"/>
    <w:rsid w:val="00896741"/>
    <w:rsid w:val="00902DA8"/>
    <w:rsid w:val="009363DE"/>
    <w:rsid w:val="00951DED"/>
    <w:rsid w:val="0097578B"/>
    <w:rsid w:val="0098493C"/>
    <w:rsid w:val="00984B7D"/>
    <w:rsid w:val="0099076C"/>
    <w:rsid w:val="00996C62"/>
    <w:rsid w:val="009A0E8A"/>
    <w:rsid w:val="009A7738"/>
    <w:rsid w:val="009D4763"/>
    <w:rsid w:val="009E1BEF"/>
    <w:rsid w:val="009E69D1"/>
    <w:rsid w:val="009E7211"/>
    <w:rsid w:val="009F52C5"/>
    <w:rsid w:val="00A0065D"/>
    <w:rsid w:val="00A13522"/>
    <w:rsid w:val="00A17BF2"/>
    <w:rsid w:val="00A206CC"/>
    <w:rsid w:val="00A36D60"/>
    <w:rsid w:val="00A40E25"/>
    <w:rsid w:val="00A439B9"/>
    <w:rsid w:val="00A575D2"/>
    <w:rsid w:val="00A6796F"/>
    <w:rsid w:val="00A72805"/>
    <w:rsid w:val="00A72F77"/>
    <w:rsid w:val="00A8588D"/>
    <w:rsid w:val="00AA4254"/>
    <w:rsid w:val="00AA512B"/>
    <w:rsid w:val="00AB31A2"/>
    <w:rsid w:val="00AD02BE"/>
    <w:rsid w:val="00AF5BB5"/>
    <w:rsid w:val="00B00528"/>
    <w:rsid w:val="00B00A5A"/>
    <w:rsid w:val="00B10438"/>
    <w:rsid w:val="00B140E9"/>
    <w:rsid w:val="00B22310"/>
    <w:rsid w:val="00B25925"/>
    <w:rsid w:val="00B262EF"/>
    <w:rsid w:val="00B41592"/>
    <w:rsid w:val="00B553E3"/>
    <w:rsid w:val="00B64CEC"/>
    <w:rsid w:val="00B662F2"/>
    <w:rsid w:val="00B80CF8"/>
    <w:rsid w:val="00B87116"/>
    <w:rsid w:val="00BA3E28"/>
    <w:rsid w:val="00BA5158"/>
    <w:rsid w:val="00BA5F8E"/>
    <w:rsid w:val="00BD6472"/>
    <w:rsid w:val="00BD7525"/>
    <w:rsid w:val="00BE6ADE"/>
    <w:rsid w:val="00C24153"/>
    <w:rsid w:val="00C37EE9"/>
    <w:rsid w:val="00C4040E"/>
    <w:rsid w:val="00C40A9A"/>
    <w:rsid w:val="00C54464"/>
    <w:rsid w:val="00C548A8"/>
    <w:rsid w:val="00C706F8"/>
    <w:rsid w:val="00C85CD7"/>
    <w:rsid w:val="00CB1417"/>
    <w:rsid w:val="00CB667C"/>
    <w:rsid w:val="00CC76B7"/>
    <w:rsid w:val="00CD3954"/>
    <w:rsid w:val="00CF067C"/>
    <w:rsid w:val="00CF7971"/>
    <w:rsid w:val="00D046D3"/>
    <w:rsid w:val="00D17B2A"/>
    <w:rsid w:val="00D2044B"/>
    <w:rsid w:val="00D2571F"/>
    <w:rsid w:val="00D519D0"/>
    <w:rsid w:val="00D54E33"/>
    <w:rsid w:val="00D60520"/>
    <w:rsid w:val="00D6093E"/>
    <w:rsid w:val="00D629BA"/>
    <w:rsid w:val="00D62E85"/>
    <w:rsid w:val="00D921B3"/>
    <w:rsid w:val="00DD1FC3"/>
    <w:rsid w:val="00E04C6F"/>
    <w:rsid w:val="00E17AF7"/>
    <w:rsid w:val="00E24FE8"/>
    <w:rsid w:val="00E33321"/>
    <w:rsid w:val="00E35ADE"/>
    <w:rsid w:val="00E35AE7"/>
    <w:rsid w:val="00E4243D"/>
    <w:rsid w:val="00E44AA9"/>
    <w:rsid w:val="00E71703"/>
    <w:rsid w:val="00E95ABD"/>
    <w:rsid w:val="00EB4872"/>
    <w:rsid w:val="00ED0E40"/>
    <w:rsid w:val="00EE35ED"/>
    <w:rsid w:val="00EF7485"/>
    <w:rsid w:val="00F0235C"/>
    <w:rsid w:val="00F30891"/>
    <w:rsid w:val="00F519C8"/>
    <w:rsid w:val="00F536E4"/>
    <w:rsid w:val="00F723AF"/>
    <w:rsid w:val="00F7322A"/>
    <w:rsid w:val="00FA157D"/>
    <w:rsid w:val="00FD2450"/>
    <w:rsid w:val="00FE27E6"/>
    <w:rsid w:val="00FE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50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85CD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5CD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5C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52F9-49F3-49A3-B32E-B010EEDA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3359</Words>
  <Characters>23183</Characters>
  <Application>Microsoft Office Word</Application>
  <DocSecurity>0</DocSecurity>
  <Lines>193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Kiraly</dc:creator>
  <cp:lastModifiedBy>User</cp:lastModifiedBy>
  <cp:revision>5</cp:revision>
  <dcterms:created xsi:type="dcterms:W3CDTF">2024-10-10T07:35:00Z</dcterms:created>
  <dcterms:modified xsi:type="dcterms:W3CDTF">2024-11-23T10:15:00Z</dcterms:modified>
</cp:coreProperties>
</file>