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42608" w:rsidRDefault="00442608" w:rsidP="00442608">
      <w:pPr>
        <w:pStyle w:val="Textbody"/>
        <w:jc w:val="both"/>
        <w:rPr>
          <w:b/>
          <w:sz w:val="40"/>
        </w:rPr>
      </w:pPr>
    </w:p>
    <w:p w:rsidR="00442608" w:rsidRDefault="00442608" w:rsidP="00442608">
      <w:pPr>
        <w:pStyle w:val="Textbody"/>
        <w:jc w:val="both"/>
        <w:rPr>
          <w:b/>
          <w:sz w:val="40"/>
        </w:rPr>
      </w:pPr>
      <w:r>
        <w:rPr>
          <w:noProof/>
          <w:lang w:eastAsia="hu-HU" w:bidi="ar-SA"/>
        </w:rPr>
        <w:drawing>
          <wp:inline distT="0" distB="0" distL="0" distR="0">
            <wp:extent cx="6120130" cy="8461375"/>
            <wp:effectExtent l="0" t="0" r="0" b="0"/>
            <wp:docPr id="51857849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461375"/>
                    </a:xfrm>
                    <a:prstGeom prst="rect">
                      <a:avLst/>
                    </a:prstGeom>
                    <a:noFill/>
                    <a:ln>
                      <a:noFill/>
                    </a:ln>
                  </pic:spPr>
                </pic:pic>
              </a:graphicData>
            </a:graphic>
          </wp:inline>
        </w:drawing>
      </w:r>
    </w:p>
    <w:p w:rsidR="00442608" w:rsidRDefault="00442608" w:rsidP="00442608">
      <w:pPr>
        <w:pStyle w:val="Textbody"/>
        <w:jc w:val="both"/>
        <w:rPr>
          <w:bCs/>
          <w:sz w:val="40"/>
        </w:rPr>
      </w:pPr>
      <w:r>
        <w:rPr>
          <w:bCs/>
          <w:sz w:val="40"/>
        </w:rPr>
        <w:lastRenderedPageBreak/>
        <w:t xml:space="preserve">                                                            </w:t>
      </w:r>
    </w:p>
    <w:p w:rsidR="00442608" w:rsidRPr="00C43BDE" w:rsidRDefault="00442608" w:rsidP="00442608">
      <w:pPr>
        <w:pStyle w:val="Textbody"/>
        <w:jc w:val="both"/>
        <w:rPr>
          <w:bCs/>
          <w:sz w:val="32"/>
          <w:szCs w:val="32"/>
        </w:rPr>
      </w:pPr>
      <w:r>
        <w:rPr>
          <w:bCs/>
          <w:sz w:val="40"/>
        </w:rPr>
        <w:t xml:space="preserve">                                                              </w:t>
      </w:r>
      <w:r w:rsidRPr="00C43BDE">
        <w:rPr>
          <w:bCs/>
          <w:sz w:val="32"/>
          <w:szCs w:val="32"/>
        </w:rPr>
        <w:t>B. Kis Béla emlékére</w:t>
      </w:r>
    </w:p>
    <w:p w:rsidR="00442608" w:rsidRDefault="00442608" w:rsidP="00442608">
      <w:pPr>
        <w:pStyle w:val="Textbody"/>
        <w:jc w:val="both"/>
        <w:rPr>
          <w:bCs/>
          <w:sz w:val="40"/>
        </w:rPr>
      </w:pPr>
    </w:p>
    <w:p w:rsidR="00442608" w:rsidRPr="001C638D" w:rsidRDefault="00442608" w:rsidP="00442608">
      <w:pPr>
        <w:pStyle w:val="Textbody"/>
        <w:jc w:val="both"/>
        <w:rPr>
          <w:bCs/>
          <w:sz w:val="40"/>
        </w:rPr>
      </w:pPr>
    </w:p>
    <w:p w:rsidR="00442608" w:rsidRPr="005A6EAE" w:rsidRDefault="00442608" w:rsidP="00442608">
      <w:pPr>
        <w:pStyle w:val="Textbody"/>
        <w:jc w:val="center"/>
        <w:rPr>
          <w:bCs/>
          <w:sz w:val="44"/>
          <w:szCs w:val="44"/>
        </w:rPr>
      </w:pPr>
      <w:r w:rsidRPr="005A6EAE">
        <w:rPr>
          <w:bCs/>
          <w:sz w:val="44"/>
          <w:szCs w:val="44"/>
        </w:rPr>
        <w:t>Spaller Árpád</w:t>
      </w:r>
    </w:p>
    <w:p w:rsidR="00442608" w:rsidRDefault="00442608" w:rsidP="00442608">
      <w:pPr>
        <w:pStyle w:val="Textbody"/>
        <w:jc w:val="center"/>
        <w:rPr>
          <w:bCs/>
          <w:sz w:val="40"/>
        </w:rPr>
      </w:pPr>
    </w:p>
    <w:p w:rsidR="00442608" w:rsidRPr="00236D40" w:rsidRDefault="00442608" w:rsidP="00442608">
      <w:pPr>
        <w:pStyle w:val="Textbody"/>
        <w:jc w:val="center"/>
        <w:rPr>
          <w:b/>
          <w:sz w:val="40"/>
        </w:rPr>
      </w:pPr>
      <w:r w:rsidRPr="00236D40">
        <w:rPr>
          <w:b/>
          <w:sz w:val="40"/>
        </w:rPr>
        <w:t>Erdély szolgálatában</w:t>
      </w:r>
    </w:p>
    <w:p w:rsidR="00442608" w:rsidRPr="001C638D" w:rsidRDefault="00442608" w:rsidP="00442608">
      <w:pPr>
        <w:pStyle w:val="Textbody"/>
        <w:jc w:val="center"/>
        <w:rPr>
          <w:bCs/>
          <w:sz w:val="40"/>
        </w:rPr>
      </w:pPr>
      <w:r w:rsidRPr="001C638D">
        <w:rPr>
          <w:bCs/>
          <w:sz w:val="40"/>
        </w:rPr>
        <w:t>Fejezetek az erdélyi magyar emigrációs sajtó történetéből</w:t>
      </w:r>
    </w:p>
    <w:p w:rsidR="00442608" w:rsidRDefault="00442608" w:rsidP="00442608">
      <w:pPr>
        <w:pStyle w:val="Textbody"/>
        <w:jc w:val="center"/>
        <w:rPr>
          <w:b/>
          <w:sz w:val="40"/>
        </w:rPr>
      </w:pPr>
    </w:p>
    <w:p w:rsidR="00442608" w:rsidRDefault="00442608" w:rsidP="00442608">
      <w:pPr>
        <w:pStyle w:val="Textbody"/>
        <w:jc w:val="both"/>
        <w:rPr>
          <w:b/>
          <w:sz w:val="40"/>
        </w:rPr>
      </w:pPr>
    </w:p>
    <w:p w:rsidR="00442608" w:rsidRDefault="00442608" w:rsidP="00442608">
      <w:pPr>
        <w:pStyle w:val="Textbody"/>
        <w:jc w:val="both"/>
        <w:rPr>
          <w:b/>
          <w:sz w:val="40"/>
        </w:rPr>
      </w:pPr>
    </w:p>
    <w:p w:rsidR="00442608" w:rsidRDefault="00442608" w:rsidP="00442608">
      <w:pPr>
        <w:pStyle w:val="Textbody"/>
        <w:jc w:val="both"/>
        <w:rPr>
          <w:bCs/>
          <w:sz w:val="40"/>
        </w:rPr>
      </w:pPr>
    </w:p>
    <w:p w:rsidR="00442608" w:rsidRPr="00236D40" w:rsidRDefault="00442608" w:rsidP="00442608">
      <w:pPr>
        <w:pStyle w:val="Textbody"/>
        <w:jc w:val="center"/>
        <w:rPr>
          <w:bCs/>
          <w:sz w:val="32"/>
          <w:szCs w:val="32"/>
        </w:rPr>
      </w:pPr>
      <w:r w:rsidRPr="00236D40">
        <w:rPr>
          <w:bCs/>
          <w:sz w:val="32"/>
          <w:szCs w:val="32"/>
        </w:rPr>
        <w:t>Lektorálta: B. Kis Béla (1952 – 2024)</w:t>
      </w:r>
    </w:p>
    <w:p w:rsidR="00442608" w:rsidRDefault="00442608" w:rsidP="00442608">
      <w:pPr>
        <w:pStyle w:val="Textbody"/>
        <w:jc w:val="both"/>
        <w:rPr>
          <w:b/>
          <w:sz w:val="40"/>
        </w:rPr>
      </w:pPr>
    </w:p>
    <w:p w:rsidR="00442608" w:rsidRDefault="00442608" w:rsidP="00442608">
      <w:pPr>
        <w:pStyle w:val="Textbody"/>
        <w:jc w:val="both"/>
        <w:rPr>
          <w:b/>
          <w:sz w:val="40"/>
        </w:rPr>
      </w:pPr>
    </w:p>
    <w:p w:rsidR="00442608" w:rsidRDefault="00442608" w:rsidP="00442608">
      <w:pPr>
        <w:pStyle w:val="Textbody"/>
        <w:jc w:val="both"/>
        <w:rPr>
          <w:bCs/>
          <w:sz w:val="40"/>
        </w:rPr>
      </w:pPr>
      <w:r>
        <w:rPr>
          <w:bCs/>
          <w:sz w:val="40"/>
        </w:rPr>
        <w:t>A borítólapon az Új Élet c. kiadvány harmadik évfolyamának egy példányát használtuk fel. Pontosan nem ismerjük az alkotók nevét. A kép bal felső sarkában KÁKAY valamint SZABÓ név szerepel. Többet nem tudunk róluk.</w:t>
      </w:r>
    </w:p>
    <w:p w:rsidR="00442608" w:rsidRDefault="00442608" w:rsidP="00442608">
      <w:pPr>
        <w:pStyle w:val="Textbody"/>
        <w:jc w:val="both"/>
        <w:rPr>
          <w:bCs/>
          <w:sz w:val="40"/>
        </w:rPr>
      </w:pPr>
    </w:p>
    <w:p w:rsidR="00442608" w:rsidRDefault="00442608" w:rsidP="00442608">
      <w:pPr>
        <w:pStyle w:val="Textbody"/>
        <w:jc w:val="both"/>
        <w:rPr>
          <w:bCs/>
          <w:sz w:val="40"/>
        </w:rPr>
      </w:pPr>
    </w:p>
    <w:p w:rsidR="00442608" w:rsidRPr="001C638D" w:rsidRDefault="00442608" w:rsidP="00442608">
      <w:pPr>
        <w:pStyle w:val="Textbody"/>
        <w:jc w:val="center"/>
        <w:rPr>
          <w:bCs/>
          <w:sz w:val="40"/>
        </w:rPr>
      </w:pPr>
      <w:r w:rsidRPr="001C638D">
        <w:rPr>
          <w:bCs/>
          <w:sz w:val="40"/>
        </w:rPr>
        <w:t>Kiadja az Erdélyi Magyarok Egyesülete</w:t>
      </w:r>
    </w:p>
    <w:p w:rsidR="00442608" w:rsidRDefault="00442608" w:rsidP="00442608">
      <w:pPr>
        <w:pStyle w:val="Textbody"/>
        <w:jc w:val="both"/>
        <w:rPr>
          <w:b/>
          <w:sz w:val="40"/>
        </w:rPr>
      </w:pPr>
    </w:p>
    <w:p w:rsidR="00442608" w:rsidRDefault="00442608" w:rsidP="00442608">
      <w:pPr>
        <w:pStyle w:val="Textbody"/>
        <w:jc w:val="both"/>
        <w:rPr>
          <w:b/>
          <w:sz w:val="40"/>
        </w:rPr>
      </w:pPr>
    </w:p>
    <w:p w:rsidR="00442608" w:rsidRDefault="00442608" w:rsidP="00442608">
      <w:pPr>
        <w:pStyle w:val="Textbody"/>
        <w:jc w:val="both"/>
        <w:rPr>
          <w:b/>
          <w:sz w:val="40"/>
        </w:rPr>
      </w:pPr>
    </w:p>
    <w:p w:rsidR="00442608" w:rsidRDefault="00442608" w:rsidP="00442608">
      <w:pPr>
        <w:pStyle w:val="Textbody"/>
        <w:jc w:val="both"/>
        <w:rPr>
          <w:b/>
          <w:sz w:val="40"/>
        </w:rPr>
      </w:pPr>
    </w:p>
    <w:p w:rsidR="00442608" w:rsidRDefault="00442608" w:rsidP="00442608">
      <w:pPr>
        <w:jc w:val="center"/>
        <w:rPr>
          <w:rFonts w:cs="Times New Roman"/>
          <w:sz w:val="32"/>
          <w:szCs w:val="32"/>
        </w:rPr>
      </w:pPr>
    </w:p>
    <w:p w:rsidR="00442608" w:rsidRDefault="00442608" w:rsidP="00442608">
      <w:pPr>
        <w:jc w:val="center"/>
        <w:rPr>
          <w:rFonts w:cs="Times New Roman"/>
          <w:sz w:val="32"/>
          <w:szCs w:val="32"/>
        </w:rPr>
      </w:pPr>
    </w:p>
    <w:p w:rsidR="00442608" w:rsidRDefault="00442608" w:rsidP="00442608">
      <w:pPr>
        <w:pStyle w:val="Textbody"/>
        <w:jc w:val="both"/>
        <w:rPr>
          <w:b/>
          <w:sz w:val="40"/>
        </w:rPr>
      </w:pPr>
    </w:p>
    <w:p w:rsidR="00442608" w:rsidRDefault="00442608" w:rsidP="00442608">
      <w:pPr>
        <w:jc w:val="center"/>
        <w:rPr>
          <w:rFonts w:cs="Times New Roman"/>
          <w:sz w:val="32"/>
          <w:szCs w:val="32"/>
        </w:rPr>
      </w:pPr>
      <w:bookmarkStart w:id="0" w:name="_Hlk196311468"/>
    </w:p>
    <w:p w:rsidR="00442608" w:rsidRPr="00BB7EB4" w:rsidRDefault="00442608" w:rsidP="00BB7EB4">
      <w:pPr>
        <w:ind w:left="2832" w:firstLine="708"/>
        <w:rPr>
          <w:rFonts w:cs="Times New Roman"/>
          <w:b/>
          <w:bCs/>
          <w:sz w:val="40"/>
          <w:szCs w:val="40"/>
        </w:rPr>
      </w:pPr>
      <w:r w:rsidRPr="00BB7EB4">
        <w:rPr>
          <w:rFonts w:cs="Times New Roman"/>
          <w:b/>
          <w:bCs/>
          <w:sz w:val="40"/>
          <w:szCs w:val="40"/>
        </w:rPr>
        <w:t>Előszó</w:t>
      </w:r>
    </w:p>
    <w:p w:rsidR="00442608" w:rsidRDefault="00442608" w:rsidP="00442608">
      <w:pPr>
        <w:jc w:val="center"/>
        <w:rPr>
          <w:rFonts w:cs="Times New Roman"/>
          <w:sz w:val="32"/>
          <w:szCs w:val="32"/>
        </w:rPr>
      </w:pPr>
    </w:p>
    <w:p w:rsidR="00442608" w:rsidRPr="00057936" w:rsidRDefault="00442608" w:rsidP="00442608">
      <w:pPr>
        <w:rPr>
          <w:rFonts w:cs="Times New Roman"/>
          <w:b/>
          <w:bCs/>
          <w:sz w:val="36"/>
          <w:szCs w:val="36"/>
        </w:rPr>
      </w:pPr>
    </w:p>
    <w:p w:rsidR="003F2B92" w:rsidRPr="00840415" w:rsidRDefault="00442608" w:rsidP="00442608">
      <w:pPr>
        <w:jc w:val="both"/>
        <w:rPr>
          <w:rFonts w:cs="Times New Roman"/>
          <w:sz w:val="28"/>
          <w:szCs w:val="28"/>
        </w:rPr>
      </w:pPr>
      <w:r w:rsidRPr="00840415">
        <w:rPr>
          <w:rFonts w:cs="Times New Roman"/>
          <w:sz w:val="28"/>
          <w:szCs w:val="28"/>
        </w:rPr>
        <w:t xml:space="preserve">       Az évek során sok emberrel találkoztam, akik segítettek abban, hogy ez a könyv létrejöhessen. Elsősorban ezeknek az embereknek szeretnék köszönetet mondani kéréseim teljesítéséért és támogatásukért, legyen az akár egy jó szó, egy beleegyező bólintás vagy akár jóindulatú rákérdezés, hogy kicsoda maga és mit akar</w:t>
      </w:r>
      <w:r w:rsidR="003F2B92" w:rsidRPr="00840415">
        <w:rPr>
          <w:rFonts w:cs="Times New Roman"/>
          <w:sz w:val="28"/>
          <w:szCs w:val="28"/>
        </w:rPr>
        <w:t>,</w:t>
      </w:r>
      <w:r w:rsidRPr="00840415">
        <w:rPr>
          <w:rFonts w:cs="Times New Roman"/>
          <w:sz w:val="28"/>
          <w:szCs w:val="28"/>
        </w:rPr>
        <w:t xml:space="preserve"> stb. Ilyenkor egy kissé zavarban voltam, mert nehéz volt megértetnem azt, hogy az erdélyi sajtó érdekel, de nem az, ami Erdélyben született.  Sajnos szakmabeliek (könyvtárosok) sem értették. Persze kaptam gyanakvó elutasítást, segítség megtagadását és sok negatív tapasztalatot. Minden jó és rossz tapasztalat ellenére hálás vagyok azoknak, akik segítettek és a gyanakvó elutasítókat is megértem. Köszönetet mondok elsősorban </w:t>
      </w:r>
      <w:r w:rsidRPr="00840415">
        <w:rPr>
          <w:rFonts w:cs="Times New Roman"/>
          <w:b/>
          <w:bCs/>
          <w:sz w:val="28"/>
          <w:szCs w:val="28"/>
        </w:rPr>
        <w:t>B. Kis Bélának (1952-2024)</w:t>
      </w:r>
      <w:r w:rsidRPr="00840415">
        <w:rPr>
          <w:rFonts w:cs="Times New Roman"/>
          <w:sz w:val="28"/>
          <w:szCs w:val="28"/>
        </w:rPr>
        <w:t>, az Erdélyi Magyarok Egyesülete volt elnökének, aki mindig megértett, mellém állt és bátorított, vitatkozott</w:t>
      </w:r>
      <w:r w:rsidR="003F2B92" w:rsidRPr="00840415">
        <w:rPr>
          <w:rFonts w:cs="Times New Roman"/>
          <w:sz w:val="28"/>
          <w:szCs w:val="28"/>
        </w:rPr>
        <w:t>,</w:t>
      </w:r>
      <w:r w:rsidRPr="00840415">
        <w:rPr>
          <w:rFonts w:cs="Times New Roman"/>
          <w:sz w:val="28"/>
          <w:szCs w:val="28"/>
        </w:rPr>
        <w:t xml:space="preserve"> és ha kellett</w:t>
      </w:r>
      <w:r w:rsidR="003F2B92" w:rsidRPr="00840415">
        <w:rPr>
          <w:rFonts w:cs="Times New Roman"/>
          <w:sz w:val="28"/>
          <w:szCs w:val="28"/>
        </w:rPr>
        <w:t>,</w:t>
      </w:r>
      <w:r w:rsidRPr="00840415">
        <w:rPr>
          <w:rFonts w:cs="Times New Roman"/>
          <w:sz w:val="28"/>
          <w:szCs w:val="28"/>
        </w:rPr>
        <w:t xml:space="preserve"> elmondta kifogásait, jó vagy rossz véleményét. A végén szakmailag is átnézte az anyagot (lektorálta). Kár, hogy mire az anyag összeállt, ő már eltávozott az élők sorából. </w:t>
      </w:r>
    </w:p>
    <w:p w:rsidR="00442608" w:rsidRPr="00840415" w:rsidRDefault="00442608" w:rsidP="003F2B92">
      <w:pPr>
        <w:ind w:firstLine="708"/>
        <w:jc w:val="both"/>
        <w:rPr>
          <w:rFonts w:cs="Times New Roman"/>
          <w:sz w:val="28"/>
          <w:szCs w:val="28"/>
        </w:rPr>
      </w:pPr>
      <w:r w:rsidRPr="00840415">
        <w:rPr>
          <w:rFonts w:cs="Times New Roman"/>
          <w:sz w:val="28"/>
          <w:szCs w:val="28"/>
        </w:rPr>
        <w:t xml:space="preserve">Ugyancsak utólagos köszönet illeti </w:t>
      </w:r>
      <w:r w:rsidRPr="00840415">
        <w:rPr>
          <w:rFonts w:cs="Times New Roman"/>
          <w:b/>
          <w:bCs/>
          <w:sz w:val="28"/>
          <w:szCs w:val="28"/>
        </w:rPr>
        <w:t>Ernszt (Varga) Árpádot (1952-2011),</w:t>
      </w:r>
      <w:r w:rsidRPr="00840415">
        <w:rPr>
          <w:rFonts w:cs="Times New Roman"/>
          <w:sz w:val="28"/>
          <w:szCs w:val="28"/>
        </w:rPr>
        <w:t xml:space="preserve"> aki</w:t>
      </w:r>
      <w:r w:rsidR="003F2B92" w:rsidRPr="00840415">
        <w:rPr>
          <w:rFonts w:cs="Times New Roman"/>
          <w:sz w:val="28"/>
          <w:szCs w:val="28"/>
        </w:rPr>
        <w:t xml:space="preserve"> </w:t>
      </w:r>
      <w:r w:rsidRPr="00840415">
        <w:rPr>
          <w:rFonts w:cs="Times New Roman"/>
          <w:sz w:val="28"/>
          <w:szCs w:val="28"/>
        </w:rPr>
        <w:t xml:space="preserve">nagy segítségemre volt az anyag összegyűjtésében. Külön köszönetet szeretnék mondani </w:t>
      </w:r>
      <w:r w:rsidRPr="00840415">
        <w:rPr>
          <w:rFonts w:cs="Times New Roman"/>
          <w:b/>
          <w:bCs/>
          <w:sz w:val="28"/>
          <w:szCs w:val="28"/>
        </w:rPr>
        <w:t>Osvát Ágnes</w:t>
      </w:r>
      <w:r w:rsidRPr="00840415">
        <w:rPr>
          <w:rFonts w:cs="Times New Roman"/>
          <w:sz w:val="28"/>
          <w:szCs w:val="28"/>
        </w:rPr>
        <w:t xml:space="preserve"> szerkesztő asszonynak, aki az anyag egy részét gondozta, élvezhetővé varázsolta. Köszönetet mondok </w:t>
      </w:r>
      <w:r w:rsidRPr="00840415">
        <w:rPr>
          <w:rFonts w:cs="Times New Roman"/>
          <w:b/>
          <w:bCs/>
          <w:sz w:val="28"/>
          <w:szCs w:val="28"/>
        </w:rPr>
        <w:t>Lezsák Sándor</w:t>
      </w:r>
      <w:r w:rsidRPr="00840415">
        <w:rPr>
          <w:rFonts w:cs="Times New Roman"/>
          <w:sz w:val="28"/>
          <w:szCs w:val="28"/>
        </w:rPr>
        <w:t xml:space="preserve"> úrnak az Országgyűlés alelnökének, aki lehetővé tette, hogy az „Emigrációs Gyűjtemény és Könyvtár”-ban anyagot gyűjtsek. Voltak hasznos együttműködéseink is Széchényi Könyvtárral, a Petőfi Irodalmi Múzeum könyvtárával, valamint a MTA Kisebbségkutató Intézettel is. Hosszú éveken keresztül gyűjtöttem az anyagot és egy részét közreadtam, leginkább a </w:t>
      </w:r>
      <w:r w:rsidR="003F2B92" w:rsidRPr="00840415">
        <w:rPr>
          <w:rFonts w:cs="Times New Roman"/>
          <w:b/>
          <w:bCs/>
          <w:sz w:val="28"/>
          <w:szCs w:val="28"/>
        </w:rPr>
        <w:t>Dr. Kövesdy</w:t>
      </w:r>
      <w:r w:rsidRPr="00840415">
        <w:rPr>
          <w:rFonts w:cs="Times New Roman"/>
          <w:b/>
          <w:bCs/>
          <w:sz w:val="28"/>
          <w:szCs w:val="28"/>
        </w:rPr>
        <w:t xml:space="preserve"> Pál</w:t>
      </w:r>
      <w:r w:rsidRPr="00840415">
        <w:rPr>
          <w:rFonts w:cs="Times New Roman"/>
          <w:sz w:val="28"/>
          <w:szCs w:val="28"/>
        </w:rPr>
        <w:t xml:space="preserve"> által szerkesztett Átalvetőben. Köszönet neki érte. </w:t>
      </w:r>
    </w:p>
    <w:p w:rsidR="00442608" w:rsidRPr="00840415" w:rsidRDefault="00442608" w:rsidP="00442608">
      <w:pPr>
        <w:jc w:val="both"/>
        <w:rPr>
          <w:rFonts w:cs="Times New Roman"/>
          <w:sz w:val="28"/>
          <w:szCs w:val="28"/>
        </w:rPr>
      </w:pPr>
      <w:r w:rsidRPr="00840415">
        <w:rPr>
          <w:rFonts w:cs="Times New Roman"/>
          <w:sz w:val="28"/>
          <w:szCs w:val="28"/>
        </w:rPr>
        <w:t xml:space="preserve">       Most, hogy a végére értem az anyag összeszedésének bizony még számtalan kérdés maradt nyitva. Vajon mindent össze tudtam gyűjteni, abból az anyagból, ami ide tartozik? Mint a bevezetőben utaltam rá</w:t>
      </w:r>
      <w:r w:rsidR="00BB7EB4">
        <w:rPr>
          <w:rFonts w:cs="Times New Roman"/>
          <w:sz w:val="28"/>
          <w:szCs w:val="28"/>
        </w:rPr>
        <w:t>,</w:t>
      </w:r>
      <w:r w:rsidRPr="00840415">
        <w:rPr>
          <w:rFonts w:cs="Times New Roman"/>
          <w:sz w:val="28"/>
          <w:szCs w:val="28"/>
        </w:rPr>
        <w:t xml:space="preserve"> vannak lapok</w:t>
      </w:r>
      <w:r w:rsidR="00BB7EB4">
        <w:rPr>
          <w:rFonts w:cs="Times New Roman"/>
          <w:sz w:val="28"/>
          <w:szCs w:val="28"/>
        </w:rPr>
        <w:t>,</w:t>
      </w:r>
      <w:r w:rsidRPr="00840415">
        <w:rPr>
          <w:rFonts w:cs="Times New Roman"/>
          <w:sz w:val="28"/>
          <w:szCs w:val="28"/>
        </w:rPr>
        <w:t xml:space="preserve"> melyekről nem tudtam eldönteni, hogy ebbe a csoportba tartoznak-e vagy nem. Ezt a következő kutatókra hagyom. Amúgy is, elsősorban az volt a szándékom, hogy érdeklődést keltsek ezen elhanyagolt terület iránt. Ahol lehetett</w:t>
      </w:r>
      <w:r w:rsidR="003F2B92" w:rsidRPr="00840415">
        <w:rPr>
          <w:rFonts w:cs="Times New Roman"/>
          <w:sz w:val="28"/>
          <w:szCs w:val="28"/>
        </w:rPr>
        <w:t>,</w:t>
      </w:r>
      <w:r w:rsidRPr="00840415">
        <w:rPr>
          <w:rFonts w:cs="Times New Roman"/>
          <w:sz w:val="28"/>
          <w:szCs w:val="28"/>
        </w:rPr>
        <w:t xml:space="preserve"> ott közlöm az illető lap repertóriumát. Abban reménykedek, hogy előbb</w:t>
      </w:r>
      <w:r w:rsidR="003F2B92" w:rsidRPr="00840415">
        <w:rPr>
          <w:rFonts w:cs="Times New Roman"/>
          <w:sz w:val="28"/>
          <w:szCs w:val="28"/>
        </w:rPr>
        <w:t>-</w:t>
      </w:r>
      <w:r w:rsidRPr="00840415">
        <w:rPr>
          <w:rFonts w:cs="Times New Roman"/>
          <w:sz w:val="28"/>
          <w:szCs w:val="28"/>
        </w:rPr>
        <w:t>utóbb ezek a lapok is közkinccsé válnak a digitalizálás révén. Ez a folyamat már el is kezdődött</w:t>
      </w:r>
      <w:r w:rsidR="00BB7EB4">
        <w:rPr>
          <w:rFonts w:cs="Times New Roman"/>
          <w:sz w:val="28"/>
          <w:szCs w:val="28"/>
        </w:rPr>
        <w:t>,</w:t>
      </w:r>
      <w:r w:rsidRPr="00840415">
        <w:rPr>
          <w:rFonts w:cs="Times New Roman"/>
          <w:sz w:val="28"/>
          <w:szCs w:val="28"/>
        </w:rPr>
        <w:t xml:space="preserve"> köszönhetően az </w:t>
      </w:r>
      <w:r w:rsidRPr="00840415">
        <w:rPr>
          <w:rFonts w:cs="Times New Roman"/>
          <w:b/>
          <w:bCs/>
          <w:sz w:val="28"/>
          <w:szCs w:val="28"/>
        </w:rPr>
        <w:t>ARCANUM</w:t>
      </w:r>
      <w:r w:rsidRPr="00840415">
        <w:rPr>
          <w:rFonts w:cs="Times New Roman"/>
          <w:sz w:val="28"/>
          <w:szCs w:val="28"/>
        </w:rPr>
        <w:t xml:space="preserve"> Adatbázis Kft. tevékenységének. Egy-két kiadványt már ott is meg lehet találni. Jó volna ezt rendszeresíteni. </w:t>
      </w:r>
    </w:p>
    <w:p w:rsidR="00442608" w:rsidRPr="00840415" w:rsidRDefault="00442608" w:rsidP="00442608">
      <w:pPr>
        <w:jc w:val="both"/>
        <w:rPr>
          <w:rFonts w:cs="Times New Roman"/>
          <w:sz w:val="28"/>
          <w:szCs w:val="28"/>
        </w:rPr>
      </w:pPr>
      <w:r w:rsidRPr="00840415">
        <w:rPr>
          <w:rFonts w:cs="Times New Roman"/>
          <w:sz w:val="28"/>
          <w:szCs w:val="28"/>
        </w:rPr>
        <w:lastRenderedPageBreak/>
        <w:t xml:space="preserve">       A lapok bemutatásánál igyekeztem a kiadók tevékenységét is ismertetni, hiszen ez szorosan összefügg a lap kiadásával.</w:t>
      </w:r>
    </w:p>
    <w:p w:rsidR="00442608" w:rsidRPr="00840415" w:rsidRDefault="00442608" w:rsidP="00442608">
      <w:pPr>
        <w:jc w:val="both"/>
        <w:rPr>
          <w:rFonts w:cs="Times New Roman"/>
          <w:sz w:val="28"/>
          <w:szCs w:val="28"/>
        </w:rPr>
      </w:pPr>
      <w:r w:rsidRPr="00840415">
        <w:rPr>
          <w:rFonts w:cs="Times New Roman"/>
          <w:sz w:val="28"/>
          <w:szCs w:val="28"/>
        </w:rPr>
        <w:t xml:space="preserve">       A tanulmányok keletkezésének ideje különböző</w:t>
      </w:r>
      <w:r w:rsidR="003F2B92" w:rsidRPr="00840415">
        <w:rPr>
          <w:rFonts w:cs="Times New Roman"/>
          <w:sz w:val="28"/>
          <w:szCs w:val="28"/>
        </w:rPr>
        <w:t>,</w:t>
      </w:r>
      <w:r w:rsidRPr="00840415">
        <w:rPr>
          <w:rFonts w:cs="Times New Roman"/>
          <w:sz w:val="28"/>
          <w:szCs w:val="28"/>
        </w:rPr>
        <w:t xml:space="preserve"> ezért m</w:t>
      </w:r>
      <w:r w:rsidR="003F2B92" w:rsidRPr="00840415">
        <w:rPr>
          <w:rFonts w:cs="Times New Roman"/>
          <w:sz w:val="28"/>
          <w:szCs w:val="28"/>
        </w:rPr>
        <w:t>egtörténik, hogy egy jelenséget</w:t>
      </w:r>
      <w:r w:rsidRPr="00840415">
        <w:rPr>
          <w:rFonts w:cs="Times New Roman"/>
          <w:sz w:val="28"/>
          <w:szCs w:val="28"/>
        </w:rPr>
        <w:t xml:space="preserve"> vagy eseményt több helyen is ismertettünk. Egyes periodikáknál, főleg ott, ahol biztosak voltunk a gyűjtemény teljességében, repertóriumot is közöltünk, ezzel is megkönnyítve a kutatók munkáját. Igyekeztünk a lapok egy példányát képben is bemutatni. Itt nem mindig sikerült tökéletes képpel szolgálni, mivel még a szkennelés sem volt megoldható. A fényképezéshez folyamodtunk, ami nem mindig sikerült tökéletesen. </w:t>
      </w:r>
    </w:p>
    <w:p w:rsidR="00442608" w:rsidRPr="00840415" w:rsidRDefault="00442608" w:rsidP="00442608">
      <w:pPr>
        <w:jc w:val="both"/>
        <w:rPr>
          <w:rFonts w:cs="Times New Roman"/>
          <w:sz w:val="28"/>
          <w:szCs w:val="28"/>
        </w:rPr>
      </w:pPr>
      <w:r w:rsidRPr="00840415">
        <w:rPr>
          <w:rFonts w:cs="Times New Roman"/>
          <w:sz w:val="28"/>
          <w:szCs w:val="28"/>
        </w:rPr>
        <w:t xml:space="preserve">       A könyvben csak utaltunk a nyugati nyelveken (angol, német) megjelenő lapokra. Részletesen nem tértünk ki rájuk. Akárcsak a világhálón közreadott lapokra sem. Ezek nehezen követhetők.</w:t>
      </w:r>
    </w:p>
    <w:p w:rsidR="00442608" w:rsidRPr="00840415" w:rsidRDefault="00442608" w:rsidP="00442608">
      <w:pPr>
        <w:jc w:val="both"/>
        <w:rPr>
          <w:rFonts w:cs="Times New Roman"/>
          <w:sz w:val="28"/>
          <w:szCs w:val="28"/>
        </w:rPr>
      </w:pPr>
      <w:r w:rsidRPr="00840415">
        <w:rPr>
          <w:rFonts w:cs="Times New Roman"/>
          <w:sz w:val="28"/>
          <w:szCs w:val="28"/>
        </w:rPr>
        <w:t xml:space="preserve">       Célunk főleg az volt, hogy további kutatásra ösztönözze az érdekelteket és a kutatókat. Az is fontos lenne, hogy ezek a sajtótermékek is bekerüljenek a köztudatba, </w:t>
      </w:r>
      <w:r w:rsidRPr="00840415">
        <w:rPr>
          <w:rFonts w:cs="Times New Roman"/>
          <w:b/>
          <w:bCs/>
          <w:sz w:val="28"/>
          <w:szCs w:val="28"/>
        </w:rPr>
        <w:t>mert Erdélyen kívül, nincs már egyetlen nyomtatott fóruma sem az erdélyi gondolatnak</w:t>
      </w:r>
      <w:r w:rsidRPr="00840415">
        <w:rPr>
          <w:rFonts w:cs="Times New Roman"/>
          <w:sz w:val="28"/>
          <w:szCs w:val="28"/>
        </w:rPr>
        <w:t>.</w:t>
      </w:r>
    </w:p>
    <w:p w:rsidR="00442608" w:rsidRPr="00840415" w:rsidRDefault="00442608" w:rsidP="00442608">
      <w:pPr>
        <w:jc w:val="both"/>
        <w:rPr>
          <w:rFonts w:cs="Times New Roman"/>
          <w:sz w:val="28"/>
          <w:szCs w:val="28"/>
        </w:rPr>
      </w:pPr>
    </w:p>
    <w:p w:rsidR="00442608" w:rsidRPr="00840415" w:rsidRDefault="00442608" w:rsidP="00442608">
      <w:pPr>
        <w:jc w:val="both"/>
        <w:rPr>
          <w:rFonts w:cs="Times New Roman"/>
          <w:sz w:val="28"/>
          <w:szCs w:val="28"/>
        </w:rPr>
      </w:pPr>
    </w:p>
    <w:p w:rsidR="00442608" w:rsidRPr="00840415" w:rsidRDefault="00442608" w:rsidP="00442608">
      <w:pPr>
        <w:jc w:val="center"/>
        <w:rPr>
          <w:rFonts w:cs="Times New Roman"/>
          <w:b/>
          <w:bCs/>
          <w:sz w:val="28"/>
          <w:szCs w:val="28"/>
        </w:rPr>
      </w:pPr>
    </w:p>
    <w:bookmarkEnd w:id="0"/>
    <w:p w:rsidR="00442608" w:rsidRPr="00840415" w:rsidRDefault="00442608" w:rsidP="00442608">
      <w:pPr>
        <w:pStyle w:val="Textbody"/>
        <w:jc w:val="both"/>
        <w:rPr>
          <w:b/>
          <w:sz w:val="28"/>
          <w:szCs w:val="28"/>
        </w:rPr>
      </w:pPr>
    </w:p>
    <w:p w:rsidR="00442608" w:rsidRPr="00840415" w:rsidRDefault="00442608" w:rsidP="00442608">
      <w:pPr>
        <w:pStyle w:val="Textbody"/>
        <w:jc w:val="both"/>
        <w:rPr>
          <w:b/>
          <w:sz w:val="36"/>
          <w:szCs w:val="36"/>
        </w:rPr>
      </w:pPr>
      <w:r w:rsidRPr="00840415">
        <w:rPr>
          <w:b/>
          <w:sz w:val="28"/>
          <w:szCs w:val="28"/>
        </w:rPr>
        <w:t xml:space="preserve">              </w:t>
      </w:r>
      <w:r w:rsidR="00840415">
        <w:rPr>
          <w:b/>
          <w:sz w:val="28"/>
          <w:szCs w:val="28"/>
        </w:rPr>
        <w:tab/>
      </w:r>
      <w:r w:rsidR="00840415">
        <w:rPr>
          <w:b/>
          <w:sz w:val="28"/>
          <w:szCs w:val="28"/>
        </w:rPr>
        <w:tab/>
      </w:r>
      <w:r w:rsidRPr="00840415">
        <w:rPr>
          <w:b/>
          <w:sz w:val="36"/>
          <w:szCs w:val="36"/>
        </w:rPr>
        <w:t xml:space="preserve"> A</w:t>
      </w:r>
      <w:r w:rsidR="00840415">
        <w:rPr>
          <w:b/>
          <w:sz w:val="36"/>
          <w:szCs w:val="36"/>
        </w:rPr>
        <w:t xml:space="preserve">z </w:t>
      </w:r>
      <w:r w:rsidRPr="00840415">
        <w:rPr>
          <w:b/>
          <w:sz w:val="36"/>
          <w:szCs w:val="36"/>
        </w:rPr>
        <w:t>erdélyi magyar emigrációs sajtó</w:t>
      </w:r>
    </w:p>
    <w:p w:rsidR="00442608" w:rsidRPr="00840415" w:rsidRDefault="00442608" w:rsidP="00442608">
      <w:pPr>
        <w:pStyle w:val="Textbody"/>
        <w:jc w:val="both"/>
        <w:rPr>
          <w:sz w:val="28"/>
          <w:szCs w:val="28"/>
        </w:rPr>
      </w:pPr>
      <w:r w:rsidRPr="00840415">
        <w:rPr>
          <w:sz w:val="28"/>
          <w:szCs w:val="28"/>
        </w:rPr>
        <w:t> </w:t>
      </w:r>
    </w:p>
    <w:p w:rsidR="00442608" w:rsidRPr="00840415" w:rsidRDefault="00442608" w:rsidP="00442608">
      <w:pPr>
        <w:pStyle w:val="Textbody"/>
        <w:jc w:val="both"/>
        <w:rPr>
          <w:sz w:val="28"/>
          <w:szCs w:val="28"/>
        </w:rPr>
      </w:pPr>
      <w:r w:rsidRPr="00840415">
        <w:rPr>
          <w:sz w:val="28"/>
          <w:szCs w:val="28"/>
        </w:rPr>
        <w:t xml:space="preserve">     „</w:t>
      </w:r>
      <w:r w:rsidRPr="00840415">
        <w:rPr>
          <w:i/>
          <w:sz w:val="28"/>
          <w:szCs w:val="28"/>
        </w:rPr>
        <w:t>Bár Magyarország és Erdély élete egy és oszthatatlan, mégis vannak Erdélynek olyan sajátos érdekei, színei, értékei, amelyek mindenkor jogosulttá teszik azt, hogy az egyetemes magyar gondolaton belül éljen az erdélyi gondolat is.”</w:t>
      </w:r>
      <w:r w:rsidRPr="00840415">
        <w:rPr>
          <w:sz w:val="28"/>
          <w:szCs w:val="28"/>
        </w:rPr>
        <w:t xml:space="preserve"> (Gróf Teleki Pál)</w:t>
      </w:r>
      <w:r w:rsidRPr="00840415">
        <w:rPr>
          <w:rStyle w:val="Lbjegyzet-hivatkozs"/>
          <w:sz w:val="28"/>
          <w:szCs w:val="28"/>
        </w:rPr>
        <w:footnoteReference w:id="1"/>
      </w:r>
    </w:p>
    <w:p w:rsidR="00442608" w:rsidRPr="00840415" w:rsidRDefault="00442608" w:rsidP="00442608">
      <w:pPr>
        <w:pStyle w:val="Textbody"/>
        <w:jc w:val="both"/>
        <w:rPr>
          <w:sz w:val="28"/>
          <w:szCs w:val="28"/>
        </w:rPr>
      </w:pPr>
      <w:r w:rsidRPr="00840415">
        <w:rPr>
          <w:sz w:val="28"/>
          <w:szCs w:val="28"/>
        </w:rPr>
        <w:t> </w:t>
      </w:r>
    </w:p>
    <w:p w:rsidR="00442608" w:rsidRDefault="00442608" w:rsidP="00840415">
      <w:pPr>
        <w:pStyle w:val="Textbody"/>
        <w:ind w:left="2844" w:firstLine="696"/>
        <w:jc w:val="both"/>
        <w:rPr>
          <w:b/>
          <w:sz w:val="32"/>
        </w:rPr>
      </w:pPr>
      <w:r>
        <w:rPr>
          <w:b/>
          <w:sz w:val="32"/>
        </w:rPr>
        <w:t>Előzmények</w:t>
      </w:r>
    </w:p>
    <w:p w:rsidR="00442608" w:rsidRPr="00840415" w:rsidRDefault="00442608" w:rsidP="00442608">
      <w:pPr>
        <w:pStyle w:val="Textbody"/>
        <w:jc w:val="both"/>
        <w:rPr>
          <w:sz w:val="28"/>
          <w:szCs w:val="28"/>
        </w:rPr>
      </w:pPr>
      <w:r w:rsidRPr="00840415">
        <w:rPr>
          <w:sz w:val="28"/>
          <w:szCs w:val="28"/>
        </w:rPr>
        <w:t xml:space="preserve">       Az erdélyi emigrációs sajtó létrejötte szorosan kötődik Erdély Trianon utáni történetéhez. A hatalomváltás (Erdély román fennhatóság alá kerülése) következtében, a magyar tör</w:t>
      </w:r>
      <w:r w:rsidR="003F2B92" w:rsidRPr="00840415">
        <w:rPr>
          <w:sz w:val="28"/>
          <w:szCs w:val="28"/>
        </w:rPr>
        <w:t>ténelemben eddig nem tapasztalt</w:t>
      </w:r>
      <w:r w:rsidRPr="00840415">
        <w:rPr>
          <w:sz w:val="28"/>
          <w:szCs w:val="28"/>
        </w:rPr>
        <w:t xml:space="preserve"> menekültáradat indult el az utódállamokból, elsősorban a területének kétharmadával megrövidített Magyarország, másodsorban pedig a világ számos más országa felé.</w:t>
      </w:r>
    </w:p>
    <w:p w:rsidR="00442608" w:rsidRPr="00840415" w:rsidRDefault="00442608" w:rsidP="00442608">
      <w:pPr>
        <w:pStyle w:val="Textbody"/>
        <w:jc w:val="both"/>
        <w:rPr>
          <w:sz w:val="28"/>
          <w:szCs w:val="28"/>
        </w:rPr>
      </w:pPr>
      <w:r w:rsidRPr="00840415">
        <w:rPr>
          <w:sz w:val="28"/>
          <w:szCs w:val="28"/>
        </w:rPr>
        <w:t xml:space="preserve">       Az erdélyi menekültek, áttelepültek új hazájuk egy-egy településén (község, város vagy a főváros) létrehozták saját közösségeiket (civil szervezeteiket) azzal a céllal, hogy egymást támogassák, hogy megőrizzék erdélyi magyar önazonosságukat. Ezek az erdélyi szerveződések egy része lapszerkesztésre és lapkiadásra is vállalkozott.</w:t>
      </w:r>
    </w:p>
    <w:p w:rsidR="00442608" w:rsidRPr="00840415" w:rsidRDefault="00442608" w:rsidP="00442608">
      <w:pPr>
        <w:pStyle w:val="Textbody"/>
        <w:jc w:val="both"/>
        <w:rPr>
          <w:sz w:val="28"/>
          <w:szCs w:val="28"/>
        </w:rPr>
      </w:pPr>
      <w:r w:rsidRPr="00840415">
        <w:rPr>
          <w:sz w:val="28"/>
          <w:szCs w:val="28"/>
        </w:rPr>
        <w:t xml:space="preserve">       Az emigrációs sajtó nagy vonalakban az emigráció története is. </w:t>
      </w:r>
      <w:r w:rsidRPr="00840415">
        <w:rPr>
          <w:color w:val="000000"/>
          <w:sz w:val="28"/>
          <w:szCs w:val="28"/>
        </w:rPr>
        <w:t xml:space="preserve">A külföldön élő </w:t>
      </w:r>
      <w:r w:rsidRPr="00840415">
        <w:rPr>
          <w:color w:val="000000"/>
          <w:sz w:val="28"/>
          <w:szCs w:val="28"/>
        </w:rPr>
        <w:lastRenderedPageBreak/>
        <w:t>erdélyi magyarság csoportjainak tevékenységéről, társadalmi beilleszkedéséről,</w:t>
      </w:r>
      <w:r>
        <w:rPr>
          <w:color w:val="000000"/>
          <w:sz w:val="32"/>
        </w:rPr>
        <w:t xml:space="preserve"> </w:t>
      </w:r>
      <w:r w:rsidRPr="00840415">
        <w:rPr>
          <w:color w:val="000000"/>
          <w:sz w:val="28"/>
          <w:szCs w:val="28"/>
        </w:rPr>
        <w:t xml:space="preserve">egyesületi életéről, politikai és kulturális működéséről az újságok és folyóiratok nyújtanak tájékoztatást. A témában megjelent könyvek mellett a periodikák a legfőbb források, belőlük lehet dokumentumszerű hitelességgel megismerni a </w:t>
      </w:r>
      <w:r w:rsidRPr="00840415">
        <w:rPr>
          <w:b/>
          <w:i/>
          <w:color w:val="000000"/>
          <w:sz w:val="28"/>
          <w:szCs w:val="28"/>
        </w:rPr>
        <w:t>menekültek</w:t>
      </w:r>
      <w:r w:rsidRPr="00840415">
        <w:rPr>
          <w:color w:val="000000"/>
          <w:sz w:val="28"/>
          <w:szCs w:val="28"/>
        </w:rPr>
        <w:t xml:space="preserve"> művelődési és szociológiai jellemzőit, politikai tevékenységét.</w:t>
      </w:r>
    </w:p>
    <w:p w:rsidR="00442608" w:rsidRPr="00840415" w:rsidRDefault="00442608" w:rsidP="00442608">
      <w:pPr>
        <w:pStyle w:val="Textbody"/>
        <w:jc w:val="both"/>
        <w:rPr>
          <w:sz w:val="28"/>
          <w:szCs w:val="28"/>
        </w:rPr>
      </w:pPr>
      <w:r w:rsidRPr="00840415">
        <w:rPr>
          <w:sz w:val="28"/>
          <w:szCs w:val="28"/>
        </w:rPr>
        <w:t>(</w:t>
      </w:r>
      <w:r w:rsidRPr="00840415">
        <w:rPr>
          <w:b/>
          <w:i/>
          <w:sz w:val="28"/>
          <w:szCs w:val="28"/>
        </w:rPr>
        <w:t>A menekült</w:t>
      </w:r>
      <w:r w:rsidRPr="00840415">
        <w:rPr>
          <w:sz w:val="28"/>
          <w:szCs w:val="28"/>
        </w:rPr>
        <w:t xml:space="preserve"> szót használjuk az elüldözöttre, az áttelepültre, kiutasítottra</w:t>
      </w:r>
      <w:r w:rsidR="003F2B92" w:rsidRPr="00840415">
        <w:rPr>
          <w:sz w:val="28"/>
          <w:szCs w:val="28"/>
        </w:rPr>
        <w:t xml:space="preserve">, </w:t>
      </w:r>
      <w:r w:rsidRPr="00840415">
        <w:rPr>
          <w:sz w:val="28"/>
          <w:szCs w:val="28"/>
        </w:rPr>
        <w:t>függetlenül attól, hogy gazdasági, lelki, politikai vagy egyéb okból történt a menekülés)</w:t>
      </w:r>
    </w:p>
    <w:p w:rsidR="00442608" w:rsidRPr="00840415" w:rsidRDefault="00442608" w:rsidP="00442608">
      <w:pPr>
        <w:pStyle w:val="Textbody"/>
        <w:jc w:val="both"/>
        <w:rPr>
          <w:sz w:val="28"/>
          <w:szCs w:val="28"/>
        </w:rPr>
      </w:pPr>
      <w:r w:rsidRPr="00840415">
        <w:rPr>
          <w:sz w:val="28"/>
          <w:szCs w:val="28"/>
        </w:rPr>
        <w:t xml:space="preserve"> Az </w:t>
      </w:r>
      <w:r w:rsidRPr="00840415">
        <w:rPr>
          <w:b/>
          <w:sz w:val="28"/>
          <w:szCs w:val="28"/>
        </w:rPr>
        <w:t>emigrációs erdélyi magyar sajtó</w:t>
      </w:r>
      <w:r w:rsidRPr="00840415">
        <w:rPr>
          <w:sz w:val="28"/>
          <w:szCs w:val="28"/>
        </w:rPr>
        <w:t xml:space="preserve"> jelentése</w:t>
      </w:r>
    </w:p>
    <w:p w:rsidR="00442608" w:rsidRPr="00840415" w:rsidRDefault="00442608" w:rsidP="00442608">
      <w:pPr>
        <w:pStyle w:val="Textbody"/>
        <w:jc w:val="both"/>
        <w:rPr>
          <w:sz w:val="28"/>
          <w:szCs w:val="28"/>
        </w:rPr>
      </w:pPr>
      <w:r w:rsidRPr="00840415">
        <w:rPr>
          <w:sz w:val="28"/>
          <w:szCs w:val="28"/>
        </w:rPr>
        <w:t xml:space="preserve">      Az </w:t>
      </w:r>
      <w:r w:rsidRPr="00840415">
        <w:rPr>
          <w:b/>
          <w:i/>
          <w:sz w:val="28"/>
          <w:szCs w:val="28"/>
        </w:rPr>
        <w:t>emigrációs erdélyi magyar sajtó</w:t>
      </w:r>
      <w:r w:rsidRPr="00840415">
        <w:rPr>
          <w:sz w:val="28"/>
          <w:szCs w:val="28"/>
        </w:rPr>
        <w:t xml:space="preserve"> azoknak a sajtótermékeknek az összessége (újságok, hetilapok, folyóiratok, évkönyvek stb.), melyek a jelenkori Erdély határain kívül keletkeztek.  E kiadványokban hangsúlyosan Erdéllyel, az erdélyi magyarsággal, valamint az Erdélyből elszármazottakkal (menekültek, áttelepültek, üldözöttek, kiutasítottak stb.) foglalkoznak. E lapcsalád említésekor többféle elnevezés is felmerült</w:t>
      </w:r>
      <w:r w:rsidR="005A66DE" w:rsidRPr="00840415">
        <w:rPr>
          <w:sz w:val="28"/>
          <w:szCs w:val="28"/>
        </w:rPr>
        <w:t xml:space="preserve">, u.m. </w:t>
      </w:r>
      <w:r w:rsidRPr="00840415">
        <w:rPr>
          <w:sz w:val="28"/>
          <w:szCs w:val="28"/>
        </w:rPr>
        <w:t>a „</w:t>
      </w:r>
      <w:r w:rsidRPr="00840415">
        <w:rPr>
          <w:i/>
          <w:sz w:val="28"/>
          <w:szCs w:val="28"/>
        </w:rPr>
        <w:t>külerdélyi sajtó”</w:t>
      </w:r>
      <w:r w:rsidRPr="00840415">
        <w:rPr>
          <w:b/>
          <w:sz w:val="28"/>
          <w:szCs w:val="28"/>
        </w:rPr>
        <w:t>,</w:t>
      </w:r>
      <w:r w:rsidRPr="00840415">
        <w:rPr>
          <w:sz w:val="28"/>
          <w:szCs w:val="28"/>
        </w:rPr>
        <w:t xml:space="preserve"> „</w:t>
      </w:r>
      <w:r w:rsidRPr="00840415">
        <w:rPr>
          <w:i/>
          <w:sz w:val="28"/>
          <w:szCs w:val="28"/>
        </w:rPr>
        <w:t>Erdély határán túli sajtója”, „erdélyi menekültek sajtója”.</w:t>
      </w:r>
      <w:r w:rsidRPr="00840415">
        <w:rPr>
          <w:sz w:val="28"/>
          <w:szCs w:val="28"/>
        </w:rPr>
        <w:t xml:space="preserve"> A Hungarikák megnevezés analógiájára a Széchenyi Könyvtár egyik munkatársa </w:t>
      </w:r>
      <w:r w:rsidRPr="00840415">
        <w:rPr>
          <w:i/>
          <w:sz w:val="28"/>
          <w:szCs w:val="28"/>
        </w:rPr>
        <w:t xml:space="preserve">Transzilvanikáknak </w:t>
      </w:r>
      <w:r w:rsidRPr="00840415">
        <w:rPr>
          <w:sz w:val="28"/>
          <w:szCs w:val="28"/>
        </w:rPr>
        <w:t xml:space="preserve">nevezte el. Szerintünk az </w:t>
      </w:r>
      <w:r w:rsidRPr="00840415">
        <w:rPr>
          <w:b/>
          <w:i/>
          <w:sz w:val="28"/>
          <w:szCs w:val="28"/>
        </w:rPr>
        <w:t>erdélyi magyar emigrációs sajtó</w:t>
      </w:r>
      <w:r w:rsidRPr="00840415">
        <w:rPr>
          <w:sz w:val="28"/>
          <w:szCs w:val="28"/>
        </w:rPr>
        <w:t xml:space="preserve"> mint gyűjtőnév fejezi ki legjobban e kiadványok lényegét. E lapcsaládba tartozó periodikák legtöbbje címében viseli a tájegységre (Pl. Erdélyi Hírek, Erdélyi Figyelő, Erdélyi Értesítő, Erdélyi Tájékoztató, Székelyföld, Hargitaváralja stb.) az ott élő magyarságra és ezen belül a székely népcsoportra utaló nevet. (Erdélyi Magyarság</w:t>
      </w:r>
      <w:r w:rsidRPr="00840415">
        <w:rPr>
          <w:color w:val="000000"/>
          <w:sz w:val="28"/>
          <w:szCs w:val="28"/>
          <w:shd w:val="clear" w:color="auto" w:fill="FFFF00"/>
        </w:rPr>
        <w:t xml:space="preserve">. </w:t>
      </w:r>
      <w:r w:rsidRPr="00840415">
        <w:rPr>
          <w:sz w:val="28"/>
          <w:szCs w:val="28"/>
        </w:rPr>
        <w:t>Székelyek, Székely Szó, Székelység stb.)</w:t>
      </w:r>
    </w:p>
    <w:p w:rsidR="00442608" w:rsidRPr="00840415" w:rsidRDefault="00442608" w:rsidP="00442608">
      <w:pPr>
        <w:pStyle w:val="Textbody"/>
        <w:jc w:val="both"/>
        <w:rPr>
          <w:b/>
          <w:sz w:val="28"/>
          <w:szCs w:val="28"/>
        </w:rPr>
      </w:pPr>
    </w:p>
    <w:p w:rsidR="00442608" w:rsidRDefault="00442608" w:rsidP="00442608">
      <w:pPr>
        <w:pStyle w:val="Textbody"/>
        <w:jc w:val="both"/>
        <w:rPr>
          <w:b/>
          <w:sz w:val="32"/>
        </w:rPr>
      </w:pPr>
      <w:r>
        <w:rPr>
          <w:b/>
          <w:sz w:val="32"/>
        </w:rPr>
        <w:t>KELETKEZÉSÜK TÉRBEN ÉS IDŐBEN</w:t>
      </w:r>
    </w:p>
    <w:p w:rsidR="00442608" w:rsidRDefault="00442608" w:rsidP="00442608">
      <w:pPr>
        <w:pStyle w:val="Textbody"/>
        <w:jc w:val="both"/>
        <w:rPr>
          <w:b/>
          <w:sz w:val="32"/>
        </w:rPr>
      </w:pPr>
      <w:r>
        <w:rPr>
          <w:b/>
          <w:sz w:val="32"/>
        </w:rPr>
        <w:t>Térben</w:t>
      </w:r>
    </w:p>
    <w:p w:rsidR="00442608" w:rsidRPr="00840415" w:rsidRDefault="00442608" w:rsidP="00442608">
      <w:pPr>
        <w:pStyle w:val="Textbody"/>
        <w:jc w:val="both"/>
        <w:rPr>
          <w:sz w:val="28"/>
          <w:szCs w:val="28"/>
        </w:rPr>
      </w:pPr>
      <w:r w:rsidRPr="00840415">
        <w:rPr>
          <w:sz w:val="28"/>
          <w:szCs w:val="28"/>
        </w:rPr>
        <w:t>       Az „</w:t>
      </w:r>
      <w:r w:rsidRPr="00840415">
        <w:rPr>
          <w:i/>
          <w:sz w:val="28"/>
          <w:szCs w:val="28"/>
        </w:rPr>
        <w:t>erdélyi magyar emigrációs sajtó</w:t>
      </w:r>
      <w:r w:rsidRPr="00840415">
        <w:rPr>
          <w:sz w:val="28"/>
          <w:szCs w:val="28"/>
        </w:rPr>
        <w:t>” a jelenkori Erdély határain kívül keletkezett. Itt nagyon fontos megjegyezni, hogy nem a hagyományos „történeti Erdély” hanem a Trianon után Romániához csatolt területekről van szó, melyet „jelenkori Erdélyként” emleget a tudomány.</w:t>
      </w:r>
      <w:r w:rsidRPr="00840415">
        <w:rPr>
          <w:rStyle w:val="Lbjegyzet-hivatkozs"/>
          <w:sz w:val="28"/>
          <w:szCs w:val="28"/>
        </w:rPr>
        <w:footnoteReference w:id="2"/>
      </w:r>
      <w:r w:rsidRPr="00840415">
        <w:rPr>
          <w:sz w:val="28"/>
          <w:szCs w:val="28"/>
        </w:rPr>
        <w:t xml:space="preserve"> </w:t>
      </w:r>
    </w:p>
    <w:p w:rsidR="00442608" w:rsidRPr="00840415" w:rsidRDefault="00442608" w:rsidP="00442608">
      <w:pPr>
        <w:pStyle w:val="Textbody"/>
        <w:jc w:val="both"/>
        <w:rPr>
          <w:sz w:val="28"/>
          <w:szCs w:val="28"/>
        </w:rPr>
      </w:pPr>
      <w:r w:rsidRPr="00840415">
        <w:rPr>
          <w:sz w:val="28"/>
          <w:szCs w:val="28"/>
        </w:rPr>
        <w:t xml:space="preserve">Az erdélyi emigráns sajtó keletkezése a két világháború között </w:t>
      </w:r>
      <w:r w:rsidRPr="00840415">
        <w:rPr>
          <w:b/>
          <w:sz w:val="28"/>
          <w:szCs w:val="28"/>
        </w:rPr>
        <w:t xml:space="preserve">Magyarországra </w:t>
      </w:r>
      <w:r w:rsidRPr="00840415">
        <w:rPr>
          <w:sz w:val="28"/>
          <w:szCs w:val="28"/>
        </w:rPr>
        <w:t xml:space="preserve">összpontosul. A második világégés után főleg a </w:t>
      </w:r>
      <w:r w:rsidRPr="00840415">
        <w:rPr>
          <w:b/>
          <w:sz w:val="28"/>
          <w:szCs w:val="28"/>
        </w:rPr>
        <w:t>nyugati</w:t>
      </w:r>
      <w:r w:rsidRPr="00840415">
        <w:rPr>
          <w:sz w:val="28"/>
          <w:szCs w:val="28"/>
        </w:rPr>
        <w:t xml:space="preserve"> országokban letelepedett erdélyiek indítottak lapokat. A szocialista rendszer erodálása után (1987-től) újra, a </w:t>
      </w:r>
      <w:r w:rsidRPr="00840415">
        <w:rPr>
          <w:b/>
          <w:sz w:val="28"/>
          <w:szCs w:val="28"/>
        </w:rPr>
        <w:t>Magyarországra</w:t>
      </w:r>
      <w:r w:rsidRPr="00840415">
        <w:rPr>
          <w:sz w:val="28"/>
          <w:szCs w:val="28"/>
        </w:rPr>
        <w:t xml:space="preserve"> menekült erdélyiek foglalkoznak lapok megjelentetésével.</w:t>
      </w:r>
    </w:p>
    <w:p w:rsidR="00442608" w:rsidRDefault="00442608" w:rsidP="00442608">
      <w:pPr>
        <w:pStyle w:val="Textbody"/>
        <w:jc w:val="both"/>
        <w:rPr>
          <w:b/>
          <w:sz w:val="32"/>
        </w:rPr>
      </w:pPr>
      <w:r>
        <w:t> </w:t>
      </w:r>
      <w:r>
        <w:rPr>
          <w:b/>
          <w:sz w:val="32"/>
        </w:rPr>
        <w:t>Keletkezési idő.</w:t>
      </w:r>
    </w:p>
    <w:p w:rsidR="00442608" w:rsidRPr="00840415" w:rsidRDefault="00442608" w:rsidP="00442608">
      <w:pPr>
        <w:pStyle w:val="Textbody"/>
        <w:jc w:val="both"/>
        <w:rPr>
          <w:sz w:val="28"/>
          <w:szCs w:val="28"/>
        </w:rPr>
      </w:pPr>
      <w:r w:rsidRPr="00840415">
        <w:rPr>
          <w:b/>
          <w:sz w:val="28"/>
          <w:szCs w:val="28"/>
        </w:rPr>
        <w:t xml:space="preserve">     </w:t>
      </w:r>
      <w:r w:rsidRPr="00840415">
        <w:rPr>
          <w:sz w:val="28"/>
          <w:szCs w:val="28"/>
        </w:rPr>
        <w:t>Ennek a sajtócsaládnak a története 1919-20-tól</w:t>
      </w:r>
      <w:r w:rsidR="005A66DE" w:rsidRPr="00840415">
        <w:rPr>
          <w:sz w:val="28"/>
          <w:szCs w:val="28"/>
        </w:rPr>
        <w:t>,</w:t>
      </w:r>
      <w:r w:rsidRPr="00840415">
        <w:rPr>
          <w:sz w:val="28"/>
          <w:szCs w:val="28"/>
        </w:rPr>
        <w:t xml:space="preserve"> vagyis az első világháború végétől és az azt követő Trianoni békediktátumtól indult és mind a mai napig tart.</w:t>
      </w:r>
    </w:p>
    <w:p w:rsidR="00442608" w:rsidRDefault="00442608" w:rsidP="00442608">
      <w:pPr>
        <w:pStyle w:val="Textbody"/>
        <w:jc w:val="both"/>
        <w:rPr>
          <w:b/>
          <w:sz w:val="32"/>
        </w:rPr>
      </w:pPr>
      <w:r>
        <w:rPr>
          <w:b/>
          <w:sz w:val="32"/>
        </w:rPr>
        <w:t>Első szakasz</w:t>
      </w:r>
    </w:p>
    <w:p w:rsidR="00442608" w:rsidRPr="00840415" w:rsidRDefault="00442608" w:rsidP="00442608">
      <w:pPr>
        <w:pStyle w:val="Textbody"/>
        <w:spacing w:before="100" w:after="119"/>
        <w:jc w:val="both"/>
        <w:rPr>
          <w:sz w:val="28"/>
          <w:szCs w:val="28"/>
        </w:rPr>
      </w:pPr>
      <w:r>
        <w:rPr>
          <w:sz w:val="32"/>
        </w:rPr>
        <w:t xml:space="preserve">      </w:t>
      </w:r>
      <w:r w:rsidRPr="00840415">
        <w:rPr>
          <w:sz w:val="28"/>
          <w:szCs w:val="28"/>
        </w:rPr>
        <w:t xml:space="preserve">Az erdélyi menekültek első nagy hulláma az első világháborút követően érkezett </w:t>
      </w:r>
      <w:r w:rsidRPr="00840415">
        <w:rPr>
          <w:sz w:val="28"/>
          <w:szCs w:val="28"/>
        </w:rPr>
        <w:lastRenderedPageBreak/>
        <w:t>a még megmaradt Magyarország területére. Az 1930-as román népszámlálás</w:t>
      </w:r>
      <w:r>
        <w:rPr>
          <w:sz w:val="32"/>
        </w:rPr>
        <w:t xml:space="preserve"> szerint (</w:t>
      </w:r>
      <w:r w:rsidRPr="00840415">
        <w:rPr>
          <w:sz w:val="28"/>
          <w:szCs w:val="28"/>
        </w:rPr>
        <w:t>pedig ezt fenntartással fogadják a szakemberek) az 1910-es népszámlálási adatokhoz viszonyítva 305.789 magyar tűnt el Erdélyből. A menekültek nagy része, pontosabban 197.035 személy Magyarországon keresett menedéket. Az erdélyi menekültek számáról mind a mai napig az egyetlen hiteles kimutatást az Országos Menekültügyi Hivatal készítette.</w:t>
      </w:r>
      <w:r w:rsidRPr="00840415">
        <w:rPr>
          <w:rStyle w:val="Lbjegyzet-hivatkozs"/>
          <w:sz w:val="28"/>
          <w:szCs w:val="28"/>
        </w:rPr>
        <w:t xml:space="preserve"> </w:t>
      </w:r>
      <w:r w:rsidRPr="00840415">
        <w:rPr>
          <w:rStyle w:val="Lbjegyzet-hivatkozs"/>
          <w:sz w:val="28"/>
          <w:szCs w:val="28"/>
        </w:rPr>
        <w:footnoteReference w:id="3"/>
      </w:r>
    </w:p>
    <w:p w:rsidR="00442608" w:rsidRPr="00840415" w:rsidRDefault="00442608" w:rsidP="00442608">
      <w:pPr>
        <w:pStyle w:val="Textbody"/>
        <w:jc w:val="both"/>
        <w:rPr>
          <w:sz w:val="28"/>
          <w:szCs w:val="28"/>
        </w:rPr>
      </w:pPr>
      <w:r w:rsidRPr="00840415">
        <w:rPr>
          <w:sz w:val="28"/>
          <w:szCs w:val="28"/>
        </w:rPr>
        <w:t>      Az OMH jelentése csak 1924-ig tartalmazza a menekültek számát és egyéb adatait, pl. honnan jött, mi volt a foglalkozása stb. 1924 után érkezetteket már senki sem tartotta számon. Ez a tény sok spekulációra adott alkalmat. Itt csak becslésekre hivatkozhatunk. A valósághoz legközelebb Varga E. Árpád, feltételezése áll, aki eddig a legalaposabban tanulmányozta az erdélyi magyarság népességmozgását. Nagyon átgondolt adatokra alapozva (ismerve az Erdélyben végzett magyar és román népszámlálások eredményeit) szerinte az 1924 és 1940 között Magyarországra érkezett erdélyi menekültek száma nem lehet több mint ötvenezer. </w:t>
      </w:r>
    </w:p>
    <w:p w:rsidR="00442608" w:rsidRPr="00840415" w:rsidRDefault="00442608" w:rsidP="00442608">
      <w:pPr>
        <w:pStyle w:val="Textbody"/>
        <w:jc w:val="both"/>
        <w:rPr>
          <w:sz w:val="28"/>
          <w:szCs w:val="28"/>
        </w:rPr>
      </w:pPr>
      <w:r w:rsidRPr="00840415">
        <w:rPr>
          <w:sz w:val="28"/>
          <w:szCs w:val="28"/>
        </w:rPr>
        <w:t xml:space="preserve">      A két világháború között a menekültek több erdélyi szervezetet is létrehoztak. Számukat pontosan nem ismerjük, hiszen nem maradt róluk hivatalos dokumentum.  A Városházán maradt iratok nagy része a Budapest ostroma (1944. december 25 – 1945.  február 13.) alatt elpusztult. Többek között az egyesületi alapszabály</w:t>
      </w:r>
      <w:r w:rsidR="005A66DE" w:rsidRPr="00840415">
        <w:rPr>
          <w:sz w:val="28"/>
          <w:szCs w:val="28"/>
        </w:rPr>
        <w:t>-</w:t>
      </w:r>
      <w:r w:rsidRPr="00840415">
        <w:rPr>
          <w:sz w:val="28"/>
          <w:szCs w:val="28"/>
        </w:rPr>
        <w:t>gyűjtemény, valamint az alapítványi okmánytár is. A Székelység című lap szerint (1/1; 1932. november) 56 budapesti és 25 vidéki erdélyi jellegű egyesület működik Magyarországon. A Hargitaváralja c. lap 53 székely egyesületrő</w:t>
      </w:r>
      <w:r w:rsidR="005A66DE" w:rsidRPr="00840415">
        <w:rPr>
          <w:sz w:val="28"/>
          <w:szCs w:val="28"/>
        </w:rPr>
        <w:t xml:space="preserve">l tudósit (4/7; 1939. 10. 01.) E </w:t>
      </w:r>
      <w:r w:rsidRPr="00840415">
        <w:rPr>
          <w:sz w:val="28"/>
          <w:szCs w:val="28"/>
        </w:rPr>
        <w:t>szervezetek közül csak nagyon kevesen vállalkoztak lapkiadásra. Ebből a nézőpontból az egyetemista fiatalok által létrehozott szervezetek működtek a legeredményesebben. A Székely Egyetemisták és Főiskolások Egyesülete (SZEFHE) alapította az Új Élet c. lapot (1921–1923)</w:t>
      </w:r>
      <w:r w:rsidR="005A66DE" w:rsidRPr="00840415">
        <w:rPr>
          <w:sz w:val="28"/>
          <w:szCs w:val="28"/>
        </w:rPr>
        <w:t>,</w:t>
      </w:r>
      <w:r w:rsidRPr="00840415">
        <w:rPr>
          <w:sz w:val="28"/>
          <w:szCs w:val="28"/>
        </w:rPr>
        <w:t xml:space="preserve"> és 1927-ben a HÍD című folyóiratot (1927–1928).  </w:t>
      </w:r>
    </w:p>
    <w:p w:rsidR="00442608" w:rsidRDefault="00442608" w:rsidP="00442608">
      <w:pPr>
        <w:pStyle w:val="Textbody"/>
        <w:jc w:val="both"/>
        <w:rPr>
          <w:b/>
          <w:sz w:val="32"/>
        </w:rPr>
      </w:pPr>
      <w:r>
        <w:rPr>
          <w:b/>
          <w:sz w:val="32"/>
        </w:rPr>
        <w:t>Második szakasz</w:t>
      </w:r>
    </w:p>
    <w:p w:rsidR="00442608" w:rsidRPr="00840415" w:rsidRDefault="00442608" w:rsidP="00442608">
      <w:pPr>
        <w:pStyle w:val="Textbody"/>
        <w:jc w:val="both"/>
        <w:rPr>
          <w:sz w:val="28"/>
          <w:szCs w:val="28"/>
        </w:rPr>
      </w:pPr>
      <w:r w:rsidRPr="00840415">
        <w:rPr>
          <w:sz w:val="28"/>
          <w:szCs w:val="28"/>
        </w:rPr>
        <w:t xml:space="preserve">        A második világháború és az azt követő párizsi békediktátum következtében az erdélyi magyarság újabb vérveszteséget szenvedett.</w:t>
      </w:r>
    </w:p>
    <w:p w:rsidR="00442608" w:rsidRPr="00840415" w:rsidRDefault="00442608" w:rsidP="00442608">
      <w:pPr>
        <w:pStyle w:val="Textbody"/>
        <w:jc w:val="both"/>
        <w:rPr>
          <w:sz w:val="28"/>
          <w:szCs w:val="28"/>
        </w:rPr>
      </w:pPr>
      <w:r w:rsidRPr="00840415">
        <w:rPr>
          <w:sz w:val="28"/>
          <w:szCs w:val="28"/>
        </w:rPr>
        <w:t xml:space="preserve">       Az új hazát keresők egyik része Magyarországon telepedett le. Mások a biztonságosabbnak vélt nyugati országokat választották. Pontos számadatot nem ismerünk. A becslések szerint az erdélyi magyarságnak ez a vesztesége is kb. </w:t>
      </w:r>
      <w:r w:rsidRPr="00840415">
        <w:rPr>
          <w:b/>
          <w:sz w:val="28"/>
          <w:szCs w:val="28"/>
        </w:rPr>
        <w:t>200 ezer</w:t>
      </w:r>
      <w:r w:rsidRPr="00840415">
        <w:rPr>
          <w:sz w:val="28"/>
          <w:szCs w:val="28"/>
        </w:rPr>
        <w:t xml:space="preserve"> emberre tehető.</w:t>
      </w:r>
      <w:r w:rsidRPr="00840415">
        <w:rPr>
          <w:rStyle w:val="Lbjegyzet-hivatkozs"/>
          <w:sz w:val="28"/>
          <w:szCs w:val="28"/>
        </w:rPr>
        <w:footnoteReference w:id="4"/>
      </w:r>
      <w:r w:rsidRPr="00840415">
        <w:rPr>
          <w:sz w:val="28"/>
          <w:szCs w:val="28"/>
        </w:rPr>
        <w:t xml:space="preserve"> Az 1941-es és 1948-as népszámlálási adatok egybevetése szerint a magyarok lélekszáma egész Erdély területén 225 ezer fővel csökkent.</w:t>
      </w:r>
    </w:p>
    <w:p w:rsidR="00442608" w:rsidRPr="00840415" w:rsidRDefault="00442608" w:rsidP="00442608">
      <w:pPr>
        <w:pStyle w:val="Textbody"/>
        <w:jc w:val="both"/>
        <w:rPr>
          <w:sz w:val="28"/>
          <w:szCs w:val="28"/>
        </w:rPr>
      </w:pPr>
      <w:r w:rsidRPr="00840415">
        <w:rPr>
          <w:sz w:val="28"/>
          <w:szCs w:val="28"/>
        </w:rPr>
        <w:t xml:space="preserve">       A Magyarországon egyre jobban megerősödő kommunista diktatúra nem tűrte meg a kevésbé ellenőrizhető civil szerveződéseket és azok tevékenységét. 1946. június 17-én Rajk László belügyminiszter betiltja a mintegy 1500 civil (köztük az </w:t>
      </w:r>
      <w:r w:rsidRPr="00840415">
        <w:rPr>
          <w:sz w:val="28"/>
          <w:szCs w:val="28"/>
        </w:rPr>
        <w:lastRenderedPageBreak/>
        <w:t>erdélyiek által létrehozott) szervezet működését. Ezzel együtt a betiltott</w:t>
      </w:r>
      <w:r>
        <w:rPr>
          <w:sz w:val="32"/>
        </w:rPr>
        <w:t xml:space="preserve"> </w:t>
      </w:r>
      <w:r w:rsidRPr="00840415">
        <w:rPr>
          <w:sz w:val="28"/>
          <w:szCs w:val="28"/>
        </w:rPr>
        <w:t>szervezetek lapkiadása is megszűnik.</w:t>
      </w:r>
    </w:p>
    <w:p w:rsidR="00442608" w:rsidRPr="00840415" w:rsidRDefault="00442608" w:rsidP="00442608">
      <w:pPr>
        <w:pStyle w:val="Textbody"/>
        <w:jc w:val="both"/>
        <w:rPr>
          <w:sz w:val="28"/>
          <w:szCs w:val="28"/>
        </w:rPr>
      </w:pPr>
      <w:bookmarkStart w:id="1" w:name="_Hlk32346184"/>
      <w:bookmarkEnd w:id="1"/>
      <w:r w:rsidRPr="00840415">
        <w:rPr>
          <w:sz w:val="28"/>
          <w:szCs w:val="28"/>
        </w:rPr>
        <w:t xml:space="preserve">       A helyzetet súlyosbította az a tény is, hogy a két világháború között Magyarországon kiadott erdélyi tárgyú lapokat is a „fasiszta, szovjetellenes, antidemokratikus sajtótermékek” közé sorolták. Akinél megtalálták</w:t>
      </w:r>
      <w:r w:rsidR="005A66DE" w:rsidRPr="00840415">
        <w:rPr>
          <w:sz w:val="28"/>
          <w:szCs w:val="28"/>
        </w:rPr>
        <w:t>,</w:t>
      </w:r>
      <w:r w:rsidRPr="00840415">
        <w:rPr>
          <w:sz w:val="28"/>
          <w:szCs w:val="28"/>
        </w:rPr>
        <w:t xml:space="preserve"> az súlyos büntetésre számíthatott. A magánkézben levő gyűjteményeket, félve a törvény szigorától. a tulajdonosok</w:t>
      </w:r>
      <w:r w:rsidRPr="00840415">
        <w:rPr>
          <w:color w:val="FF0000"/>
          <w:sz w:val="28"/>
          <w:szCs w:val="28"/>
        </w:rPr>
        <w:t xml:space="preserve"> </w:t>
      </w:r>
      <w:r w:rsidRPr="00840415">
        <w:rPr>
          <w:sz w:val="28"/>
          <w:szCs w:val="28"/>
        </w:rPr>
        <w:t xml:space="preserve">elégették. Még a könyvtárakban levők nagy részét is megsemmisítették. A Széchényi Könyvtárban is csak egy-egy példányt őriztek meg. Ezeket zárt részlegen tartották és tanulmányozásukhoz külön engedély kellett. Ugyanakkor a hiányos gyűjtemények kiegészítésére nem volt lehetőség. Még ma is sok </w:t>
      </w:r>
      <w:r w:rsidRPr="00840415">
        <w:rPr>
          <w:color w:val="000000"/>
          <w:sz w:val="28"/>
          <w:szCs w:val="28"/>
          <w:shd w:val="clear" w:color="auto" w:fill="FFFF00"/>
        </w:rPr>
        <w:t>a</w:t>
      </w:r>
      <w:r w:rsidRPr="00840415">
        <w:rPr>
          <w:sz w:val="28"/>
          <w:szCs w:val="28"/>
        </w:rPr>
        <w:t xml:space="preserve"> csonka (hiányos) gyűjtemény.</w:t>
      </w:r>
    </w:p>
    <w:p w:rsidR="00442608" w:rsidRPr="00840415" w:rsidRDefault="00442608" w:rsidP="00442608">
      <w:pPr>
        <w:pStyle w:val="Textbody"/>
        <w:jc w:val="both"/>
        <w:rPr>
          <w:sz w:val="28"/>
          <w:szCs w:val="28"/>
        </w:rPr>
      </w:pPr>
      <w:r w:rsidRPr="00840415">
        <w:rPr>
          <w:sz w:val="28"/>
          <w:szCs w:val="28"/>
        </w:rPr>
        <w:t xml:space="preserve">       Közvetlenül a második világháború utáni politika a magyar–román „barátság” jegyében ugyan létrehoz egy kérész életű Magyar–Román Társaságot (1945–1948). A társaság kiadásában jelenik meg a </w:t>
      </w:r>
      <w:r w:rsidRPr="00840415">
        <w:rPr>
          <w:b/>
          <w:sz w:val="28"/>
          <w:szCs w:val="28"/>
        </w:rPr>
        <w:t>Délkelet (</w:t>
      </w:r>
      <w:r w:rsidRPr="00840415">
        <w:rPr>
          <w:sz w:val="28"/>
          <w:szCs w:val="28"/>
        </w:rPr>
        <w:t>a Magyar–Román Társaság tájékoztatója) című kőnyomatos, de csak belső használatra. Összesen négy számról tudunk. Az első szám 1948. március 1-i</w:t>
      </w:r>
      <w:r w:rsidR="005A66DE" w:rsidRPr="00840415">
        <w:rPr>
          <w:sz w:val="28"/>
          <w:szCs w:val="28"/>
        </w:rPr>
        <w:t>,</w:t>
      </w:r>
      <w:r w:rsidRPr="00840415">
        <w:rPr>
          <w:sz w:val="28"/>
          <w:szCs w:val="28"/>
        </w:rPr>
        <w:t xml:space="preserve"> míg a 4. szám 1948. április 15-i dátummal jelent meg. Ebben az időben (1948</w:t>
      </w:r>
      <w:r w:rsidR="005A66DE" w:rsidRPr="00840415">
        <w:rPr>
          <w:sz w:val="28"/>
          <w:szCs w:val="28"/>
        </w:rPr>
        <w:t xml:space="preserve"> </w:t>
      </w:r>
      <w:r w:rsidRPr="00840415">
        <w:rPr>
          <w:sz w:val="28"/>
          <w:szCs w:val="28"/>
        </w:rPr>
        <w:t>március) a bukaresti Román-Magyar Társaság is megjelentetett egy román nyelvű folyóiratot „</w:t>
      </w:r>
      <w:r w:rsidRPr="00840415">
        <w:rPr>
          <w:b/>
          <w:sz w:val="28"/>
          <w:szCs w:val="28"/>
        </w:rPr>
        <w:t>Román-Magyar Szemle</w:t>
      </w:r>
      <w:r w:rsidRPr="00840415">
        <w:rPr>
          <w:sz w:val="28"/>
          <w:szCs w:val="28"/>
        </w:rPr>
        <w:t>”  címmel.</w:t>
      </w:r>
      <w:r w:rsidRPr="00840415">
        <w:rPr>
          <w:rStyle w:val="Lbjegyzet-hivatkozs"/>
          <w:sz w:val="28"/>
          <w:szCs w:val="28"/>
        </w:rPr>
        <w:footnoteReference w:id="5"/>
      </w:r>
      <w:r w:rsidRPr="00840415">
        <w:rPr>
          <w:sz w:val="28"/>
          <w:szCs w:val="28"/>
        </w:rPr>
        <w:t xml:space="preserve"> </w:t>
      </w:r>
    </w:p>
    <w:p w:rsidR="00442608" w:rsidRPr="00840415" w:rsidRDefault="00442608" w:rsidP="00442608">
      <w:pPr>
        <w:pStyle w:val="Textbody"/>
        <w:jc w:val="both"/>
        <w:rPr>
          <w:sz w:val="28"/>
          <w:szCs w:val="28"/>
        </w:rPr>
      </w:pPr>
      <w:r w:rsidRPr="00840415">
        <w:rPr>
          <w:sz w:val="28"/>
          <w:szCs w:val="28"/>
        </w:rPr>
        <w:t xml:space="preserve">       A hivatalos budapesti társaságtól függetlenül, magánkezdeményezésként alakul meg a Debreceni Magyar-Román Társaság 1946. április 10-én. Ők adták ki, Lükő Gábor szerkesztésében az összesen két számot megért </w:t>
      </w:r>
      <w:r w:rsidRPr="00840415">
        <w:rPr>
          <w:b/>
          <w:sz w:val="28"/>
          <w:szCs w:val="28"/>
        </w:rPr>
        <w:t>Keleti Kapu</w:t>
      </w:r>
      <w:r w:rsidRPr="00840415">
        <w:rPr>
          <w:sz w:val="28"/>
          <w:szCs w:val="28"/>
        </w:rPr>
        <w:t xml:space="preserve"> című lapot. A debreceni társaságot beolvasztották a hivatalos budapestibe, majd mindkettő, a lapokkal együtt megszűnt.</w:t>
      </w:r>
    </w:p>
    <w:p w:rsidR="00442608" w:rsidRPr="00840415" w:rsidRDefault="00442608" w:rsidP="00442608">
      <w:pPr>
        <w:pStyle w:val="Textbody"/>
        <w:jc w:val="both"/>
        <w:rPr>
          <w:sz w:val="28"/>
          <w:szCs w:val="28"/>
        </w:rPr>
      </w:pPr>
      <w:r w:rsidRPr="00840415">
        <w:rPr>
          <w:sz w:val="28"/>
          <w:szCs w:val="28"/>
        </w:rPr>
        <w:t xml:space="preserve">       A párizsi békediktátum aláírása után (1947. február 10.) időszerűtlenné vált a látszat barátság kényszere, az erdélyi magyarság körül megfagyott a levegő. A magyar-román határra a „légiesített” határok helyett „vasfüggőny” ereszkedett. Ezzel megkezdődött a szocializmus Rákosi-Kádár korszaka, melyből az erdélyi magyarság minden szinten (elméleti és gyakorlati) ki volt rekesztve.</w:t>
      </w:r>
    </w:p>
    <w:p w:rsidR="00442608" w:rsidRPr="00840415" w:rsidRDefault="00442608" w:rsidP="00442608">
      <w:pPr>
        <w:pStyle w:val="Textbody"/>
        <w:jc w:val="both"/>
        <w:rPr>
          <w:sz w:val="28"/>
          <w:szCs w:val="28"/>
        </w:rPr>
      </w:pPr>
      <w:r w:rsidRPr="00840415">
        <w:rPr>
          <w:iCs/>
          <w:sz w:val="28"/>
          <w:szCs w:val="28"/>
        </w:rPr>
        <w:t xml:space="preserve">     Többek között ezt így fogalmazta meg Puja Frigyes</w:t>
      </w:r>
      <w:r w:rsidR="009E6AAC" w:rsidRPr="00840415">
        <w:rPr>
          <w:iCs/>
          <w:sz w:val="28"/>
          <w:szCs w:val="28"/>
        </w:rPr>
        <w:t>,</w:t>
      </w:r>
      <w:r w:rsidRPr="00840415">
        <w:rPr>
          <w:iCs/>
          <w:sz w:val="28"/>
          <w:szCs w:val="28"/>
        </w:rPr>
        <w:t xml:space="preserve"> Magyarország külügyminisztere:</w:t>
      </w:r>
      <w:r w:rsidRPr="00840415">
        <w:rPr>
          <w:i/>
          <w:sz w:val="28"/>
          <w:szCs w:val="28"/>
        </w:rPr>
        <w:t xml:space="preserve"> „…a kisebbségek kérdése azon ország </w:t>
      </w:r>
      <w:r w:rsidRPr="00840415">
        <w:rPr>
          <w:b/>
          <w:bCs/>
          <w:i/>
          <w:sz w:val="28"/>
          <w:szCs w:val="28"/>
        </w:rPr>
        <w:t>belügye</w:t>
      </w:r>
      <w:r w:rsidRPr="00840415">
        <w:rPr>
          <w:i/>
          <w:sz w:val="28"/>
          <w:szCs w:val="28"/>
        </w:rPr>
        <w:t xml:space="preserve"> és felelőssége, amelyben az illető kisebbség él”</w:t>
      </w:r>
      <w:r w:rsidRPr="00840415">
        <w:rPr>
          <w:rStyle w:val="Lbjegyzet-hivatkozs"/>
          <w:sz w:val="28"/>
          <w:szCs w:val="28"/>
        </w:rPr>
        <w:footnoteReference w:id="6"/>
      </w:r>
      <w:r w:rsidRPr="00840415">
        <w:rPr>
          <w:i/>
          <w:sz w:val="28"/>
          <w:szCs w:val="28"/>
        </w:rPr>
        <w:t xml:space="preserve"> </w:t>
      </w:r>
    </w:p>
    <w:p w:rsidR="00442608" w:rsidRPr="00840415" w:rsidRDefault="00442608" w:rsidP="00442608">
      <w:pPr>
        <w:pStyle w:val="Textbody"/>
        <w:jc w:val="both"/>
        <w:rPr>
          <w:sz w:val="28"/>
          <w:szCs w:val="28"/>
        </w:rPr>
      </w:pPr>
      <w:bookmarkStart w:id="4" w:name="_Hlk32346312"/>
      <w:bookmarkEnd w:id="4"/>
      <w:r w:rsidRPr="00840415">
        <w:rPr>
          <w:sz w:val="28"/>
          <w:szCs w:val="28"/>
        </w:rPr>
        <w:t xml:space="preserve">      A román titkosszolgálat élénken figyelte a Magyarországra menekült erdélyiek politikai tevékenységét is</w:t>
      </w:r>
      <w:r w:rsidR="009E6AAC" w:rsidRPr="00840415">
        <w:rPr>
          <w:sz w:val="28"/>
          <w:szCs w:val="28"/>
        </w:rPr>
        <w:t>,</w:t>
      </w:r>
      <w:r w:rsidRPr="00840415">
        <w:rPr>
          <w:sz w:val="28"/>
          <w:szCs w:val="28"/>
        </w:rPr>
        <w:t xml:space="preserve"> és közvetett úton (a magyar titkosszolgálatot „utasítva”), ha jónak látta, be is avatkozott. Nem tűrték meg még a legjelentéktelenebb asztaltársaságok, csoportosulások létét sem. Erre élő példa volt Domokos Pál Péter ügye.</w:t>
      </w:r>
      <w:r w:rsidRPr="00840415">
        <w:rPr>
          <w:rStyle w:val="Lbjegyzet-hivatkozs"/>
          <w:sz w:val="28"/>
          <w:szCs w:val="28"/>
        </w:rPr>
        <w:footnoteReference w:id="7"/>
      </w:r>
      <w:r w:rsidRPr="00840415">
        <w:rPr>
          <w:sz w:val="28"/>
          <w:szCs w:val="28"/>
        </w:rPr>
        <w:t xml:space="preserve"> </w:t>
      </w:r>
    </w:p>
    <w:p w:rsidR="00442608" w:rsidRPr="0038585D" w:rsidRDefault="00442608" w:rsidP="00442608">
      <w:pPr>
        <w:pStyle w:val="Textbody"/>
        <w:jc w:val="both"/>
        <w:rPr>
          <w:sz w:val="28"/>
          <w:szCs w:val="28"/>
        </w:rPr>
      </w:pPr>
      <w:r w:rsidRPr="00840415">
        <w:rPr>
          <w:sz w:val="28"/>
          <w:szCs w:val="28"/>
        </w:rPr>
        <w:lastRenderedPageBreak/>
        <w:t xml:space="preserve">      Ha nem is a beavatkozás, de az élénk szemmel tartás, ráfigyelés és követés</w:t>
      </w:r>
      <w:r>
        <w:rPr>
          <w:sz w:val="32"/>
        </w:rPr>
        <w:t xml:space="preserve"> </w:t>
      </w:r>
      <w:r w:rsidRPr="0038585D">
        <w:rPr>
          <w:sz w:val="28"/>
          <w:szCs w:val="28"/>
        </w:rPr>
        <w:t>szintjén mindez a mai napig tapasztalható. Ezt bizonyítják azok az élénk politikai reagálások, melyek a nyomtatott sajtóban és a világhálón időnként megjelennek. Erre példát szolgáltat akár az Erdélyi Magyarság elleni támadás, akár a Magyarországon működő erdélyi szervezetek tevékenységének nyomon követése</w:t>
      </w:r>
      <w:r w:rsidR="009E6AAC" w:rsidRPr="0038585D">
        <w:rPr>
          <w:sz w:val="28"/>
          <w:szCs w:val="28"/>
        </w:rPr>
        <w:t>,</w:t>
      </w:r>
      <w:r w:rsidRPr="0038585D">
        <w:rPr>
          <w:sz w:val="28"/>
          <w:szCs w:val="28"/>
        </w:rPr>
        <w:t xml:space="preserve"> stb.</w:t>
      </w:r>
      <w:r w:rsidRPr="0038585D">
        <w:rPr>
          <w:rStyle w:val="Lbjegyzet-hivatkozs"/>
          <w:sz w:val="28"/>
          <w:szCs w:val="28"/>
        </w:rPr>
        <w:footnoteReference w:id="8"/>
      </w:r>
      <w:r w:rsidRPr="0038585D">
        <w:rPr>
          <w:sz w:val="28"/>
          <w:szCs w:val="28"/>
        </w:rPr>
        <w:t xml:space="preserve"> </w:t>
      </w:r>
    </w:p>
    <w:p w:rsidR="00442608" w:rsidRDefault="00442608" w:rsidP="00442608">
      <w:pPr>
        <w:pStyle w:val="Textbody"/>
        <w:jc w:val="both"/>
        <w:rPr>
          <w:b/>
          <w:sz w:val="32"/>
        </w:rPr>
      </w:pPr>
      <w:r>
        <w:rPr>
          <w:b/>
          <w:sz w:val="32"/>
        </w:rPr>
        <w:t>Nyugaton (második szakasz)</w:t>
      </w:r>
    </w:p>
    <w:p w:rsidR="00442608" w:rsidRPr="0038585D" w:rsidRDefault="00442608" w:rsidP="0038585D">
      <w:pPr>
        <w:pStyle w:val="Textbody"/>
        <w:ind w:firstLine="708"/>
        <w:jc w:val="both"/>
        <w:rPr>
          <w:sz w:val="28"/>
          <w:szCs w:val="28"/>
        </w:rPr>
      </w:pPr>
      <w:r w:rsidRPr="0038585D">
        <w:rPr>
          <w:sz w:val="28"/>
          <w:szCs w:val="28"/>
        </w:rPr>
        <w:t>A második világháború után nagyon sok erdélyi a nyugati országokat biztonságosabbnak tartotta, mint a Magyarországon berendezkedő új kommunista hatalmat.  Magyarországon nem engedélyeztek semmilyen Erdéllyel kapcsolatos szervezetet és kiadványt. A nyugatra menekült és ott letelepedett erdélyiek létrehozták a maguk civil szervezeteit</w:t>
      </w:r>
      <w:r w:rsidR="009E6AAC" w:rsidRPr="0038585D">
        <w:rPr>
          <w:sz w:val="28"/>
          <w:szCs w:val="28"/>
        </w:rPr>
        <w:t>,</w:t>
      </w:r>
      <w:r w:rsidRPr="0038585D">
        <w:rPr>
          <w:sz w:val="28"/>
          <w:szCs w:val="28"/>
        </w:rPr>
        <w:t xml:space="preserve"> és közülük egy néhányan periodikákat is kiadtak. Elsősorban az Amerikai Egyesült Államokban adtak ki kőnyomatos</w:t>
      </w:r>
      <w:r w:rsidR="00863A86" w:rsidRPr="0038585D">
        <w:rPr>
          <w:sz w:val="28"/>
          <w:szCs w:val="28"/>
        </w:rPr>
        <w:t>a</w:t>
      </w:r>
      <w:r w:rsidRPr="0038585D">
        <w:rPr>
          <w:sz w:val="28"/>
          <w:szCs w:val="28"/>
        </w:rPr>
        <w:t>kat (mint az Amerikai Erdélyi Szövetség lapja</w:t>
      </w:r>
      <w:r w:rsidR="00863A86" w:rsidRPr="0038585D">
        <w:rPr>
          <w:sz w:val="28"/>
          <w:szCs w:val="28"/>
        </w:rPr>
        <w:t>,</w:t>
      </w:r>
      <w:r w:rsidRPr="0038585D">
        <w:rPr>
          <w:sz w:val="28"/>
          <w:szCs w:val="28"/>
        </w:rPr>
        <w:t xml:space="preserve"> a </w:t>
      </w:r>
      <w:r w:rsidRPr="0038585D">
        <w:rPr>
          <w:b/>
          <w:sz w:val="28"/>
          <w:szCs w:val="28"/>
        </w:rPr>
        <w:t>Transsylvania</w:t>
      </w:r>
      <w:r w:rsidRPr="0038585D">
        <w:rPr>
          <w:sz w:val="28"/>
          <w:szCs w:val="28"/>
        </w:rPr>
        <w:t>, vagy az Erdélyi Bizottság félévenként megjelent kiadványa</w:t>
      </w:r>
      <w:r w:rsidR="00863A86" w:rsidRPr="0038585D">
        <w:rPr>
          <w:sz w:val="28"/>
          <w:szCs w:val="28"/>
        </w:rPr>
        <w:t>,</w:t>
      </w:r>
      <w:r w:rsidRPr="0038585D">
        <w:rPr>
          <w:sz w:val="28"/>
          <w:szCs w:val="28"/>
        </w:rPr>
        <w:t xml:space="preserve"> a </w:t>
      </w:r>
      <w:r w:rsidRPr="0038585D">
        <w:rPr>
          <w:b/>
          <w:sz w:val="28"/>
          <w:szCs w:val="28"/>
        </w:rPr>
        <w:t>Székely Nép</w:t>
      </w:r>
      <w:r w:rsidRPr="0038585D">
        <w:rPr>
          <w:sz w:val="28"/>
          <w:szCs w:val="28"/>
        </w:rPr>
        <w:t xml:space="preserve">). Az európai államokban (Ausztria, Franciaország) valamint Ausztráliában és Dél-Amerikában (Brazília) letelepedett erdélyiek ugyancsak foglalkoztak lapkiadással is. </w:t>
      </w:r>
    </w:p>
    <w:p w:rsidR="00442608" w:rsidRPr="0038585D" w:rsidRDefault="00442608" w:rsidP="00442608">
      <w:pPr>
        <w:pStyle w:val="Textbody"/>
        <w:jc w:val="both"/>
        <w:rPr>
          <w:sz w:val="28"/>
          <w:szCs w:val="28"/>
        </w:rPr>
      </w:pPr>
      <w:r w:rsidRPr="0038585D">
        <w:rPr>
          <w:sz w:val="28"/>
          <w:szCs w:val="28"/>
        </w:rPr>
        <w:t xml:space="preserve">      Romániában az 1989-es fordulatot követően, a magyar sajtóélet is megélénkült. Számtalan új kiadvány jelent meg, melyek tartalmát senki nem korlátozta. Ezzel együtt </w:t>
      </w:r>
      <w:r w:rsidR="00863A86" w:rsidRPr="0038585D">
        <w:rPr>
          <w:sz w:val="28"/>
          <w:szCs w:val="28"/>
        </w:rPr>
        <w:t xml:space="preserve">a </w:t>
      </w:r>
      <w:r w:rsidRPr="0038585D">
        <w:rPr>
          <w:sz w:val="28"/>
          <w:szCs w:val="28"/>
        </w:rPr>
        <w:t>nyugaton megjelenő erdélyi jellegű lapok elvesztették tájékoztató és közvetítő szerepüket. Ehhez hozzájárult a szerkesztők elöregedése, az elektronikus információáramlás fejlődése</w:t>
      </w:r>
      <w:r w:rsidR="00863A86" w:rsidRPr="0038585D">
        <w:rPr>
          <w:sz w:val="28"/>
          <w:szCs w:val="28"/>
        </w:rPr>
        <w:t>,</w:t>
      </w:r>
      <w:r w:rsidRPr="0038585D">
        <w:rPr>
          <w:sz w:val="28"/>
          <w:szCs w:val="28"/>
        </w:rPr>
        <w:t xml:space="preserve"> stb. Tevékenységük egy ideig az erdélyi magyar sajtóból átvett anyagokkal próbált tovább élni (Transsylvania, Székely Nép), de nagyon kevés sikerrel. Számuk mára már egy lapra korlátozódott. A Bécsben megjelenő </w:t>
      </w:r>
      <w:r w:rsidRPr="0038585D">
        <w:rPr>
          <w:b/>
          <w:sz w:val="28"/>
          <w:szCs w:val="28"/>
        </w:rPr>
        <w:t>Erdélyi Szemmel</w:t>
      </w:r>
      <w:r w:rsidRPr="0038585D">
        <w:rPr>
          <w:sz w:val="28"/>
          <w:szCs w:val="28"/>
        </w:rPr>
        <w:t xml:space="preserve"> című negyedéves kiadvány képviseli a nyugaton gyökeret vert erdélyiek sajtókiadványait. Értesülésünk szerint enne</w:t>
      </w:r>
      <w:r w:rsidR="00863A86" w:rsidRPr="0038585D">
        <w:rPr>
          <w:sz w:val="28"/>
          <w:szCs w:val="28"/>
        </w:rPr>
        <w:t>k a lapnak az utolsó száma 2024</w:t>
      </w:r>
      <w:r w:rsidRPr="0038585D">
        <w:rPr>
          <w:sz w:val="28"/>
          <w:szCs w:val="28"/>
        </w:rPr>
        <w:t xml:space="preserve"> decemberében jelent meg.</w:t>
      </w:r>
    </w:p>
    <w:p w:rsidR="00442608" w:rsidRDefault="00442608" w:rsidP="00442608">
      <w:pPr>
        <w:pStyle w:val="Textbody"/>
        <w:jc w:val="both"/>
      </w:pPr>
      <w:r w:rsidRPr="00996045">
        <w:rPr>
          <w:b/>
          <w:bCs/>
          <w:sz w:val="32"/>
        </w:rPr>
        <w:t>A</w:t>
      </w:r>
      <w:r>
        <w:rPr>
          <w:sz w:val="32"/>
        </w:rPr>
        <w:t xml:space="preserve"> </w:t>
      </w:r>
      <w:r>
        <w:rPr>
          <w:b/>
          <w:sz w:val="32"/>
        </w:rPr>
        <w:t>harmadik szakasz</w:t>
      </w:r>
    </w:p>
    <w:p w:rsidR="00442608" w:rsidRDefault="00442608" w:rsidP="00442608">
      <w:pPr>
        <w:pStyle w:val="Textbody"/>
        <w:jc w:val="both"/>
        <w:rPr>
          <w:b/>
          <w:sz w:val="32"/>
        </w:rPr>
      </w:pPr>
      <w:r>
        <w:rPr>
          <w:b/>
          <w:sz w:val="32"/>
        </w:rPr>
        <w:t>Romániai események</w:t>
      </w:r>
    </w:p>
    <w:p w:rsidR="00442608" w:rsidRPr="0038585D" w:rsidRDefault="00442608" w:rsidP="00442608">
      <w:pPr>
        <w:pStyle w:val="Textbody"/>
        <w:jc w:val="both"/>
        <w:rPr>
          <w:sz w:val="28"/>
          <w:szCs w:val="28"/>
        </w:rPr>
      </w:pPr>
      <w:r w:rsidRPr="0038585D">
        <w:rPr>
          <w:sz w:val="28"/>
          <w:szCs w:val="28"/>
        </w:rPr>
        <w:t xml:space="preserve">       A Ceausescu</w:t>
      </w:r>
      <w:r w:rsidR="00863A86" w:rsidRPr="0038585D">
        <w:rPr>
          <w:sz w:val="28"/>
          <w:szCs w:val="28"/>
        </w:rPr>
        <w:t>-</w:t>
      </w:r>
      <w:r w:rsidRPr="0038585D">
        <w:rPr>
          <w:sz w:val="28"/>
          <w:szCs w:val="28"/>
        </w:rPr>
        <w:t>diktatúra utolsó évtizedében (1980–1990) a politikai és társadalmi közállapotok mélypontra süllyedtek, A kilátástalanság, az életviszonyok ellehetetlenülése már az elviselhetőség határát súrolták. Ezen belül az erdélyi magyarság elleni lelki és fizikai terror olyannyira fokozódott, hogy sokan a mindenáron való menekülést (beleértve a zöldhatárt is) vagy a hivatalos úton való (ugyanakkor rengeteg meghurcolással és megalázással járó) áttelepülést választották. Többségük célországa Magyarország volt.</w:t>
      </w:r>
      <w:bookmarkStart w:id="5" w:name="_Hlk29026607"/>
      <w:bookmarkEnd w:id="5"/>
      <w:r w:rsidRPr="0038585D">
        <w:rPr>
          <w:sz w:val="28"/>
          <w:szCs w:val="28"/>
        </w:rPr>
        <w:t xml:space="preserve"> </w:t>
      </w:r>
      <w:r w:rsidRPr="0038585D">
        <w:rPr>
          <w:i/>
          <w:sz w:val="28"/>
          <w:szCs w:val="28"/>
        </w:rPr>
        <w:t xml:space="preserve">Az erdélyi magyarság vándorlási vesztesége három és fél évtized alatt összesen 150-200 ezer főre tehető” – </w:t>
      </w:r>
      <w:r w:rsidRPr="0038585D">
        <w:rPr>
          <w:sz w:val="28"/>
          <w:szCs w:val="28"/>
        </w:rPr>
        <w:t>írja Varga E. Árpád</w:t>
      </w:r>
      <w:r w:rsidRPr="0038585D">
        <w:rPr>
          <w:rStyle w:val="Lbjegyzet-hivatkozs"/>
          <w:sz w:val="28"/>
          <w:szCs w:val="28"/>
        </w:rPr>
        <w:footnoteReference w:id="9"/>
      </w:r>
      <w:r w:rsidRPr="0038585D">
        <w:rPr>
          <w:sz w:val="28"/>
          <w:szCs w:val="28"/>
        </w:rPr>
        <w:t xml:space="preserve"> Az 1980-as évek második felében a Magyarországra</w:t>
      </w:r>
      <w:r>
        <w:rPr>
          <w:sz w:val="32"/>
        </w:rPr>
        <w:t xml:space="preserve"> </w:t>
      </w:r>
      <w:r w:rsidRPr="0038585D">
        <w:rPr>
          <w:sz w:val="28"/>
          <w:szCs w:val="28"/>
        </w:rPr>
        <w:t xml:space="preserve">zúduló </w:t>
      </w:r>
      <w:r w:rsidRPr="0038585D">
        <w:rPr>
          <w:sz w:val="28"/>
          <w:szCs w:val="28"/>
        </w:rPr>
        <w:lastRenderedPageBreak/>
        <w:t>menekülthullám szinte kezelhetetlen méreteket öltött.</w:t>
      </w:r>
    </w:p>
    <w:p w:rsidR="00442608" w:rsidRPr="0038585D" w:rsidRDefault="00442608" w:rsidP="00442608">
      <w:pPr>
        <w:pStyle w:val="Textbody"/>
        <w:jc w:val="both"/>
        <w:rPr>
          <w:sz w:val="28"/>
          <w:szCs w:val="28"/>
        </w:rPr>
      </w:pPr>
      <w:r w:rsidRPr="0038585D">
        <w:rPr>
          <w:sz w:val="28"/>
          <w:szCs w:val="28"/>
        </w:rPr>
        <w:t xml:space="preserve">      A diktatúra bukása után (1989. december vége) kialakult politikai változások többek között az egyesülési szabadságot</w:t>
      </w:r>
      <w:r w:rsidR="00863A86" w:rsidRPr="0038585D">
        <w:rPr>
          <w:sz w:val="28"/>
          <w:szCs w:val="28"/>
        </w:rPr>
        <w:t>,</w:t>
      </w:r>
      <w:r w:rsidRPr="0038585D">
        <w:rPr>
          <w:sz w:val="28"/>
          <w:szCs w:val="28"/>
        </w:rPr>
        <w:t xml:space="preserve"> a szólásszabadságot, a románság politikai agresszivitása az őshonos erdélyi magyarsággal szemben ugyanolyan elviselhetetlen és ellenséges maradt, mint Trianon óta mindvégig. A márciusi események újabb embertömeget késztettek a kivándorlásra. A rendszerváltás után a román-magyar határátlépés is sokkal könnyebb és kockázatmentesebb lett, mint a diktatúra idején. Mentek </w:t>
      </w:r>
      <w:r w:rsidR="0038585D" w:rsidRPr="0038585D">
        <w:rPr>
          <w:sz w:val="28"/>
          <w:szCs w:val="28"/>
        </w:rPr>
        <w:t xml:space="preserve">valamint a cenzúra eltörlését eredményezik. Az erdélyi magyarság bizakodóan várta helyzete javulását, ám hamar csalódnia kellett. A marosvásárhelyi magyarellenes pogrom (1990. március 21.) megmutatta, hogy </w:t>
      </w:r>
      <w:r w:rsidRPr="0038585D">
        <w:rPr>
          <w:sz w:val="28"/>
          <w:szCs w:val="28"/>
        </w:rPr>
        <w:t>is sokan, főleg Magyarországra.</w:t>
      </w:r>
    </w:p>
    <w:p w:rsidR="00442608" w:rsidRDefault="00442608" w:rsidP="00442608">
      <w:pPr>
        <w:pStyle w:val="Textbody"/>
        <w:jc w:val="both"/>
        <w:rPr>
          <w:b/>
          <w:sz w:val="32"/>
        </w:rPr>
      </w:pPr>
      <w:r>
        <w:rPr>
          <w:b/>
          <w:sz w:val="32"/>
        </w:rPr>
        <w:t>Magyarországi események</w:t>
      </w:r>
    </w:p>
    <w:p w:rsidR="00442608" w:rsidRPr="0038585D" w:rsidRDefault="00442608" w:rsidP="00442608">
      <w:pPr>
        <w:pStyle w:val="Textbody"/>
        <w:jc w:val="both"/>
        <w:rPr>
          <w:sz w:val="28"/>
          <w:szCs w:val="28"/>
        </w:rPr>
      </w:pPr>
      <w:r w:rsidRPr="0038585D">
        <w:rPr>
          <w:sz w:val="28"/>
          <w:szCs w:val="28"/>
        </w:rPr>
        <w:t xml:space="preserve">      A nyolcvanas évek végére a kilencvenes évek elejére a szocialista tömb országaiban a vezető erők elvesztették társadalmi támogatottságuk jelentős részét. Az egypártrendszer diktatúráját felváltotta a választásokon legitimitást nyert többpárti demokrácia.</w:t>
      </w:r>
    </w:p>
    <w:p w:rsidR="00442608" w:rsidRPr="0038585D" w:rsidRDefault="00442608" w:rsidP="00442608">
      <w:pPr>
        <w:pStyle w:val="Textbody"/>
        <w:jc w:val="both"/>
        <w:rPr>
          <w:sz w:val="28"/>
          <w:szCs w:val="28"/>
        </w:rPr>
      </w:pPr>
      <w:r w:rsidRPr="0038585D">
        <w:rPr>
          <w:sz w:val="28"/>
          <w:szCs w:val="28"/>
        </w:rPr>
        <w:t xml:space="preserve">      Magyarországon is az 1989-es események politikai téren nagy változásokat hoztak. Módosítják az Alkotmányt (1989. évi XXXI. törvény az Alkotmány módosításáról). Megalkotják az új egyesülési törvényt, mely szerint az egyesülési jog mindenkit megillető alapvető szabadságjog. Mindenkinek jogában áll társadalmi szervezeteket létrehozni, ha tevékenységük nem sérti az Alkotmányt (1989. évi II. törvény). A módosított Alkotmány egyik lényeges pontja a szólásszabadság. Megszűnik a cenzúra. Ennek értelmében az 1986-ban hozott sajtótörvényen 1990. január 31-én kisebb változtatásokat eszközölnek.  Az új köntösbe bujtatott törvény értelmében a szervezetek és magánszemélyek is alapíthatnak lapot. Az alapítóknak csupán bejelentési kötelezettségük van.</w:t>
      </w:r>
    </w:p>
    <w:p w:rsidR="00863A86" w:rsidRPr="0038585D" w:rsidRDefault="00442608" w:rsidP="00442608">
      <w:pPr>
        <w:pStyle w:val="Textbody"/>
        <w:jc w:val="both"/>
        <w:rPr>
          <w:sz w:val="28"/>
          <w:szCs w:val="28"/>
        </w:rPr>
      </w:pPr>
      <w:r w:rsidRPr="0038585D">
        <w:rPr>
          <w:sz w:val="28"/>
          <w:szCs w:val="28"/>
        </w:rPr>
        <w:t xml:space="preserve">      Ezek a politikai és társadalmi folyamatok kedvezően hatottak a menekült erdélyiek szervezkedéseire és lapkiadási tevékenységére.</w:t>
      </w:r>
    </w:p>
    <w:p w:rsidR="00863A86" w:rsidRPr="0038585D" w:rsidRDefault="00442608" w:rsidP="00863A86">
      <w:pPr>
        <w:pStyle w:val="Textbody"/>
        <w:ind w:firstLine="708"/>
        <w:jc w:val="both"/>
        <w:rPr>
          <w:sz w:val="28"/>
          <w:szCs w:val="28"/>
        </w:rPr>
      </w:pPr>
      <w:r w:rsidRPr="0038585D">
        <w:rPr>
          <w:sz w:val="28"/>
          <w:szCs w:val="28"/>
        </w:rPr>
        <w:t xml:space="preserve">Egyre több erdélyi szervezet alakul és egyesek lapot is indítanak. 2003-ban az </w:t>
      </w:r>
      <w:r w:rsidRPr="0038585D">
        <w:rPr>
          <w:b/>
          <w:sz w:val="28"/>
          <w:szCs w:val="28"/>
        </w:rPr>
        <w:t>Elszármazott Erdélyiek Névjegyzéke</w:t>
      </w:r>
      <w:r w:rsidRPr="0038585D">
        <w:rPr>
          <w:rStyle w:val="Lbjegyzet-hivatkozs"/>
          <w:b/>
          <w:sz w:val="28"/>
          <w:szCs w:val="28"/>
        </w:rPr>
        <w:footnoteReference w:id="10"/>
      </w:r>
      <w:r w:rsidRPr="0038585D">
        <w:rPr>
          <w:sz w:val="28"/>
          <w:szCs w:val="28"/>
        </w:rPr>
        <w:t xml:space="preserve"> 11 budapesti és 57 vidéki szervezetet említ. Ezek közül ma már nagyon sok felbomlott vagy szünetelteti működését.</w:t>
      </w:r>
    </w:p>
    <w:p w:rsidR="00442608" w:rsidRPr="0038585D" w:rsidRDefault="00442608" w:rsidP="00863A86">
      <w:pPr>
        <w:pStyle w:val="Textbody"/>
        <w:ind w:firstLine="708"/>
        <w:jc w:val="both"/>
        <w:rPr>
          <w:sz w:val="28"/>
          <w:szCs w:val="28"/>
        </w:rPr>
      </w:pPr>
      <w:r w:rsidRPr="0038585D">
        <w:rPr>
          <w:sz w:val="28"/>
          <w:szCs w:val="28"/>
        </w:rPr>
        <w:t>Az első, szamizd</w:t>
      </w:r>
      <w:r w:rsidR="00863A86" w:rsidRPr="0038585D">
        <w:rPr>
          <w:sz w:val="28"/>
          <w:szCs w:val="28"/>
        </w:rPr>
        <w:t>a</w:t>
      </w:r>
      <w:r w:rsidRPr="0038585D">
        <w:rPr>
          <w:sz w:val="28"/>
          <w:szCs w:val="28"/>
        </w:rPr>
        <w:t>t</w:t>
      </w:r>
      <w:r w:rsidR="00863A86" w:rsidRPr="0038585D">
        <w:rPr>
          <w:sz w:val="28"/>
          <w:szCs w:val="28"/>
        </w:rPr>
        <w:t>-</w:t>
      </w:r>
      <w:r w:rsidRPr="0038585D">
        <w:rPr>
          <w:sz w:val="28"/>
          <w:szCs w:val="28"/>
        </w:rPr>
        <w:t xml:space="preserve">jellegű folyóirat a </w:t>
      </w:r>
      <w:r w:rsidRPr="0038585D">
        <w:rPr>
          <w:b/>
          <w:sz w:val="28"/>
          <w:szCs w:val="28"/>
        </w:rPr>
        <w:t xml:space="preserve">Határ/Idő/Napló </w:t>
      </w:r>
      <w:r w:rsidRPr="0038585D">
        <w:rPr>
          <w:sz w:val="28"/>
          <w:szCs w:val="28"/>
        </w:rPr>
        <w:t xml:space="preserve">(Budapest), 1987-ben jelent meg. Ezt a kiadványt 1989-ben az </w:t>
      </w:r>
      <w:r w:rsidRPr="0038585D">
        <w:rPr>
          <w:b/>
          <w:sz w:val="28"/>
          <w:szCs w:val="28"/>
        </w:rPr>
        <w:t>Erdélyi Tudósítások</w:t>
      </w:r>
      <w:r w:rsidRPr="0038585D">
        <w:rPr>
          <w:sz w:val="28"/>
          <w:szCs w:val="28"/>
        </w:rPr>
        <w:t xml:space="preserve"> (Budapest), valamint az </w:t>
      </w:r>
      <w:r w:rsidRPr="0038585D">
        <w:rPr>
          <w:b/>
          <w:sz w:val="28"/>
          <w:szCs w:val="28"/>
        </w:rPr>
        <w:t>Erdélyi Tükör</w:t>
      </w:r>
      <w:r w:rsidRPr="0038585D">
        <w:rPr>
          <w:sz w:val="28"/>
          <w:szCs w:val="28"/>
        </w:rPr>
        <w:t xml:space="preserve"> (Debrecen) követte.</w:t>
      </w:r>
    </w:p>
    <w:p w:rsidR="00442608" w:rsidRDefault="00442608" w:rsidP="00442608">
      <w:pPr>
        <w:pStyle w:val="Textbody"/>
        <w:jc w:val="both"/>
        <w:rPr>
          <w:b/>
          <w:sz w:val="32"/>
        </w:rPr>
      </w:pPr>
      <w:r>
        <w:rPr>
          <w:b/>
          <w:sz w:val="32"/>
        </w:rPr>
        <w:t>A Sajtó</w:t>
      </w:r>
    </w:p>
    <w:p w:rsidR="00442608" w:rsidRPr="0038585D" w:rsidRDefault="00442608" w:rsidP="00442608">
      <w:pPr>
        <w:pStyle w:val="Textbody"/>
        <w:jc w:val="both"/>
        <w:rPr>
          <w:sz w:val="28"/>
          <w:szCs w:val="28"/>
        </w:rPr>
      </w:pPr>
      <w:r w:rsidRPr="0038585D">
        <w:rPr>
          <w:sz w:val="28"/>
          <w:szCs w:val="28"/>
        </w:rPr>
        <w:t xml:space="preserve">      Ezeket a lapokat Erdélyből menekültek által létrehozott civil szervezetek (Erdélyi szövetségek, egyesületek, alapítványok stb.) adják ki. Ennek a „civil médiának” </w:t>
      </w:r>
      <w:r w:rsidRPr="0038585D">
        <w:rPr>
          <w:sz w:val="28"/>
          <w:szCs w:val="28"/>
        </w:rPr>
        <w:lastRenderedPageBreak/>
        <w:t>megvan a maga sajátossága és célja is. Mind az egyesületek</w:t>
      </w:r>
      <w:r w:rsidR="00863A86" w:rsidRPr="0038585D">
        <w:rPr>
          <w:sz w:val="28"/>
          <w:szCs w:val="28"/>
        </w:rPr>
        <w:t>nek</w:t>
      </w:r>
      <w:r w:rsidRPr="0038585D">
        <w:rPr>
          <w:sz w:val="28"/>
          <w:szCs w:val="28"/>
        </w:rPr>
        <w:t>, mind az általuk</w:t>
      </w:r>
      <w:r>
        <w:rPr>
          <w:sz w:val="32"/>
        </w:rPr>
        <w:t xml:space="preserve"> kiadott lapoknak a szándéka, hogy a Magyarországon </w:t>
      </w:r>
      <w:r w:rsidRPr="0038585D">
        <w:rPr>
          <w:sz w:val="28"/>
          <w:szCs w:val="28"/>
        </w:rPr>
        <w:t>vagy a világ</w:t>
      </w:r>
      <w:r w:rsidR="0038585D">
        <w:rPr>
          <w:sz w:val="28"/>
          <w:szCs w:val="28"/>
        </w:rPr>
        <w:t xml:space="preserve"> </w:t>
      </w:r>
      <w:r w:rsidRPr="0038585D">
        <w:rPr>
          <w:sz w:val="28"/>
          <w:szCs w:val="28"/>
        </w:rPr>
        <w:t>különböző országaiban élő erdélyieket egy szervezetbe tömörítsék. Tagjaikká, olvasóikká váljanak, vallják és hirdessék az általuk megfogalmazott eszméket.</w:t>
      </w:r>
    </w:p>
    <w:p w:rsidR="00442608" w:rsidRPr="0038585D" w:rsidRDefault="00442608" w:rsidP="00442608">
      <w:pPr>
        <w:pStyle w:val="Textbody"/>
        <w:jc w:val="both"/>
        <w:rPr>
          <w:sz w:val="28"/>
          <w:szCs w:val="28"/>
        </w:rPr>
      </w:pPr>
      <w:r w:rsidRPr="0038585D">
        <w:rPr>
          <w:sz w:val="28"/>
          <w:szCs w:val="28"/>
        </w:rPr>
        <w:t xml:space="preserve">      A két világháború között Magyarországra menekülteket tömörítő egyik szervezet az Erdélyi Férfiak Egyesülete ezt a következőképpen fogalmazta meg: „</w:t>
      </w:r>
      <w:r w:rsidRPr="0038585D">
        <w:rPr>
          <w:i/>
          <w:sz w:val="28"/>
          <w:szCs w:val="28"/>
        </w:rPr>
        <w:t>Az E.F.E.-nek az a hivatása, hogy a Csonkahazában szétszórtan élő erdélyieket, lassanként és fokról-fokra haladva egyetlen szellemi és lelki központ köré tömörítse és az egyesek önállóságának, illetőleg a már fennálló lazább vagy szorosabb szervezetű erdélyi egyesülések függetlenségének érintése nélkül: az erdélyiek és az erdélyiség egyetemes képviseletét az egységesség szempontjából megvalósítsa.</w:t>
      </w:r>
    </w:p>
    <w:p w:rsidR="00442608" w:rsidRPr="0038585D" w:rsidRDefault="00442608" w:rsidP="00442608">
      <w:pPr>
        <w:pStyle w:val="Textbody"/>
        <w:jc w:val="both"/>
        <w:rPr>
          <w:sz w:val="28"/>
          <w:szCs w:val="28"/>
        </w:rPr>
      </w:pPr>
      <w:r w:rsidRPr="0038585D">
        <w:rPr>
          <w:i/>
          <w:sz w:val="28"/>
          <w:szCs w:val="28"/>
        </w:rPr>
        <w:t xml:space="preserve">        Hitvallásának gyakorlásában az E.F.E. a szorosan vett napi- és bel-, valamint pártpolitika teljes kizárása mellett tevékenységének munkateréül általánosságban a magyar nemzeti törekvések egészének ápolását és szolgálatát jelöli ki.”</w:t>
      </w:r>
      <w:r w:rsidRPr="0038585D">
        <w:rPr>
          <w:sz w:val="28"/>
          <w:szCs w:val="28"/>
        </w:rPr>
        <w:t xml:space="preserve"> </w:t>
      </w:r>
      <w:r w:rsidRPr="0038585D">
        <w:rPr>
          <w:rStyle w:val="Lbjegyzet-hivatkozs"/>
          <w:sz w:val="28"/>
          <w:szCs w:val="28"/>
        </w:rPr>
        <w:footnoteReference w:id="11"/>
      </w:r>
    </w:p>
    <w:p w:rsidR="00442608" w:rsidRPr="0038585D" w:rsidRDefault="00442608" w:rsidP="00442608">
      <w:pPr>
        <w:pStyle w:val="Textbody"/>
        <w:jc w:val="both"/>
        <w:rPr>
          <w:sz w:val="28"/>
          <w:szCs w:val="28"/>
        </w:rPr>
      </w:pPr>
      <w:r w:rsidRPr="0038585D">
        <w:rPr>
          <w:sz w:val="28"/>
          <w:szCs w:val="28"/>
        </w:rPr>
        <w:t xml:space="preserve">      A kitűzött cél</w:t>
      </w:r>
      <w:r w:rsidR="00863A86" w:rsidRPr="0038585D">
        <w:rPr>
          <w:sz w:val="28"/>
          <w:szCs w:val="28"/>
        </w:rPr>
        <w:t>,</w:t>
      </w:r>
      <w:r w:rsidRPr="0038585D">
        <w:rPr>
          <w:sz w:val="28"/>
          <w:szCs w:val="28"/>
        </w:rPr>
        <w:t xml:space="preserve"> bármennyire is nemes és hasznos, megvalósítása lehetetlennek bizonyult. Mindezt bizonyítják az ez irányba tett próbálkozások kudarcai is. A nagy ernyőszervezetek, mint a két világháború között a Hargitaváralja vagy az Erdélyi Férfiak Egyesülete, a második világháború után nyugaton az Erdélyi Világszövetség, vagy Magyarországon az Erdélyi Körök Országos Szövetsége az erdélyiek egy alomba való terelésére tett kísérleteik mind sikertelenek maradtak. Az általuk kiadott lapok (Hargitaváralja, Erdélyi Értesítő, Erdélyi Magyarság vagy akár az Átalvető is) csak kevés olvasóhoz jutott el. Ez összefüggésbe hozható a terjesztői hálózat hiányával, a bizonytalan anyagi fedezettel</w:t>
      </w:r>
      <w:r w:rsidR="0027045E" w:rsidRPr="0038585D">
        <w:rPr>
          <w:sz w:val="28"/>
          <w:szCs w:val="28"/>
        </w:rPr>
        <w:t>,</w:t>
      </w:r>
      <w:r w:rsidRPr="0038585D">
        <w:rPr>
          <w:sz w:val="28"/>
          <w:szCs w:val="28"/>
        </w:rPr>
        <w:t xml:space="preserve"> valamint a kis példányszámmal. Ebből adódóan nagyon kevés az olvasói visszajelzés. A szerkesztők nem tartanak lépést az olvasói igényekkel, hiszen alig vagy egyáltalán nem ismerik azokat. A szerkesztő dönti el, hogy mi kerüljön a lapba (a kíváncsisága, az érdeklődési köre határozza meg a lap tartalmát). Jó példák: A Hargitaváralja sokat foglalkozik a székelyek őstörténetével. Az Átalvető sok teret szentel az orvostörténeti témáknak</w:t>
      </w:r>
      <w:r w:rsidR="0027045E" w:rsidRPr="0038585D">
        <w:rPr>
          <w:sz w:val="28"/>
          <w:szCs w:val="28"/>
        </w:rPr>
        <w:t>,</w:t>
      </w:r>
      <w:r w:rsidRPr="0038585D">
        <w:rPr>
          <w:sz w:val="28"/>
          <w:szCs w:val="28"/>
        </w:rPr>
        <w:t xml:space="preserve"> legyen az intézménytörténet (Marosvásárhelyi Orvosi és Gyógyszerészeti Intézet), vagy nagy erdélyi orvosegyéniségek bemutatása.</w:t>
      </w:r>
    </w:p>
    <w:p w:rsidR="00442608" w:rsidRPr="0038585D" w:rsidRDefault="00442608" w:rsidP="00442608">
      <w:pPr>
        <w:pStyle w:val="Textbody"/>
        <w:jc w:val="both"/>
        <w:rPr>
          <w:sz w:val="28"/>
          <w:szCs w:val="28"/>
        </w:rPr>
      </w:pPr>
      <w:r w:rsidRPr="0038585D">
        <w:rPr>
          <w:sz w:val="28"/>
          <w:szCs w:val="28"/>
        </w:rPr>
        <w:t xml:space="preserve">      A lapcsinálás nem fedezi a megélhetést, ezért általában egy szerkesztője (főszerkesztője) van a lapnak. A szerkesztőknek a lapok nem biztosítanak anyagi biztonságot, ezért általában a fő foglalkozásuk mellett</w:t>
      </w:r>
      <w:r>
        <w:rPr>
          <w:sz w:val="32"/>
        </w:rPr>
        <w:t xml:space="preserve"> űzik a lapcsinálást. </w:t>
      </w:r>
      <w:r w:rsidRPr="0038585D">
        <w:rPr>
          <w:sz w:val="28"/>
          <w:szCs w:val="28"/>
        </w:rPr>
        <w:t> Találkozunk tanár, orvos, rádiós rendező, gyáros és egyéb szerkesztővel. A szerkesztést magánemberek végzik. Mögöttük nem áll egy intézményi háttér. Ezért általában a szerkesztőségek székhelye egy magánlakás.</w:t>
      </w:r>
    </w:p>
    <w:p w:rsidR="00442608" w:rsidRPr="0038585D" w:rsidRDefault="00442608" w:rsidP="00442608">
      <w:pPr>
        <w:pStyle w:val="Textbody"/>
        <w:jc w:val="both"/>
        <w:rPr>
          <w:sz w:val="28"/>
          <w:szCs w:val="28"/>
        </w:rPr>
      </w:pPr>
      <w:r w:rsidRPr="0038585D">
        <w:rPr>
          <w:sz w:val="28"/>
          <w:szCs w:val="28"/>
        </w:rPr>
        <w:t xml:space="preserve">     Tudomásunk szerint az Erdélyi Híreken (1920–1922) kívül egyetlen lap sem kapott rendszeres állami támogatást. Fenntartásukat pályázatok útján, esetleg szponzorok segítségével vagy akár a laptulajdonos (aki egyben a szerkesztő is) saját „vagyonából”, oldják meg.</w:t>
      </w:r>
    </w:p>
    <w:p w:rsidR="00442608" w:rsidRDefault="00442608" w:rsidP="00442608">
      <w:pPr>
        <w:pStyle w:val="Textbody"/>
        <w:jc w:val="both"/>
        <w:rPr>
          <w:b/>
          <w:sz w:val="32"/>
        </w:rPr>
      </w:pPr>
      <w:r>
        <w:rPr>
          <w:b/>
          <w:sz w:val="32"/>
        </w:rPr>
        <w:lastRenderedPageBreak/>
        <w:t>A lapok szükségessége</w:t>
      </w:r>
    </w:p>
    <w:p w:rsidR="00442608" w:rsidRPr="0027045E" w:rsidRDefault="00442608" w:rsidP="00442608">
      <w:pPr>
        <w:pStyle w:val="Textbody"/>
        <w:jc w:val="both"/>
        <w:rPr>
          <w:b/>
          <w:sz w:val="32"/>
        </w:rPr>
      </w:pPr>
      <w:r w:rsidRPr="0027045E">
        <w:rPr>
          <w:b/>
          <w:sz w:val="32"/>
        </w:rPr>
        <w:t>A romániai cenzúra és sajtószabadság.</w:t>
      </w:r>
    </w:p>
    <w:p w:rsidR="00442608" w:rsidRPr="0038585D" w:rsidRDefault="00442608" w:rsidP="00442608">
      <w:pPr>
        <w:pStyle w:val="Textbody"/>
        <w:jc w:val="both"/>
        <w:rPr>
          <w:sz w:val="28"/>
          <w:szCs w:val="28"/>
        </w:rPr>
      </w:pPr>
      <w:r>
        <w:rPr>
          <w:sz w:val="32"/>
        </w:rPr>
        <w:t xml:space="preserve">        </w:t>
      </w:r>
      <w:r w:rsidRPr="0038585D">
        <w:rPr>
          <w:sz w:val="28"/>
          <w:szCs w:val="28"/>
        </w:rPr>
        <w:t>Az erdélyi magyar sajtó a két világháború között, a nagyon szigorú és sokszor kiszámíthatatlan román cenzúra falai között működött. Egyre bővül a hosszabb-rövidebb időre betiltott lapok listája. Pl. az Erdélyi Magyar Évkönyv kronológiai függelékében 1920 és 1926 között összesen 18 lap betiltásáról olvashatunk. Közöttük vannak az erdélyi közvéleményt markánsan befolyásoló lapok is</w:t>
      </w:r>
      <w:r w:rsidR="0027045E" w:rsidRPr="0038585D">
        <w:rPr>
          <w:sz w:val="28"/>
          <w:szCs w:val="28"/>
        </w:rPr>
        <w:t>,</w:t>
      </w:r>
      <w:r w:rsidRPr="0038585D">
        <w:rPr>
          <w:sz w:val="28"/>
          <w:szCs w:val="28"/>
        </w:rPr>
        <w:t xml:space="preserve"> mint a Temesvári Napló, a Nagyváradi Napló, a Brassói Lapok, az Ellenzék</w:t>
      </w:r>
      <w:r w:rsidR="0027045E" w:rsidRPr="0038585D">
        <w:rPr>
          <w:sz w:val="28"/>
          <w:szCs w:val="28"/>
        </w:rPr>
        <w:t>,</w:t>
      </w:r>
      <w:r w:rsidRPr="0038585D">
        <w:rPr>
          <w:sz w:val="28"/>
          <w:szCs w:val="28"/>
        </w:rPr>
        <w:t xml:space="preserve"> stb.</w:t>
      </w:r>
      <w:r w:rsidRPr="0038585D">
        <w:rPr>
          <w:rStyle w:val="Lbjegyzet-hivatkozs"/>
          <w:sz w:val="28"/>
          <w:szCs w:val="28"/>
        </w:rPr>
        <w:footnoteReference w:id="12"/>
      </w:r>
      <w:r w:rsidRPr="0038585D">
        <w:rPr>
          <w:sz w:val="28"/>
          <w:szCs w:val="28"/>
        </w:rPr>
        <w:t xml:space="preserve"> </w:t>
      </w:r>
    </w:p>
    <w:p w:rsidR="00442608" w:rsidRPr="0038585D" w:rsidRDefault="00442608" w:rsidP="00442608">
      <w:pPr>
        <w:pStyle w:val="Textbody"/>
        <w:jc w:val="both"/>
        <w:rPr>
          <w:sz w:val="28"/>
          <w:szCs w:val="28"/>
        </w:rPr>
      </w:pPr>
      <w:r w:rsidRPr="0038585D">
        <w:rPr>
          <w:sz w:val="28"/>
          <w:szCs w:val="28"/>
        </w:rPr>
        <w:t xml:space="preserve">          A cenzúra jóvoltából a lapbetiltások később is folytatód</w:t>
      </w:r>
      <w:r w:rsidR="00AD132B">
        <w:rPr>
          <w:sz w:val="28"/>
          <w:szCs w:val="28"/>
        </w:rPr>
        <w:t xml:space="preserve">tak. Román egyetemista tüntetők </w:t>
      </w:r>
      <w:r w:rsidRPr="0038585D">
        <w:rPr>
          <w:sz w:val="28"/>
          <w:szCs w:val="28"/>
        </w:rPr>
        <w:t>szétrombolták az Ellenzék székházát (1922. február 6.)</w:t>
      </w:r>
      <w:r w:rsidR="0027045E" w:rsidRPr="0038585D">
        <w:rPr>
          <w:sz w:val="28"/>
          <w:szCs w:val="28"/>
        </w:rPr>
        <w:t>,</w:t>
      </w:r>
      <w:r w:rsidRPr="0038585D">
        <w:rPr>
          <w:sz w:val="28"/>
          <w:szCs w:val="28"/>
        </w:rPr>
        <w:t xml:space="preserve"> majd 1927. decemberében a Nagyvárad és az Esti Hírlap napilapok szerkesztőségei is ugyanerre a sorsra jutottak. A magyar újságíróknak gyakran kellett szembenézniük az ellenük indított sajtóperekkel, melyekből általában nem ők kerültek ki győztesen.</w:t>
      </w:r>
    </w:p>
    <w:p w:rsidR="00442608" w:rsidRPr="0038585D" w:rsidRDefault="00442608" w:rsidP="00442608">
      <w:pPr>
        <w:pStyle w:val="Textbody"/>
        <w:jc w:val="both"/>
        <w:rPr>
          <w:sz w:val="28"/>
          <w:szCs w:val="28"/>
        </w:rPr>
      </w:pPr>
      <w:r w:rsidRPr="0038585D">
        <w:rPr>
          <w:sz w:val="28"/>
          <w:szCs w:val="28"/>
        </w:rPr>
        <w:t xml:space="preserve">      A második világháború után az erdélyi magyar lapok még szigorúbb cenzúrával találták szembe magukat. A hatalom kegyetlen megtorlásával kellett szembenézniük azoknak az értelmiségieknek (Ara Kovács Attila, Tóth Károly Antal, Tóth Ilona és Szőcs Géza), akik az Ellenpontokat (1982 – 1983) szerkesztették és kiadták.</w:t>
      </w:r>
      <w:r w:rsidRPr="0038585D">
        <w:rPr>
          <w:rStyle w:val="Lbjegyzet-hivatkozs"/>
          <w:sz w:val="28"/>
          <w:szCs w:val="28"/>
        </w:rPr>
        <w:footnoteReference w:id="13"/>
      </w:r>
      <w:r w:rsidRPr="0038585D">
        <w:rPr>
          <w:sz w:val="28"/>
          <w:szCs w:val="28"/>
        </w:rPr>
        <w:t xml:space="preserve"> A sajtószabadság ilyen nagyfokú korlátozása mellett a sajtó, a romániai magyar kisebbség helyzetét nem tudta mindig a maga valóságában olvasói elé tárni. Ezt az űrt próbálták a hazájukból elüldözött magyarok pótolni, kisebb</w:t>
      </w:r>
      <w:r w:rsidR="0027045E" w:rsidRPr="0038585D">
        <w:rPr>
          <w:sz w:val="28"/>
          <w:szCs w:val="28"/>
        </w:rPr>
        <w:t>-</w:t>
      </w:r>
      <w:r w:rsidRPr="0038585D">
        <w:rPr>
          <w:sz w:val="28"/>
          <w:szCs w:val="28"/>
        </w:rPr>
        <w:t>nagyobb sikerrel. Ezt szolgálta az emigrációban a lap és könyvkiadás is.</w:t>
      </w:r>
    </w:p>
    <w:p w:rsidR="00442608" w:rsidRPr="0038585D" w:rsidRDefault="00442608" w:rsidP="00442608">
      <w:pPr>
        <w:pStyle w:val="Textbody"/>
        <w:jc w:val="both"/>
        <w:rPr>
          <w:sz w:val="28"/>
          <w:szCs w:val="28"/>
        </w:rPr>
      </w:pPr>
      <w:r w:rsidRPr="0038585D">
        <w:rPr>
          <w:sz w:val="28"/>
          <w:szCs w:val="28"/>
        </w:rPr>
        <w:t xml:space="preserve">       Az emigráns erdélyi lapok egyik fontos hivatása volt, hogy a lehetőségekhez képest valós képet nyújtsanak azokról a társadalmi és politikai korlátokról, melyben az erdélyi magyarság a mindennapjait kénytelen élni.</w:t>
      </w:r>
    </w:p>
    <w:p w:rsidR="00442608" w:rsidRPr="0038585D" w:rsidRDefault="00442608" w:rsidP="00442608">
      <w:pPr>
        <w:pStyle w:val="Textbody"/>
        <w:jc w:val="both"/>
        <w:rPr>
          <w:sz w:val="28"/>
          <w:szCs w:val="28"/>
        </w:rPr>
      </w:pPr>
      <w:r w:rsidRPr="0038585D">
        <w:rPr>
          <w:sz w:val="28"/>
          <w:szCs w:val="28"/>
        </w:rPr>
        <w:t xml:space="preserve">        Nagy szükség volt ezekre a kiadványokra, mivel általában a menekült erdélyiek akár egy országon belül, de szerte a nyugati világban nagyon szétszórtan éltek. A lapok bizonyos összetartozást biztosítottak. Fontos volt, hogy azonos gondolatok jussanak el azonosan gondolkodó emberekhez. Összekötő kapocs volt az erdélyi menekültek között. </w:t>
      </w:r>
    </w:p>
    <w:p w:rsidR="00442608" w:rsidRDefault="00442608" w:rsidP="0027045E">
      <w:pPr>
        <w:pStyle w:val="Textbody"/>
        <w:ind w:firstLine="708"/>
        <w:jc w:val="both"/>
      </w:pPr>
      <w:r w:rsidRPr="0038585D">
        <w:rPr>
          <w:sz w:val="28"/>
          <w:szCs w:val="28"/>
        </w:rPr>
        <w:t xml:space="preserve">Ezek a sajtókiadványok az „idegenbe” szakadt erdélyiek összegyűjtését, egy közösségbe való terelését szorgalmazták. Ehhez szükség volt </w:t>
      </w:r>
      <w:r w:rsidRPr="0038585D">
        <w:rPr>
          <w:b/>
          <w:sz w:val="28"/>
          <w:szCs w:val="28"/>
        </w:rPr>
        <w:t>a menekültek számának</w:t>
      </w:r>
      <w:r w:rsidRPr="0038585D">
        <w:rPr>
          <w:sz w:val="28"/>
          <w:szCs w:val="28"/>
        </w:rPr>
        <w:t xml:space="preserve"> lehetőleg minél pontosabb ismeretére. Ez főleg az 1920-as évek elején volt lehetséges, amikor is az Országos Menekültügyi Hivatal nyilvántartásba vette a románok által Erdélyből kiutasított, elüldözött embereket. A Menekültügyi Hivatal kimutatása szerint 1918. november 30-a és 1924. június 30-a között Erdélyből 29</w:t>
      </w:r>
      <w:r w:rsidRPr="0038585D">
        <w:rPr>
          <w:b/>
          <w:sz w:val="28"/>
          <w:szCs w:val="28"/>
        </w:rPr>
        <w:t>0 ezer</w:t>
      </w:r>
      <w:r w:rsidRPr="0038585D">
        <w:rPr>
          <w:sz w:val="28"/>
          <w:szCs w:val="28"/>
        </w:rPr>
        <w:t xml:space="preserve"> menekült érkezett a maradék országrész területére. Az Országos menekültügyi Hivatal megszűnésével (1924) a nyilvántartásba vétel is megszűnt. Az ezután érkezettek számáról már csak becsült adatok vannak. A forrásokban 200 ezertől 50 </w:t>
      </w:r>
      <w:r w:rsidRPr="0038585D">
        <w:rPr>
          <w:sz w:val="28"/>
          <w:szCs w:val="28"/>
        </w:rPr>
        <w:lastRenderedPageBreak/>
        <w:t>ezerig találhatunk anyagot Általában 50 ezerre teszik ezt a</w:t>
      </w:r>
      <w:r>
        <w:rPr>
          <w:sz w:val="32"/>
        </w:rPr>
        <w:t xml:space="preserve"> számot.</w:t>
      </w:r>
    </w:p>
    <w:p w:rsidR="00442608" w:rsidRPr="0038585D" w:rsidRDefault="00442608" w:rsidP="00442608">
      <w:pPr>
        <w:pStyle w:val="Textbody"/>
        <w:jc w:val="both"/>
        <w:rPr>
          <w:sz w:val="28"/>
          <w:szCs w:val="28"/>
        </w:rPr>
      </w:pPr>
      <w:r w:rsidRPr="0038585D">
        <w:rPr>
          <w:sz w:val="28"/>
          <w:szCs w:val="28"/>
        </w:rPr>
        <w:t xml:space="preserve">      I</w:t>
      </w:r>
      <w:r w:rsidRPr="0038585D">
        <w:rPr>
          <w:b/>
          <w:sz w:val="28"/>
          <w:szCs w:val="28"/>
        </w:rPr>
        <w:t>smertető jegyek</w:t>
      </w:r>
      <w:r w:rsidRPr="0038585D">
        <w:rPr>
          <w:sz w:val="28"/>
          <w:szCs w:val="28"/>
        </w:rPr>
        <w:t>, mely</w:t>
      </w:r>
      <w:r w:rsidR="00AD132B">
        <w:rPr>
          <w:sz w:val="28"/>
          <w:szCs w:val="28"/>
        </w:rPr>
        <w:t>ek</w:t>
      </w:r>
      <w:r w:rsidRPr="0038585D">
        <w:rPr>
          <w:sz w:val="28"/>
          <w:szCs w:val="28"/>
        </w:rPr>
        <w:t xml:space="preserve"> meghatározzák e kiadványok jellegét</w:t>
      </w:r>
      <w:r w:rsidR="00AD132B">
        <w:rPr>
          <w:sz w:val="28"/>
          <w:szCs w:val="28"/>
        </w:rPr>
        <w:t>,</w:t>
      </w:r>
      <w:r w:rsidRPr="0038585D">
        <w:rPr>
          <w:sz w:val="28"/>
          <w:szCs w:val="28"/>
        </w:rPr>
        <w:t xml:space="preserve"> és</w:t>
      </w:r>
      <w:r>
        <w:rPr>
          <w:sz w:val="32"/>
        </w:rPr>
        <w:t xml:space="preserve"> egyben </w:t>
      </w:r>
      <w:r w:rsidRPr="0038585D">
        <w:rPr>
          <w:sz w:val="28"/>
          <w:szCs w:val="28"/>
        </w:rPr>
        <w:t>megkülönböztetik a többi, szintén az emigrációban keletkezett magyar sajtóterméktől</w:t>
      </w:r>
      <w:r w:rsidR="00AD132B">
        <w:rPr>
          <w:sz w:val="28"/>
          <w:szCs w:val="28"/>
        </w:rPr>
        <w:t>.</w:t>
      </w:r>
    </w:p>
    <w:p w:rsidR="00442608" w:rsidRPr="0038585D" w:rsidRDefault="00442608" w:rsidP="00442608">
      <w:pPr>
        <w:pStyle w:val="Textbody"/>
        <w:jc w:val="both"/>
        <w:rPr>
          <w:sz w:val="28"/>
          <w:szCs w:val="28"/>
        </w:rPr>
      </w:pPr>
      <w:r w:rsidRPr="0038585D">
        <w:rPr>
          <w:sz w:val="28"/>
          <w:szCs w:val="28"/>
        </w:rPr>
        <w:t xml:space="preserve">     Ezek az időszakos kiadványok mindegyike magán viseli a civil média sajátos jegyeit</w:t>
      </w:r>
      <w:r w:rsidR="0027045E" w:rsidRPr="0038585D">
        <w:rPr>
          <w:sz w:val="28"/>
          <w:szCs w:val="28"/>
        </w:rPr>
        <w:t>,</w:t>
      </w:r>
      <w:r w:rsidR="00AD132B">
        <w:rPr>
          <w:sz w:val="28"/>
          <w:szCs w:val="28"/>
        </w:rPr>
        <w:t xml:space="preserve"> </w:t>
      </w:r>
      <w:r w:rsidRPr="0038585D">
        <w:rPr>
          <w:sz w:val="28"/>
          <w:szCs w:val="28"/>
        </w:rPr>
        <w:t>és jellegéből adódóan nem tartozik a szoros értelemben vett tulajdonképpeni tömegkommunikációhoz. A civil kiadványok főleg az elcsatolt területek menekültjeire építenek, elsősorban ezt az olvasó</w:t>
      </w:r>
      <w:r w:rsidR="0027045E" w:rsidRPr="0038585D">
        <w:rPr>
          <w:sz w:val="28"/>
          <w:szCs w:val="28"/>
        </w:rPr>
        <w:t xml:space="preserve">i </w:t>
      </w:r>
      <w:r w:rsidRPr="0038585D">
        <w:rPr>
          <w:sz w:val="28"/>
          <w:szCs w:val="28"/>
        </w:rPr>
        <w:t>réteget célozzák meg.</w:t>
      </w:r>
    </w:p>
    <w:p w:rsidR="00442608" w:rsidRPr="0038585D" w:rsidRDefault="00442608" w:rsidP="00442608">
      <w:pPr>
        <w:pStyle w:val="Textbody"/>
        <w:jc w:val="both"/>
        <w:rPr>
          <w:sz w:val="28"/>
          <w:szCs w:val="28"/>
        </w:rPr>
      </w:pPr>
      <w:r w:rsidRPr="0038585D">
        <w:rPr>
          <w:sz w:val="28"/>
          <w:szCs w:val="28"/>
        </w:rPr>
        <w:t xml:space="preserve">       Ez a lapcsalád részben a magyar emigrációs sajtón belül helyezkedik el, ennek részét képezi, annak minden ismérvével, ugyanakkor felvállal egy olyan ügyet, mely a magyar emigrációs sajtóban csak részben (és nagyon rendszertelenül) vagy egyáltalán nem jelenik meg. Ez pedig az </w:t>
      </w:r>
      <w:r w:rsidRPr="0038585D">
        <w:rPr>
          <w:b/>
          <w:i/>
          <w:sz w:val="28"/>
          <w:szCs w:val="28"/>
        </w:rPr>
        <w:t>erdélyi probléma. </w:t>
      </w:r>
    </w:p>
    <w:p w:rsidR="00442608" w:rsidRPr="0038585D" w:rsidRDefault="00442608" w:rsidP="00442608">
      <w:pPr>
        <w:pStyle w:val="Textbody"/>
        <w:jc w:val="both"/>
        <w:rPr>
          <w:sz w:val="28"/>
          <w:szCs w:val="28"/>
        </w:rPr>
      </w:pPr>
      <w:r w:rsidRPr="0038585D">
        <w:rPr>
          <w:sz w:val="28"/>
          <w:szCs w:val="28"/>
        </w:rPr>
        <w:t xml:space="preserve">      Az emigrációs magyar sajtó csak nagyon ritkán vesz tudomást ezekről a kiadványokról. A nagy összeírásokban sem szerepelnek, vagy ha igen</w:t>
      </w:r>
      <w:r w:rsidR="0027045E" w:rsidRPr="0038585D">
        <w:rPr>
          <w:sz w:val="28"/>
          <w:szCs w:val="28"/>
        </w:rPr>
        <w:t>,</w:t>
      </w:r>
      <w:r w:rsidRPr="0038585D">
        <w:rPr>
          <w:sz w:val="28"/>
          <w:szCs w:val="28"/>
        </w:rPr>
        <w:t xml:space="preserve"> akkor nagyon hiányosan. Például a Németh Mária által szerkesztett „Külföldi magyar nyelvű hírlapok és folyóiratok címjegyzéke és adattára 1945–1970. (</w:t>
      </w:r>
      <w:r w:rsidR="00AD132B">
        <w:rPr>
          <w:sz w:val="28"/>
          <w:szCs w:val="28"/>
        </w:rPr>
        <w:t>N</w:t>
      </w:r>
      <w:r w:rsidRPr="0038585D">
        <w:rPr>
          <w:sz w:val="28"/>
          <w:szCs w:val="28"/>
        </w:rPr>
        <w:t>em szocialista országok</w:t>
      </w:r>
      <w:r w:rsidR="00AD132B">
        <w:rPr>
          <w:sz w:val="28"/>
          <w:szCs w:val="28"/>
        </w:rPr>
        <w:t>.</w:t>
      </w:r>
      <w:r w:rsidRPr="0038585D">
        <w:rPr>
          <w:sz w:val="28"/>
          <w:szCs w:val="28"/>
        </w:rPr>
        <w:t>) Országos Széchényi Könyvtár, Budapest, 1975.” 984 cím szerepel. Az Erdéllyel foglalkozó kiadványokból csak négy címet említ. Feltételezhető, hogy a könyv megjelenésekor csak ennyi állt az Országos Széchényi Könyvtár rendelkezésére. Ugyanakkor a könyvtárak nem egészítették ki hiányos kollekcióikat.</w:t>
      </w:r>
    </w:p>
    <w:p w:rsidR="00442608" w:rsidRPr="0038585D" w:rsidRDefault="00442608" w:rsidP="00442608">
      <w:pPr>
        <w:pStyle w:val="Textbody"/>
        <w:jc w:val="both"/>
        <w:rPr>
          <w:sz w:val="28"/>
          <w:szCs w:val="28"/>
        </w:rPr>
      </w:pPr>
      <w:r w:rsidRPr="0038585D">
        <w:rPr>
          <w:sz w:val="28"/>
          <w:szCs w:val="28"/>
        </w:rPr>
        <w:t xml:space="preserve">       Tény, hogy bárhol jelenik meg e lapcsaládhoz tartozó egy-egy kiadvány</w:t>
      </w:r>
      <w:r w:rsidR="0027045E" w:rsidRPr="0038585D">
        <w:rPr>
          <w:sz w:val="28"/>
          <w:szCs w:val="28"/>
        </w:rPr>
        <w:t>,</w:t>
      </w:r>
      <w:r w:rsidRPr="0038585D">
        <w:rPr>
          <w:sz w:val="28"/>
          <w:szCs w:val="28"/>
        </w:rPr>
        <w:t xml:space="preserve"> az mindig Erdélyről, az elhagyott szülőföldről és az erdélyi magyarokról szól (legyenek azok otthon Erdélyben vagy bárhol a világon). Az erdélyi emigrációnak (menekülteknek) ez a lábnyomuk, amit az utókorra hagytak és hagynak.</w:t>
      </w:r>
    </w:p>
    <w:p w:rsidR="00442608" w:rsidRPr="0038585D" w:rsidRDefault="00442608" w:rsidP="00442608">
      <w:pPr>
        <w:pStyle w:val="Textbody"/>
        <w:jc w:val="both"/>
        <w:rPr>
          <w:sz w:val="28"/>
          <w:szCs w:val="28"/>
        </w:rPr>
      </w:pPr>
      <w:r w:rsidRPr="0038585D">
        <w:rPr>
          <w:sz w:val="28"/>
          <w:szCs w:val="28"/>
        </w:rPr>
        <w:t xml:space="preserve">      A magyar emigráció tulajdonképpen, akárcsak a magyarországi magyarság egy része, nem is érti, hogy miért van szükség külön erdélyi sajtóra, erdélyi szervezkedésre, erdélyi egyesületekre. Ennek magyarázata az, hogy a magyar emigráció tagjai soha nem éltek kisebbségben, nem élték meg azt a rengeteg megalkuvással, megaláztatással járó létformát, ami a romániai magyar kisebbség létét meghatározta. A magyar emigráció abban is különbözik az erdélyitől, hogy emigrációjuk többé-kevésbé inkább vállalt és nem kényszerített életforma.</w:t>
      </w:r>
    </w:p>
    <w:p w:rsidR="00442608" w:rsidRPr="0038585D" w:rsidRDefault="00442608" w:rsidP="00442608">
      <w:pPr>
        <w:pStyle w:val="Textbody"/>
        <w:jc w:val="both"/>
        <w:rPr>
          <w:sz w:val="28"/>
          <w:szCs w:val="28"/>
        </w:rPr>
      </w:pPr>
      <w:r w:rsidRPr="0038585D">
        <w:rPr>
          <w:sz w:val="28"/>
          <w:szCs w:val="28"/>
        </w:rPr>
        <w:t xml:space="preserve">     Elmondhatjuk, hogy ezeknek a lapoknak nem volt előzménye, nem voltak támpontok. Mindegyik a „kályhától” indult, vagyis mindent elölről kellett kezdeni. E lapok témaköre tartalmuknál és szándékuknál fogva</w:t>
      </w:r>
      <w:r>
        <w:rPr>
          <w:sz w:val="32"/>
        </w:rPr>
        <w:t xml:space="preserve"> </w:t>
      </w:r>
      <w:r w:rsidRPr="0038585D">
        <w:rPr>
          <w:sz w:val="28"/>
          <w:szCs w:val="28"/>
        </w:rPr>
        <w:t>általában hasonlít egymásra, mivel céljaik is hasonlóak.</w:t>
      </w:r>
    </w:p>
    <w:p w:rsidR="00442608" w:rsidRPr="0038585D" w:rsidRDefault="00442608" w:rsidP="00442608">
      <w:pPr>
        <w:pStyle w:val="Textbody"/>
        <w:jc w:val="both"/>
        <w:rPr>
          <w:sz w:val="28"/>
          <w:szCs w:val="28"/>
        </w:rPr>
      </w:pPr>
      <w:r w:rsidRPr="0038585D">
        <w:rPr>
          <w:sz w:val="28"/>
          <w:szCs w:val="28"/>
        </w:rPr>
        <w:t xml:space="preserve">      Erdély, az ottmaradt haza nélkül ezek a lapok sem léteznének. Ezek képezték azt a köldökzsinórt</w:t>
      </w:r>
      <w:r w:rsidR="0027045E" w:rsidRPr="0038585D">
        <w:rPr>
          <w:sz w:val="28"/>
          <w:szCs w:val="28"/>
        </w:rPr>
        <w:t>,</w:t>
      </w:r>
      <w:r w:rsidRPr="0038585D">
        <w:rPr>
          <w:sz w:val="28"/>
          <w:szCs w:val="28"/>
        </w:rPr>
        <w:t xml:space="preserve"> mely összekötötte az anyaországban, valamint a nagyvilágban, diaszpórában élő erdélyi emigránst, a kényszerből elhagyott szülőfölddel, Erdéllyel. </w:t>
      </w:r>
      <w:r w:rsidRPr="0038585D">
        <w:rPr>
          <w:color w:val="FF0000"/>
          <w:sz w:val="28"/>
          <w:szCs w:val="28"/>
        </w:rPr>
        <w:t xml:space="preserve"> </w:t>
      </w:r>
      <w:r w:rsidRPr="0038585D">
        <w:rPr>
          <w:sz w:val="28"/>
          <w:szCs w:val="28"/>
        </w:rPr>
        <w:t>Olyan történések és események a megjelenítője, megörökítője, melyekre a román politikai közeg által gerjesztett cenzúra még csak utalni sem engedett.</w:t>
      </w:r>
    </w:p>
    <w:p w:rsidR="00442608" w:rsidRPr="0038585D" w:rsidRDefault="00442608" w:rsidP="00442608">
      <w:pPr>
        <w:pStyle w:val="Textbody"/>
        <w:jc w:val="both"/>
        <w:rPr>
          <w:sz w:val="28"/>
          <w:szCs w:val="28"/>
        </w:rPr>
      </w:pPr>
      <w:r w:rsidRPr="0038585D">
        <w:rPr>
          <w:sz w:val="28"/>
          <w:szCs w:val="28"/>
        </w:rPr>
        <w:t xml:space="preserve">      A lapokban megjelent írások jellemzője még az elhagyott természeti és emberi </w:t>
      </w:r>
      <w:r w:rsidRPr="0038585D">
        <w:rPr>
          <w:sz w:val="28"/>
          <w:szCs w:val="28"/>
        </w:rPr>
        <w:lastRenderedPageBreak/>
        <w:t>környezet érzelmi felértékelődése. Am</w:t>
      </w:r>
      <w:r w:rsidR="0027045E" w:rsidRPr="0038585D">
        <w:rPr>
          <w:sz w:val="28"/>
          <w:szCs w:val="28"/>
        </w:rPr>
        <w:t>í</w:t>
      </w:r>
      <w:r w:rsidRPr="0038585D">
        <w:rPr>
          <w:sz w:val="28"/>
          <w:szCs w:val="28"/>
        </w:rPr>
        <w:t>g otthon éltek</w:t>
      </w:r>
      <w:r w:rsidR="0027045E" w:rsidRPr="0038585D">
        <w:rPr>
          <w:sz w:val="28"/>
          <w:szCs w:val="28"/>
        </w:rPr>
        <w:t>,</w:t>
      </w:r>
      <w:r w:rsidRPr="0038585D">
        <w:rPr>
          <w:sz w:val="28"/>
          <w:szCs w:val="28"/>
        </w:rPr>
        <w:t xml:space="preserve"> minden természetes volt. Visszaemlékezve minden más lett, illetve mássá vált. </w:t>
      </w:r>
    </w:p>
    <w:p w:rsidR="00442608" w:rsidRDefault="00442608" w:rsidP="00442608">
      <w:pPr>
        <w:pStyle w:val="Textbody"/>
        <w:jc w:val="both"/>
        <w:rPr>
          <w:b/>
          <w:sz w:val="32"/>
        </w:rPr>
      </w:pPr>
      <w:r>
        <w:rPr>
          <w:b/>
          <w:sz w:val="32"/>
        </w:rPr>
        <w:t>Mennyiségi jegyek</w:t>
      </w:r>
      <w:r w:rsidR="0027045E">
        <w:rPr>
          <w:b/>
          <w:sz w:val="32"/>
        </w:rPr>
        <w:t>,</w:t>
      </w:r>
      <w:r>
        <w:rPr>
          <w:b/>
          <w:sz w:val="32"/>
        </w:rPr>
        <w:t xml:space="preserve"> melyek meghatározzák e lapok jellegét:</w:t>
      </w:r>
    </w:p>
    <w:p w:rsidR="00442608" w:rsidRDefault="00442608" w:rsidP="00442608">
      <w:pPr>
        <w:pStyle w:val="Textbody"/>
        <w:jc w:val="both"/>
        <w:rPr>
          <w:b/>
          <w:sz w:val="32"/>
        </w:rPr>
      </w:pPr>
      <w:r>
        <w:rPr>
          <w:b/>
          <w:sz w:val="32"/>
        </w:rPr>
        <w:t>Példányszámok</w:t>
      </w:r>
    </w:p>
    <w:p w:rsidR="00442608" w:rsidRPr="00290AB2" w:rsidRDefault="00442608" w:rsidP="00442608">
      <w:pPr>
        <w:pStyle w:val="Textbody"/>
        <w:jc w:val="both"/>
        <w:rPr>
          <w:sz w:val="28"/>
          <w:szCs w:val="28"/>
        </w:rPr>
      </w:pPr>
      <w:r w:rsidRPr="00290AB2">
        <w:rPr>
          <w:sz w:val="28"/>
          <w:szCs w:val="28"/>
        </w:rPr>
        <w:t xml:space="preserve">       Általában a példányszámot nem jelölik a kiadók. Ez függ az igényektől, az előfizetések számától, az anyagi lehetőségektől</w:t>
      </w:r>
      <w:r w:rsidRPr="00290AB2">
        <w:rPr>
          <w:color w:val="000000"/>
          <w:sz w:val="28"/>
          <w:szCs w:val="28"/>
          <w:shd w:val="clear" w:color="auto" w:fill="FFFF00"/>
        </w:rPr>
        <w:t>,</w:t>
      </w:r>
      <w:r w:rsidRPr="00290AB2">
        <w:rPr>
          <w:sz w:val="28"/>
          <w:szCs w:val="28"/>
        </w:rPr>
        <w:t xml:space="preserve"> a kiadási költségektől. A példányszámra csak utalások vannak egyes kiadványoknál. Nagy általánosságban elmondható, hogy 50 és 2000 közti példányszámról beszélhetünk. Az Erdélyi Hírek (1920-1922) kivételt képez, mert 6000 példányban jelent meg. Ehhez hozzátartozik, hogy az állam által támogatott lap volt. Ezek a lapok rendszeres kiszámítható állami támogatást nem kaptak és nem kapnak. A pályázatok útján elnyert összegek nem fedezik az állandó példányszámot és a biztos megjelenést. A változó egyesületi taglétszám csak nagyon kis bevételt biztosít egy-egy közösségnek</w:t>
      </w:r>
      <w:r w:rsidR="00C468CE" w:rsidRPr="00290AB2">
        <w:rPr>
          <w:sz w:val="28"/>
          <w:szCs w:val="28"/>
        </w:rPr>
        <w:t>,</w:t>
      </w:r>
      <w:r w:rsidRPr="00290AB2">
        <w:rPr>
          <w:sz w:val="28"/>
          <w:szCs w:val="28"/>
        </w:rPr>
        <w:t xml:space="preserve"> és általában azt nem a lapok megjelentetésére költik. Előfizetők megnyerésére kicsi a lehetőség, mert általában </w:t>
      </w:r>
      <w:r w:rsidR="00C468CE" w:rsidRPr="00290AB2">
        <w:rPr>
          <w:sz w:val="28"/>
          <w:szCs w:val="28"/>
        </w:rPr>
        <w:t xml:space="preserve">a </w:t>
      </w:r>
      <w:r w:rsidRPr="00290AB2">
        <w:rPr>
          <w:sz w:val="28"/>
          <w:szCs w:val="28"/>
        </w:rPr>
        <w:t>kiadók mellőzik a reklámot</w:t>
      </w:r>
      <w:r w:rsidRPr="00290AB2">
        <w:rPr>
          <w:i/>
          <w:iCs/>
          <w:sz w:val="28"/>
          <w:szCs w:val="28"/>
        </w:rPr>
        <w:t>.  „…film és színházrovatunk ép úgy nem engedte sorába a jól fizetett reklámot, mint ahogy a hirdetésektől is függetlenek voltunk</w:t>
      </w:r>
      <w:r w:rsidRPr="00290AB2">
        <w:rPr>
          <w:sz w:val="28"/>
          <w:szCs w:val="28"/>
        </w:rPr>
        <w:t>.” írja a dr. Gergely Pál a HÍD című lapról.</w:t>
      </w:r>
      <w:r w:rsidRPr="00290AB2">
        <w:rPr>
          <w:rStyle w:val="Lbjegyzet-hivatkozs"/>
          <w:sz w:val="28"/>
          <w:szCs w:val="28"/>
        </w:rPr>
        <w:footnoteReference w:id="14"/>
      </w:r>
      <w:r w:rsidRPr="00290AB2">
        <w:rPr>
          <w:sz w:val="28"/>
          <w:szCs w:val="28"/>
        </w:rPr>
        <w:t> Ugyanakkor az is igaz, hogy egy kis példányszámú, kis hatósugarú lapban, melynek még a rendszeres terjesztése is problémás, nem szívesen reklámoznak.</w:t>
      </w:r>
    </w:p>
    <w:p w:rsidR="00442608" w:rsidRDefault="00442608" w:rsidP="00442608">
      <w:pPr>
        <w:pStyle w:val="Textbody"/>
        <w:jc w:val="both"/>
        <w:rPr>
          <w:b/>
          <w:sz w:val="32"/>
        </w:rPr>
      </w:pPr>
      <w:r>
        <w:rPr>
          <w:b/>
          <w:sz w:val="32"/>
        </w:rPr>
        <w:t>Megjelenés gyakorisága</w:t>
      </w:r>
    </w:p>
    <w:p w:rsidR="00442608" w:rsidRPr="00290AB2" w:rsidRDefault="00442608" w:rsidP="00442608">
      <w:pPr>
        <w:pStyle w:val="Textbody"/>
        <w:jc w:val="both"/>
        <w:rPr>
          <w:sz w:val="28"/>
          <w:szCs w:val="28"/>
        </w:rPr>
      </w:pPr>
      <w:r w:rsidRPr="00290AB2">
        <w:rPr>
          <w:sz w:val="28"/>
          <w:szCs w:val="28"/>
        </w:rPr>
        <w:t xml:space="preserve">Ezek az időszakos kiadványok másik mennyiségi ismertető jegye a megjelenés </w:t>
      </w:r>
      <w:r w:rsidRPr="00290AB2">
        <w:rPr>
          <w:b/>
          <w:sz w:val="28"/>
          <w:szCs w:val="28"/>
        </w:rPr>
        <w:t>gyakorisága</w:t>
      </w:r>
      <w:r w:rsidRPr="00290AB2">
        <w:rPr>
          <w:sz w:val="28"/>
          <w:szCs w:val="28"/>
        </w:rPr>
        <w:t>. Közöttük csak elvétve találunk heti- vagy havilapot. Általában negyedéves vagy féléves kiadványokról beszélhetünk. Ugyanakkor a lapok élettartama is nagyon változó. Az ok elsősorban a központi támogatás, a pénz hiánya. Vannak csak egyetlen számot megért lapkezdemények</w:t>
      </w:r>
      <w:r w:rsidR="00C468CE" w:rsidRPr="00290AB2">
        <w:rPr>
          <w:sz w:val="28"/>
          <w:szCs w:val="28"/>
        </w:rPr>
        <w:t>,</w:t>
      </w:r>
      <w:r w:rsidRPr="00290AB2">
        <w:rPr>
          <w:sz w:val="28"/>
          <w:szCs w:val="28"/>
        </w:rPr>
        <w:t xml:space="preserve"> és vannak több mint harminc éve működő lapok is. Az összeírásnál befoglaltuk az egyetlen számot megért lapkezdeményezést</w:t>
      </w:r>
      <w:r w:rsidR="00C468CE" w:rsidRPr="00290AB2">
        <w:rPr>
          <w:sz w:val="28"/>
          <w:szCs w:val="28"/>
        </w:rPr>
        <w:t>,</w:t>
      </w:r>
      <w:r w:rsidRPr="00290AB2">
        <w:rPr>
          <w:sz w:val="28"/>
          <w:szCs w:val="28"/>
        </w:rPr>
        <w:t xml:space="preserve"> és a több évfolyamot megért lapokat is.</w:t>
      </w:r>
    </w:p>
    <w:p w:rsidR="00442608" w:rsidRPr="00290AB2" w:rsidRDefault="00442608" w:rsidP="00442608">
      <w:pPr>
        <w:pStyle w:val="Textbody"/>
        <w:jc w:val="both"/>
        <w:rPr>
          <w:sz w:val="28"/>
          <w:szCs w:val="28"/>
        </w:rPr>
      </w:pPr>
      <w:r w:rsidRPr="00290AB2">
        <w:rPr>
          <w:sz w:val="28"/>
          <w:szCs w:val="28"/>
        </w:rPr>
        <w:t xml:space="preserve">       A lapok megjelenésének bizonytalansága, az állandó pénzhiány a lapok </w:t>
      </w:r>
      <w:r w:rsidRPr="00290AB2">
        <w:rPr>
          <w:b/>
          <w:sz w:val="28"/>
          <w:szCs w:val="28"/>
        </w:rPr>
        <w:t xml:space="preserve">külső </w:t>
      </w:r>
      <w:r w:rsidRPr="00290AB2">
        <w:rPr>
          <w:sz w:val="28"/>
          <w:szCs w:val="28"/>
        </w:rPr>
        <w:t>megjelenését (arculatát) is meghatározza. A lapok külalakja és nyomdai kivitelezése is sok esetben egyszerű, igénytelen. A lapok egy része fénymásolva, sokszorosítva készült. A nyomdai úton előállított lapok közül nagyon kevés külalakján látunk igényességet.</w:t>
      </w:r>
    </w:p>
    <w:p w:rsidR="00442608" w:rsidRPr="00290AB2" w:rsidRDefault="00442608" w:rsidP="00442608">
      <w:pPr>
        <w:pStyle w:val="Textbody"/>
        <w:jc w:val="both"/>
        <w:rPr>
          <w:sz w:val="28"/>
          <w:szCs w:val="28"/>
        </w:rPr>
      </w:pPr>
      <w:r w:rsidRPr="00290AB2">
        <w:rPr>
          <w:sz w:val="28"/>
          <w:szCs w:val="28"/>
        </w:rPr>
        <w:t xml:space="preserve">      A megjelenés gyakorisága, vagyis az, hogy a lapok nagy része csak negyedévenként jelenik meg, azt jelenti, hogy tartalmában az események után kullog. Ezt befolyásolja a megjelenés gyakorisága, a hírek továbbításának nehézsége (esedékessége), vagy akár az adott ország politikai elvárásai is. A befogadó ország politikája nem mindig egyezik (sőt sok esetben ellentétes) a menekültek által vallott nézetekkel.</w:t>
      </w:r>
    </w:p>
    <w:p w:rsidR="00442608" w:rsidRPr="00290AB2" w:rsidRDefault="00442608" w:rsidP="00442608">
      <w:pPr>
        <w:pStyle w:val="Textbody"/>
        <w:jc w:val="both"/>
        <w:rPr>
          <w:sz w:val="28"/>
          <w:szCs w:val="28"/>
        </w:rPr>
      </w:pPr>
      <w:r>
        <w:rPr>
          <w:sz w:val="32"/>
        </w:rPr>
        <w:lastRenderedPageBreak/>
        <w:t xml:space="preserve">       </w:t>
      </w:r>
      <w:r w:rsidRPr="00290AB2">
        <w:rPr>
          <w:sz w:val="28"/>
          <w:szCs w:val="28"/>
        </w:rPr>
        <w:t xml:space="preserve">Ezeknek a lapoknak a szerkesztését, kiadását és terjesztését szinte minden esetben, Magyarországon vagy a világ más országaiban működő erdélyiek által létrehozott társaságok, tömörülések, egyesületek vállalják. A terjesztéssel is mindig gondok voltak és vannak. Hiányzott egy jól megszervezett terjesztői hálózat, melyen keresztül növelni lehetne a lapok ismertségét és keresettségét. A lapokat általában kis körben terjesztik. Jellemzők az alkalmi árusítások, ha az illető szervezet egy-egy összejövetelt rendez. Az előfizetői kör nagyon kicsi, általában a kiadó szervezet tagságából áll. Sokszor a lapokat ingyen osztogatják. A lapok terjesztési gondjairól már a Hargitaváralja című lap oldalain is olvashatunk. </w:t>
      </w:r>
    </w:p>
    <w:p w:rsidR="00442608" w:rsidRPr="00290AB2" w:rsidRDefault="00442608" w:rsidP="00442608">
      <w:pPr>
        <w:pStyle w:val="Textbody"/>
        <w:rPr>
          <w:b/>
          <w:sz w:val="32"/>
          <w:szCs w:val="32"/>
        </w:rPr>
      </w:pPr>
      <w:r w:rsidRPr="00290AB2">
        <w:rPr>
          <w:b/>
          <w:sz w:val="32"/>
          <w:szCs w:val="32"/>
        </w:rPr>
        <w:t>Piaci feltételek</w:t>
      </w:r>
    </w:p>
    <w:p w:rsidR="00442608" w:rsidRPr="00290AB2" w:rsidRDefault="00442608" w:rsidP="00442608">
      <w:pPr>
        <w:pStyle w:val="Textbody"/>
        <w:jc w:val="both"/>
        <w:rPr>
          <w:sz w:val="28"/>
          <w:szCs w:val="28"/>
        </w:rPr>
      </w:pPr>
      <w:r w:rsidRPr="00290AB2">
        <w:rPr>
          <w:sz w:val="28"/>
          <w:szCs w:val="28"/>
        </w:rPr>
        <w:t xml:space="preserve">      A külföldön működő erdélyi szervezetek lapkiadási tevékenységét nem a piaci feltételek határozzák meg. A lapkiadás, a szervezet költségvetésében nem jelent bevételi forrást. E lapok mögött nem áll egy erős gazdasági vállalkozás, ugyanakkor maguk a lapok sem gazdasági vállalkozások. Nincs profitjuk. Még csak nem is önfenntartók</w:t>
      </w:r>
      <w:r w:rsidR="00C468CE" w:rsidRPr="00290AB2">
        <w:rPr>
          <w:sz w:val="28"/>
          <w:szCs w:val="28"/>
        </w:rPr>
        <w:t xml:space="preserve">. </w:t>
      </w:r>
      <w:r w:rsidRPr="00290AB2">
        <w:rPr>
          <w:sz w:val="28"/>
          <w:szCs w:val="28"/>
        </w:rPr>
        <w:t>A</w:t>
      </w:r>
      <w:r w:rsidR="00C468CE" w:rsidRPr="00290AB2">
        <w:rPr>
          <w:sz w:val="28"/>
          <w:szCs w:val="28"/>
        </w:rPr>
        <w:t xml:space="preserve"> </w:t>
      </w:r>
      <w:r w:rsidRPr="00290AB2">
        <w:rPr>
          <w:sz w:val="28"/>
          <w:szCs w:val="28"/>
        </w:rPr>
        <w:t>kereskedelmi szempont, vagyis a nyereség csak másodlagos, de leginkább hiányzik. A cél leginkább az, hogy az olvasók tudomást szerezzenek a szervezet által képviselt eszmékről, gondolatokról. Az előfizetések és az eladott lapok száma általában nem fedezi az előállítási költséget. Szerkesztőket és szerzőket nem honorálnak</w:t>
      </w:r>
      <w:r w:rsidR="00C468CE" w:rsidRPr="00290AB2">
        <w:rPr>
          <w:sz w:val="28"/>
          <w:szCs w:val="28"/>
        </w:rPr>
        <w:t>,</w:t>
      </w:r>
      <w:r w:rsidRPr="00290AB2">
        <w:rPr>
          <w:sz w:val="28"/>
          <w:szCs w:val="28"/>
        </w:rPr>
        <w:t xml:space="preserve"> és ebből adódik az, hogy általában az írások színvonala nagyon változó.</w:t>
      </w:r>
    </w:p>
    <w:p w:rsidR="00442608" w:rsidRPr="00290AB2" w:rsidRDefault="00442608" w:rsidP="00442608">
      <w:pPr>
        <w:pStyle w:val="Textbody"/>
        <w:jc w:val="both"/>
        <w:rPr>
          <w:b/>
          <w:sz w:val="32"/>
          <w:szCs w:val="32"/>
        </w:rPr>
      </w:pPr>
      <w:bookmarkStart w:id="6" w:name="_Hlk27400957"/>
      <w:bookmarkEnd w:id="6"/>
      <w:r w:rsidRPr="00290AB2">
        <w:rPr>
          <w:b/>
          <w:sz w:val="32"/>
          <w:szCs w:val="32"/>
        </w:rPr>
        <w:t>Szerkesztőségek és szerkesztők</w:t>
      </w:r>
    </w:p>
    <w:p w:rsidR="00442608" w:rsidRPr="00290AB2" w:rsidRDefault="00442608" w:rsidP="00442608">
      <w:pPr>
        <w:pStyle w:val="Textbody"/>
        <w:jc w:val="both"/>
        <w:rPr>
          <w:sz w:val="28"/>
          <w:szCs w:val="28"/>
        </w:rPr>
      </w:pPr>
      <w:r w:rsidRPr="00290AB2">
        <w:rPr>
          <w:sz w:val="28"/>
          <w:szCs w:val="28"/>
        </w:rPr>
        <w:t xml:space="preserve">       Hiányoznak a szerkesztőségi intézmények. A lapok szerkesztése általában magánlakásokon történik. Hiányzik a profi szerkesztő</w:t>
      </w:r>
      <w:r w:rsidR="008877E0" w:rsidRPr="00290AB2">
        <w:rPr>
          <w:sz w:val="28"/>
          <w:szCs w:val="28"/>
        </w:rPr>
        <w:t>i</w:t>
      </w:r>
      <w:r w:rsidRPr="00290AB2">
        <w:rPr>
          <w:sz w:val="28"/>
          <w:szCs w:val="28"/>
        </w:rPr>
        <w:t xml:space="preserve"> gárda. Egy-egy rovatot főképpen amatőrök vezet</w:t>
      </w:r>
      <w:r w:rsidR="008877E0" w:rsidRPr="00290AB2">
        <w:rPr>
          <w:sz w:val="28"/>
          <w:szCs w:val="28"/>
        </w:rPr>
        <w:t>nek. Anyagi támogatás hiányában</w:t>
      </w:r>
      <w:r w:rsidRPr="00290AB2">
        <w:rPr>
          <w:sz w:val="28"/>
          <w:szCs w:val="28"/>
        </w:rPr>
        <w:t> sokszor az egész lapot egy ember szerkeszti. Akik a lapokba írnak</w:t>
      </w:r>
      <w:r w:rsidR="008877E0" w:rsidRPr="00290AB2">
        <w:rPr>
          <w:sz w:val="28"/>
          <w:szCs w:val="28"/>
        </w:rPr>
        <w:t>,</w:t>
      </w:r>
      <w:r w:rsidRPr="00290AB2">
        <w:rPr>
          <w:sz w:val="28"/>
          <w:szCs w:val="28"/>
        </w:rPr>
        <w:t xml:space="preserve"> általában nem újságírók. (A profi újságírók más lapokhoz szegődtek,</w:t>
      </w:r>
      <w:r>
        <w:rPr>
          <w:sz w:val="32"/>
        </w:rPr>
        <w:t xml:space="preserve"> </w:t>
      </w:r>
      <w:r w:rsidRPr="00290AB2">
        <w:rPr>
          <w:sz w:val="28"/>
          <w:szCs w:val="28"/>
        </w:rPr>
        <w:t>akik fizettek is a munkájukért!) Legtöbb esetben a lapokat olyan értelmiségiek (tanárok, mérnökök, jogászok) írják, akiknek a szakmájuk mellett társadalmi mondanivalójuk is van.</w:t>
      </w:r>
    </w:p>
    <w:p w:rsidR="00442608" w:rsidRPr="00290AB2" w:rsidRDefault="00442608" w:rsidP="00442608">
      <w:pPr>
        <w:pStyle w:val="Textbody"/>
        <w:jc w:val="both"/>
        <w:rPr>
          <w:sz w:val="28"/>
          <w:szCs w:val="28"/>
        </w:rPr>
      </w:pPr>
      <w:r w:rsidRPr="00290AB2">
        <w:rPr>
          <w:sz w:val="28"/>
          <w:szCs w:val="28"/>
        </w:rPr>
        <w:t xml:space="preserve">      Talán ez nemcsak hátrányt, hanem előny is jelent. Független erdélyi értelmiségiek írják, akik nem dörzsölt szakmabeliek, ezért őszintén megírhatják, amit látnak, éreznek</w:t>
      </w:r>
      <w:r w:rsidR="008877E0" w:rsidRPr="00290AB2">
        <w:rPr>
          <w:sz w:val="28"/>
          <w:szCs w:val="28"/>
        </w:rPr>
        <w:t>,</w:t>
      </w:r>
      <w:r w:rsidRPr="00290AB2">
        <w:rPr>
          <w:sz w:val="28"/>
          <w:szCs w:val="28"/>
        </w:rPr>
        <w:t xml:space="preserve"> és a</w:t>
      </w:r>
      <w:r w:rsidR="008877E0" w:rsidRPr="00290AB2">
        <w:rPr>
          <w:sz w:val="28"/>
          <w:szCs w:val="28"/>
        </w:rPr>
        <w:t xml:space="preserve">hogyan ezt értelmezik. Nyilván </w:t>
      </w:r>
      <w:r w:rsidRPr="00290AB2">
        <w:rPr>
          <w:sz w:val="28"/>
          <w:szCs w:val="28"/>
        </w:rPr>
        <w:t>a történéseket a saját értelmi és érzelmi tapasztalatukon szűrik át</w:t>
      </w:r>
      <w:r w:rsidR="008877E0" w:rsidRPr="00290AB2">
        <w:rPr>
          <w:sz w:val="28"/>
          <w:szCs w:val="28"/>
        </w:rPr>
        <w:t>,</w:t>
      </w:r>
      <w:r w:rsidRPr="00290AB2">
        <w:rPr>
          <w:sz w:val="28"/>
          <w:szCs w:val="28"/>
        </w:rPr>
        <w:t xml:space="preserve"> és nem alakoskodnak. Sokszor mondják rájuk, hogy nem látták tisztán az erdélyi helyzetet. Az igaz, de tapasztalatuk sokat segített. Inkább azt mondhatnánk, hogy meglátásaikba érzelmeket is belekevertek. Ez természetes, hiszen nagyon sok mindent átéltek. Egy alkalommal egyik kedves magyarországi barátomnak mondtam a romániai helyzetről, hogy </w:t>
      </w:r>
      <w:r w:rsidRPr="00290AB2">
        <w:rPr>
          <w:b/>
          <w:bCs/>
          <w:sz w:val="28"/>
          <w:szCs w:val="28"/>
        </w:rPr>
        <w:t>„ti értitek, de nem érzitek”.</w:t>
      </w:r>
    </w:p>
    <w:p w:rsidR="00442608" w:rsidRPr="00290AB2" w:rsidRDefault="00442608" w:rsidP="00442608">
      <w:pPr>
        <w:pStyle w:val="Textbody"/>
        <w:jc w:val="both"/>
        <w:rPr>
          <w:sz w:val="28"/>
          <w:szCs w:val="28"/>
        </w:rPr>
      </w:pPr>
      <w:r w:rsidRPr="00290AB2">
        <w:rPr>
          <w:sz w:val="28"/>
          <w:szCs w:val="28"/>
        </w:rPr>
        <w:t xml:space="preserve">      Az sem elhanyagolható tény, hogy a többségi újságírással ellentétben ezek a lapok nemcsak a szenzációra hajtanak, hanem a mindennapok történéseinek is helyt adnak.</w:t>
      </w:r>
    </w:p>
    <w:p w:rsidR="00442608" w:rsidRDefault="00442608" w:rsidP="00442608">
      <w:pPr>
        <w:pStyle w:val="Textbody"/>
        <w:jc w:val="both"/>
        <w:rPr>
          <w:b/>
          <w:sz w:val="32"/>
        </w:rPr>
      </w:pPr>
      <w:r>
        <w:rPr>
          <w:b/>
          <w:sz w:val="32"/>
        </w:rPr>
        <w:t>Nagy témák</w:t>
      </w:r>
    </w:p>
    <w:p w:rsidR="00442608" w:rsidRPr="00290AB2" w:rsidRDefault="00442608" w:rsidP="00442608">
      <w:pPr>
        <w:pStyle w:val="Textbody"/>
        <w:jc w:val="both"/>
        <w:rPr>
          <w:sz w:val="28"/>
          <w:szCs w:val="28"/>
        </w:rPr>
      </w:pPr>
      <w:r>
        <w:rPr>
          <w:sz w:val="32"/>
        </w:rPr>
        <w:t xml:space="preserve">       Ezeket a kiadványokat az a kényszer szülte, amely az első </w:t>
      </w:r>
      <w:r w:rsidRPr="00290AB2">
        <w:rPr>
          <w:sz w:val="28"/>
          <w:szCs w:val="28"/>
        </w:rPr>
        <w:t>világháborút lezáró trianoni békediktátum, a második világháborút lezáró Párizsi békediktátum és az ezeket kísérő politikai kurzus váltott ki.</w:t>
      </w:r>
    </w:p>
    <w:p w:rsidR="00442608" w:rsidRPr="00290AB2" w:rsidRDefault="00442608" w:rsidP="00442608">
      <w:pPr>
        <w:pStyle w:val="Textbody"/>
        <w:jc w:val="both"/>
        <w:rPr>
          <w:b/>
          <w:sz w:val="28"/>
          <w:szCs w:val="28"/>
        </w:rPr>
      </w:pPr>
      <w:r w:rsidRPr="00290AB2">
        <w:rPr>
          <w:b/>
          <w:sz w:val="28"/>
          <w:szCs w:val="28"/>
        </w:rPr>
        <w:lastRenderedPageBreak/>
        <w:t>Az első nagy vitatéma Erdély státusának és jövőbeni helyzetének a kérdése.</w:t>
      </w:r>
    </w:p>
    <w:p w:rsidR="00442608" w:rsidRPr="00596B40" w:rsidRDefault="00442608" w:rsidP="008877E0">
      <w:pPr>
        <w:pStyle w:val="Textbody"/>
        <w:ind w:firstLine="708"/>
        <w:jc w:val="both"/>
        <w:rPr>
          <w:sz w:val="28"/>
          <w:szCs w:val="28"/>
        </w:rPr>
      </w:pPr>
      <w:r w:rsidRPr="00290AB2">
        <w:rPr>
          <w:sz w:val="28"/>
          <w:szCs w:val="28"/>
        </w:rPr>
        <w:t>„A (I.) világháborút követően az egész magyar társadalmat áthatotta a</w:t>
      </w:r>
      <w:r>
        <w:rPr>
          <w:sz w:val="32"/>
        </w:rPr>
        <w:t xml:space="preserve"> </w:t>
      </w:r>
      <w:r w:rsidRPr="00596B40">
        <w:rPr>
          <w:sz w:val="28"/>
          <w:szCs w:val="28"/>
        </w:rPr>
        <w:t>békeszerződés revíziójának eszméje…”</w:t>
      </w:r>
      <w:r w:rsidR="008877E0" w:rsidRPr="00596B40">
        <w:rPr>
          <w:sz w:val="28"/>
          <w:szCs w:val="28"/>
        </w:rPr>
        <w:t xml:space="preserve"> -</w:t>
      </w:r>
      <w:r w:rsidRPr="00596B40">
        <w:rPr>
          <w:sz w:val="28"/>
          <w:szCs w:val="28"/>
        </w:rPr>
        <w:t xml:space="preserve">  írja </w:t>
      </w:r>
      <w:bookmarkStart w:id="7" w:name="_Hlk33694693"/>
      <w:bookmarkEnd w:id="7"/>
      <w:r w:rsidRPr="00596B40">
        <w:rPr>
          <w:sz w:val="28"/>
          <w:szCs w:val="28"/>
        </w:rPr>
        <w:t>Zeidler Miklós</w:t>
      </w:r>
      <w:r w:rsidRPr="00596B40">
        <w:rPr>
          <w:rStyle w:val="Lbjegyzet-hivatkozs"/>
          <w:sz w:val="28"/>
          <w:szCs w:val="28"/>
        </w:rPr>
        <w:footnoteReference w:id="15"/>
      </w:r>
      <w:r w:rsidRPr="00596B40">
        <w:rPr>
          <w:sz w:val="28"/>
          <w:szCs w:val="28"/>
        </w:rPr>
        <w:t xml:space="preserve"> </w:t>
      </w:r>
    </w:p>
    <w:p w:rsidR="00442608" w:rsidRPr="00596B40" w:rsidRDefault="00442608" w:rsidP="00442608">
      <w:pPr>
        <w:pStyle w:val="Textbody"/>
        <w:jc w:val="both"/>
        <w:rPr>
          <w:sz w:val="28"/>
          <w:szCs w:val="28"/>
        </w:rPr>
      </w:pPr>
      <w:r w:rsidRPr="00596B40">
        <w:rPr>
          <w:sz w:val="28"/>
          <w:szCs w:val="28"/>
        </w:rPr>
        <w:t xml:space="preserve">      A </w:t>
      </w:r>
      <w:r w:rsidRPr="00596B40">
        <w:rPr>
          <w:b/>
          <w:sz w:val="28"/>
          <w:szCs w:val="28"/>
        </w:rPr>
        <w:t>két világháború között</w:t>
      </w:r>
      <w:r w:rsidRPr="00596B40">
        <w:rPr>
          <w:sz w:val="28"/>
          <w:szCs w:val="28"/>
        </w:rPr>
        <w:t xml:space="preserve"> e lapcsalád kiadványainak legfőbb témája a területi integritás visszaszerzése, vagyis a revízió gondolatának népszerűsítése és terjesztése volt. 1919 és 1945 között a mondanivaló (diskurzus) lényegében a trianoni békefeltételekkel és ennek következményeivel</w:t>
      </w:r>
      <w:r w:rsidR="008877E0" w:rsidRPr="00596B40">
        <w:rPr>
          <w:sz w:val="28"/>
          <w:szCs w:val="28"/>
        </w:rPr>
        <w:t xml:space="preserve">, valamint </w:t>
      </w:r>
      <w:r w:rsidRPr="00596B40">
        <w:rPr>
          <w:sz w:val="28"/>
          <w:szCs w:val="28"/>
        </w:rPr>
        <w:t>a teljes területi revízió gondolatával foglalkozik. Ezek a témák uralják és hatják át a megjelenő írásokat és azok mondanivalóját.</w:t>
      </w:r>
    </w:p>
    <w:p w:rsidR="00442608" w:rsidRPr="00596B40" w:rsidRDefault="00442608" w:rsidP="00442608">
      <w:pPr>
        <w:pStyle w:val="Textbody"/>
        <w:spacing w:after="0"/>
        <w:jc w:val="both"/>
        <w:rPr>
          <w:sz w:val="28"/>
          <w:szCs w:val="28"/>
        </w:rPr>
      </w:pPr>
      <w:r w:rsidRPr="00596B40">
        <w:rPr>
          <w:sz w:val="28"/>
          <w:szCs w:val="28"/>
        </w:rPr>
        <w:t xml:space="preserve">       A </w:t>
      </w:r>
      <w:r w:rsidRPr="00596B40">
        <w:rPr>
          <w:b/>
          <w:sz w:val="28"/>
          <w:szCs w:val="28"/>
        </w:rPr>
        <w:t>második világháború utáni</w:t>
      </w:r>
      <w:r w:rsidRPr="00596B40">
        <w:rPr>
          <w:sz w:val="28"/>
          <w:szCs w:val="28"/>
        </w:rPr>
        <w:t xml:space="preserve"> „területrendezés” következtében Erdély északi része újra visszakerült Romániához. Az erdélyi magyarság egy része, ismerve a román fennhatóság „áldásait”, a kivándorlást választotta az újabb elnyomás helyett. A „testvéri szociali</w:t>
      </w:r>
      <w:r w:rsidR="008877E0" w:rsidRPr="00596B40">
        <w:rPr>
          <w:sz w:val="28"/>
          <w:szCs w:val="28"/>
        </w:rPr>
        <w:t>sta” államban az erdélyi kérdés</w:t>
      </w:r>
      <w:r w:rsidRPr="00596B40">
        <w:rPr>
          <w:sz w:val="28"/>
          <w:szCs w:val="28"/>
        </w:rPr>
        <w:t xml:space="preserve"> sem a romániai magyar sajtóban, sem a magyarországi magyar sajtóban többé nem vetődött fel. A határok bezáródnak</w:t>
      </w:r>
      <w:r w:rsidR="008877E0" w:rsidRPr="00596B40">
        <w:rPr>
          <w:sz w:val="28"/>
          <w:szCs w:val="28"/>
        </w:rPr>
        <w:t>,</w:t>
      </w:r>
      <w:r w:rsidRPr="00596B40">
        <w:rPr>
          <w:sz w:val="28"/>
          <w:szCs w:val="28"/>
        </w:rPr>
        <w:t xml:space="preserve"> az erdélyi magyarság pedig mind külföldről</w:t>
      </w:r>
      <w:r w:rsidR="008877E0" w:rsidRPr="00596B40">
        <w:rPr>
          <w:sz w:val="28"/>
          <w:szCs w:val="28"/>
        </w:rPr>
        <w:t>,</w:t>
      </w:r>
      <w:r w:rsidRPr="00596B40">
        <w:rPr>
          <w:sz w:val="28"/>
          <w:szCs w:val="28"/>
        </w:rPr>
        <w:t xml:space="preserve"> mind belföldről (Magyarország) deklaráltan, a többség, vagyis a román kormány belügyét képezi.</w:t>
      </w:r>
    </w:p>
    <w:p w:rsidR="00442608" w:rsidRPr="00596B40" w:rsidRDefault="00442608" w:rsidP="00442608">
      <w:pPr>
        <w:pStyle w:val="Textbody"/>
        <w:spacing w:after="0"/>
        <w:jc w:val="both"/>
        <w:rPr>
          <w:sz w:val="28"/>
          <w:szCs w:val="28"/>
        </w:rPr>
      </w:pPr>
      <w:r w:rsidRPr="00596B40">
        <w:rPr>
          <w:sz w:val="28"/>
          <w:szCs w:val="28"/>
        </w:rPr>
        <w:t xml:space="preserve">      Az erdélyi magyarság ügyét csak a </w:t>
      </w:r>
      <w:r w:rsidRPr="00596B40">
        <w:rPr>
          <w:b/>
          <w:sz w:val="28"/>
          <w:szCs w:val="28"/>
        </w:rPr>
        <w:t>nyugatra menekült</w:t>
      </w:r>
      <w:r w:rsidRPr="00596B40">
        <w:rPr>
          <w:sz w:val="28"/>
          <w:szCs w:val="28"/>
        </w:rPr>
        <w:t xml:space="preserve"> erdélyiek képviselhették és hirdethették. A nyugaton kiadott erdélyi emigráns magyar periodikák az erdélyi helyzet megoldására több lehetőséget is felvázoltak. Állítsák vissza az első világháború előtti status quo-t; maradjon a mostani helyzet, de a magyarságnak adjanak autonómiát; Erdély önálló állami státust kapjon; Erdély területét megosztják Magyarország és Románia között, hasonlóan az 1940-es második bécsi döntés rendelkezéséhez. A nyugati emigráció szervezetei között már nincs akkora egyetértés az erdélyi kérdéssel kapcsolatosan, mint a két világháború között. A lapokban is tükröződő nézetkülönbségek az emigráción belüli ellentétekhez is vezettek. Az éles vita az Amerikai Erdélyi Szövetség és annak a Transsylvania (Erdélyi Tájékoztató) című kiadványán, valamint az Erdélyi Világszövetség az Erdélyi Magyarság című lapján keresztül a nyilvánosság elé került.  Míg az Amerikai Erdélyi Szövetség a megoldást egy a Svájchoz hasonló federációs Erdélyben vélte megoldani, az erdélyi Világszövetség</w:t>
      </w:r>
      <w:r w:rsidRPr="00596B40">
        <w:rPr>
          <w:color w:val="000000"/>
          <w:sz w:val="28"/>
          <w:szCs w:val="28"/>
        </w:rPr>
        <w:t xml:space="preserve"> Erdélynek Magyarországgal való újraegyesítését, a moldvai és az erdélyi magyarság felszabadítását tűzte ki céljául.</w:t>
      </w:r>
    </w:p>
    <w:p w:rsidR="00442608" w:rsidRPr="00596B40" w:rsidRDefault="00442608" w:rsidP="00442608">
      <w:pPr>
        <w:pStyle w:val="Textbody"/>
        <w:jc w:val="both"/>
        <w:rPr>
          <w:sz w:val="28"/>
          <w:szCs w:val="28"/>
        </w:rPr>
      </w:pPr>
      <w:r w:rsidRPr="00596B40">
        <w:rPr>
          <w:sz w:val="28"/>
          <w:szCs w:val="28"/>
        </w:rPr>
        <w:t xml:space="preserve">        A </w:t>
      </w:r>
      <w:r w:rsidRPr="00596B40">
        <w:rPr>
          <w:b/>
          <w:sz w:val="28"/>
          <w:szCs w:val="28"/>
        </w:rPr>
        <w:t>nyolcvanas évek végén</w:t>
      </w:r>
      <w:r w:rsidRPr="00596B40">
        <w:rPr>
          <w:sz w:val="28"/>
          <w:szCs w:val="28"/>
        </w:rPr>
        <w:t>, főleg a Magyarország felé megindult menekülthullámmal érkezett erdélyiek kiadványaikban (lapjaikban) már főleg</w:t>
      </w:r>
      <w:r w:rsidR="00313662" w:rsidRPr="00596B40">
        <w:rPr>
          <w:sz w:val="28"/>
          <w:szCs w:val="28"/>
        </w:rPr>
        <w:t xml:space="preserve"> az erdélyi magyarság autonómia</w:t>
      </w:r>
      <w:r w:rsidRPr="00596B40">
        <w:rPr>
          <w:sz w:val="28"/>
          <w:szCs w:val="28"/>
        </w:rPr>
        <w:t>törekvéseit támogatják és hirdetik.</w:t>
      </w:r>
    </w:p>
    <w:p w:rsidR="00442608" w:rsidRDefault="00442608" w:rsidP="00442608">
      <w:pPr>
        <w:pStyle w:val="Textbody"/>
        <w:jc w:val="both"/>
        <w:rPr>
          <w:b/>
          <w:sz w:val="32"/>
        </w:rPr>
      </w:pPr>
      <w:r>
        <w:rPr>
          <w:b/>
          <w:sz w:val="32"/>
        </w:rPr>
        <w:t>A kutatás viszontagságai</w:t>
      </w:r>
    </w:p>
    <w:p w:rsidR="00442608" w:rsidRPr="00596B40" w:rsidRDefault="00442608" w:rsidP="00442608">
      <w:pPr>
        <w:pStyle w:val="Textbody"/>
        <w:jc w:val="both"/>
        <w:rPr>
          <w:sz w:val="28"/>
          <w:szCs w:val="28"/>
        </w:rPr>
      </w:pPr>
      <w:r w:rsidRPr="00596B40">
        <w:rPr>
          <w:sz w:val="28"/>
          <w:szCs w:val="28"/>
        </w:rPr>
        <w:t xml:space="preserve">        Egy-egy korszak sajtójának tanulmányozása bonyolult és időigényes feladat. Ezért a történelmi kutatás nem él gyakran a sajtó kínálta lehetőséggel. Maga a sajtótörténeti kutatás is, éppen a bonyolultsága miatt</w:t>
      </w:r>
      <w:r w:rsidR="00313662" w:rsidRPr="00596B40">
        <w:rPr>
          <w:sz w:val="28"/>
          <w:szCs w:val="28"/>
        </w:rPr>
        <w:t>,</w:t>
      </w:r>
      <w:r w:rsidRPr="00596B40">
        <w:rPr>
          <w:sz w:val="28"/>
          <w:szCs w:val="28"/>
        </w:rPr>
        <w:t xml:space="preserve"> eléggé elhanyagolt területe a társadalom kutatásának. Mindez hatványozottan igaz az </w:t>
      </w:r>
      <w:r w:rsidRPr="00596B40">
        <w:rPr>
          <w:i/>
          <w:sz w:val="28"/>
          <w:szCs w:val="28"/>
        </w:rPr>
        <w:t>erdélyi magyar emigráns sajtóra.</w:t>
      </w:r>
      <w:r w:rsidRPr="00596B40">
        <w:rPr>
          <w:sz w:val="28"/>
          <w:szCs w:val="28"/>
        </w:rPr>
        <w:t xml:space="preserve"> Elsősorban azért, mert ilyen megkülönböztetést (kategóriát) a sajtótörténet eddig nem ismert. Pedig a természetes életközösségétől megfosztott, hazájától távol,</w:t>
      </w:r>
      <w:r>
        <w:rPr>
          <w:sz w:val="32"/>
        </w:rPr>
        <w:t xml:space="preserve"> </w:t>
      </w:r>
      <w:r w:rsidRPr="00596B40">
        <w:rPr>
          <w:sz w:val="28"/>
          <w:szCs w:val="28"/>
        </w:rPr>
        <w:lastRenderedPageBreak/>
        <w:t>emigrációban élő erdélyi magyarok történetének, társadalmi életének, mindennapjainak tanulmányozásához elengedhetetlen forrásanyagot</w:t>
      </w:r>
      <w:r>
        <w:rPr>
          <w:sz w:val="32"/>
        </w:rPr>
        <w:t xml:space="preserve"> </w:t>
      </w:r>
      <w:r w:rsidRPr="00596B40">
        <w:rPr>
          <w:sz w:val="28"/>
          <w:szCs w:val="28"/>
        </w:rPr>
        <w:t>szolgálnak a</w:t>
      </w:r>
      <w:r>
        <w:rPr>
          <w:sz w:val="32"/>
        </w:rPr>
        <w:t xml:space="preserve"> </w:t>
      </w:r>
      <w:r w:rsidRPr="00596B40">
        <w:rPr>
          <w:sz w:val="28"/>
          <w:szCs w:val="28"/>
        </w:rPr>
        <w:t>saját periodikák, folyóiratok, újságok. A lapok többsége azért ismeretlen a mai ember számára, mert ezek a lapok sokáig tiltott listán voltak. Mivel az OSZK Zárolt Kiadványok Tárának anyagát képezte, ezért tanulmányozásuk csak politikai megbízhatósági engedéllyel volt lehetséges. Az indexre tett könyvek és sajtótermékek 1946 és 1989 között voltak tiltólistán.</w:t>
      </w:r>
    </w:p>
    <w:p w:rsidR="00442608" w:rsidRPr="00596B40" w:rsidRDefault="00442608" w:rsidP="00442608">
      <w:pPr>
        <w:pStyle w:val="Textbody"/>
        <w:jc w:val="both"/>
        <w:rPr>
          <w:color w:val="000000"/>
          <w:sz w:val="28"/>
          <w:szCs w:val="28"/>
        </w:rPr>
      </w:pPr>
      <w:r w:rsidRPr="00596B40">
        <w:rPr>
          <w:color w:val="000000"/>
          <w:sz w:val="28"/>
          <w:szCs w:val="28"/>
        </w:rPr>
        <w:t xml:space="preserve">       A könyvtárak ma már nyitottak, az anyag egy része, főleg, ami Magyarországon keletkezett, hozzáférhető, de egyelőre feldolgozatlan. </w:t>
      </w:r>
      <w:r w:rsidRPr="00596B40">
        <w:rPr>
          <w:sz w:val="28"/>
          <w:szCs w:val="28"/>
        </w:rPr>
        <w:t>Kutatását főleg az nehezíti, hogy ezek a sajtótermékek nemcsak egy országban, hanem szétszórtan, a világ számos országában jelentek meg. A feladat megköveteli, hogy a Trianon óta, az erdélyi menekültek által kiadott időszaki sajtó teljes anyagát felmérje és a kutatás tárgyává tegye A két világháború közötti (1920–1944) anyag kutatása Magyarországra, az itt kiadott sajtótermékekre összpontosul. Ez látszólag leegyszerűsíti a munkát, de csak látszólag. Ha arra gondolunk, hogy ezek a sajtótermékek a kommunizmus évei alatt a magángyűjteményekből eltűntek és az Országos Széchényi Könyvtár mellett csak egy-két vidéki könyvtár (pl. a Szegedi Tudományegyetem Klebelsberg Kuno Könyvtára) őrzött meg egy-egy lapkollekciót, akkor belátható, hogy a jelen kutatójának nem könnyű a dolga. A kutatást nehezíti az a tény is, hogy a még meglévő kollekciók hiányosak (Pl. az OSZK-ban az Erdélyi Hírek, a Hargitaváralja stb.). A könyvtárak nem igényelték az egymás, ebbe a tárgykörbe tartozó anyagának megismerését és kiegészítését. Nagyon hiányzik a könyvtárak közötti olyan irányú együttműködés, ami esetleg a hiányos gyűjtemények kiegészítését is szolgálná. Ezeknek a lapoknak a digitalizációja egyelőre nincs megoldva.</w:t>
      </w:r>
    </w:p>
    <w:p w:rsidR="00442608" w:rsidRPr="00596B40" w:rsidRDefault="00442608" w:rsidP="00442608">
      <w:pPr>
        <w:pStyle w:val="Textbody"/>
        <w:jc w:val="both"/>
        <w:rPr>
          <w:sz w:val="28"/>
          <w:szCs w:val="28"/>
        </w:rPr>
      </w:pPr>
      <w:r w:rsidRPr="00596B40">
        <w:rPr>
          <w:color w:val="000000"/>
          <w:sz w:val="28"/>
          <w:szCs w:val="28"/>
        </w:rPr>
        <w:t xml:space="preserve">        Ezen próbálunk változtatni azzal, hogy felkutatjuk</w:t>
      </w:r>
      <w:r w:rsidR="00AB2D73" w:rsidRPr="00596B40">
        <w:rPr>
          <w:color w:val="000000"/>
          <w:sz w:val="28"/>
          <w:szCs w:val="28"/>
        </w:rPr>
        <w:t>,</w:t>
      </w:r>
      <w:r w:rsidRPr="00596B40">
        <w:rPr>
          <w:color w:val="000000"/>
          <w:sz w:val="28"/>
          <w:szCs w:val="28"/>
        </w:rPr>
        <w:t xml:space="preserve"> összegyűjtjük</w:t>
      </w:r>
      <w:r w:rsidR="00AB2D73" w:rsidRPr="00596B40">
        <w:rPr>
          <w:color w:val="000000"/>
          <w:sz w:val="28"/>
          <w:szCs w:val="28"/>
        </w:rPr>
        <w:t>,</w:t>
      </w:r>
      <w:r w:rsidRPr="00596B40">
        <w:rPr>
          <w:color w:val="000000"/>
          <w:sz w:val="28"/>
          <w:szCs w:val="28"/>
        </w:rPr>
        <w:t xml:space="preserve"> és a lehetőségek keretein belül közkinccsé tesszük ezt a forrásanyagot. </w:t>
      </w:r>
      <w:r w:rsidRPr="00596B40">
        <w:rPr>
          <w:sz w:val="28"/>
          <w:szCs w:val="28"/>
        </w:rPr>
        <w:t>Fontosnak tartjuk, hogy a sajtótörténet</w:t>
      </w:r>
      <w:r w:rsidR="00AB2D73" w:rsidRPr="00596B40">
        <w:rPr>
          <w:sz w:val="28"/>
          <w:szCs w:val="28"/>
        </w:rPr>
        <w:t xml:space="preserve"> felfedezze</w:t>
      </w:r>
      <w:r w:rsidRPr="00596B40">
        <w:rPr>
          <w:sz w:val="28"/>
          <w:szCs w:val="28"/>
        </w:rPr>
        <w:t xml:space="preserve"> és számon</w:t>
      </w:r>
      <w:r w:rsidR="00AB2D73" w:rsidRPr="00596B40">
        <w:rPr>
          <w:sz w:val="28"/>
          <w:szCs w:val="28"/>
        </w:rPr>
        <w:t xml:space="preserve"> </w:t>
      </w:r>
      <w:r w:rsidRPr="00596B40">
        <w:rPr>
          <w:sz w:val="28"/>
          <w:szCs w:val="28"/>
        </w:rPr>
        <w:t xml:space="preserve">tartsa, ennek a lapcsaládnak a létezését, mert olyan adatokat is hordoznak, melyekhez ma már más forrásból lehetetlen hozzáférni.  </w:t>
      </w:r>
      <w:r w:rsidRPr="00596B40">
        <w:rPr>
          <w:color w:val="000000"/>
          <w:sz w:val="28"/>
          <w:szCs w:val="28"/>
        </w:rPr>
        <w:t>Pé</w:t>
      </w:r>
      <w:r w:rsidR="00AB2D73" w:rsidRPr="00596B40">
        <w:rPr>
          <w:color w:val="000000"/>
          <w:sz w:val="28"/>
          <w:szCs w:val="28"/>
        </w:rPr>
        <w:t>lda erre, hogy az Erdélyi Hírek (1920</w:t>
      </w:r>
      <w:r w:rsidRPr="00596B40">
        <w:rPr>
          <w:color w:val="000000"/>
          <w:sz w:val="28"/>
          <w:szCs w:val="28"/>
        </w:rPr>
        <w:t>–1922) annak idején közölte az elcsatolt területekről menekültek névsorát és egyéb adatait (a család érkezésének időpontja; a családfő/fenntartó neve; foglalkozása; a családtagok száma; származási hely). Ezek az adatok ma már csak e hetilap által közölt adatsorokban találhatók meg, mivel a Budapesti Levéltárat a második világháborúban bombatalálat érte, aminek következtében rengeteg dokumentumnak (a fent idézetteknek is) nyoma veszett, megsemmisült.</w:t>
      </w:r>
      <w:r w:rsidRPr="00596B40">
        <w:rPr>
          <w:sz w:val="28"/>
          <w:szCs w:val="28"/>
        </w:rPr>
        <w:t xml:space="preserve"> A nemrég a világhálón</w:t>
      </w:r>
      <w:r>
        <w:rPr>
          <w:sz w:val="32"/>
        </w:rPr>
        <w:t xml:space="preserve"> </w:t>
      </w:r>
      <w:r w:rsidRPr="00596B40">
        <w:rPr>
          <w:sz w:val="28"/>
          <w:szCs w:val="28"/>
        </w:rPr>
        <w:t>közzétett anyag, mely a trianoni diktátum után Magyarországra menekült erdélyiek névsorát tartalmazza, nagyobb részben az Erdélyi Híreket használta forrásul. </w:t>
      </w:r>
    </w:p>
    <w:p w:rsidR="00442608" w:rsidRPr="00596B40" w:rsidRDefault="00442608" w:rsidP="00442608">
      <w:pPr>
        <w:pStyle w:val="Textbody"/>
        <w:jc w:val="both"/>
        <w:rPr>
          <w:sz w:val="28"/>
          <w:szCs w:val="28"/>
        </w:rPr>
      </w:pPr>
      <w:r w:rsidRPr="00596B40">
        <w:rPr>
          <w:sz w:val="28"/>
          <w:szCs w:val="28"/>
        </w:rPr>
        <w:t xml:space="preserve">      A </w:t>
      </w:r>
      <w:r w:rsidRPr="00596B40">
        <w:rPr>
          <w:b/>
          <w:sz w:val="28"/>
          <w:szCs w:val="28"/>
        </w:rPr>
        <w:t>nagyvilágban</w:t>
      </w:r>
      <w:r w:rsidRPr="00596B40">
        <w:rPr>
          <w:sz w:val="28"/>
          <w:szCs w:val="28"/>
        </w:rPr>
        <w:t xml:space="preserve"> szétszóródott erdélyiek kiadványainak kutatása nehéz feladat elé állítja a kutatót. </w:t>
      </w:r>
      <w:r w:rsidRPr="00596B40">
        <w:rPr>
          <w:color w:val="000000"/>
          <w:sz w:val="28"/>
          <w:szCs w:val="28"/>
        </w:rPr>
        <w:t xml:space="preserve">A második világégést követő nagy menekülthullám, az erdélyi magyarságból kiszakadtakat is a világ számos országába hordta szét. Szervezeteiket és az általuk kiadott periodikákat a </w:t>
      </w:r>
      <w:r w:rsidRPr="00596B40">
        <w:rPr>
          <w:sz w:val="28"/>
          <w:szCs w:val="28"/>
        </w:rPr>
        <w:t xml:space="preserve">világ számos pontján, Ausztriától Ausztráliáig, Brazíliától az Egyesült Államokig megtalálhatjuk. Összegyűjtésük és egy </w:t>
      </w:r>
      <w:r w:rsidRPr="00596B40">
        <w:rPr>
          <w:sz w:val="28"/>
          <w:szCs w:val="28"/>
        </w:rPr>
        <w:lastRenderedPageBreak/>
        <w:t>intézménybe való</w:t>
      </w:r>
      <w:r>
        <w:rPr>
          <w:sz w:val="32"/>
        </w:rPr>
        <w:t xml:space="preserve"> </w:t>
      </w:r>
      <w:r w:rsidRPr="00596B40">
        <w:rPr>
          <w:sz w:val="28"/>
          <w:szCs w:val="28"/>
        </w:rPr>
        <w:t>elhelyezésük, majd azt ezt követő feldolgozásuk nagy feladat.</w:t>
      </w:r>
    </w:p>
    <w:p w:rsidR="00442608" w:rsidRPr="00596B40" w:rsidRDefault="00442608" w:rsidP="00442608">
      <w:pPr>
        <w:pStyle w:val="Textbody"/>
        <w:jc w:val="both"/>
        <w:rPr>
          <w:sz w:val="28"/>
          <w:szCs w:val="28"/>
        </w:rPr>
      </w:pPr>
      <w:r w:rsidRPr="00596B40">
        <w:rPr>
          <w:sz w:val="28"/>
          <w:szCs w:val="28"/>
        </w:rPr>
        <w:t xml:space="preserve">      A nyolcvanas évek végén</w:t>
      </w:r>
      <w:r w:rsidR="00AB2D73" w:rsidRPr="00596B40">
        <w:rPr>
          <w:sz w:val="28"/>
          <w:szCs w:val="28"/>
        </w:rPr>
        <w:t xml:space="preserve">, </w:t>
      </w:r>
      <w:r w:rsidRPr="00596B40">
        <w:rPr>
          <w:sz w:val="28"/>
          <w:szCs w:val="28"/>
        </w:rPr>
        <w:t>kilencvenes évek</w:t>
      </w:r>
      <w:r w:rsidR="00AB2D73" w:rsidRPr="00596B40">
        <w:rPr>
          <w:sz w:val="28"/>
          <w:szCs w:val="28"/>
        </w:rPr>
        <w:t xml:space="preserve"> </w:t>
      </w:r>
      <w:r w:rsidRPr="00596B40">
        <w:rPr>
          <w:sz w:val="28"/>
          <w:szCs w:val="28"/>
        </w:rPr>
        <w:t>elején Magyarországon</w:t>
      </w:r>
      <w:r>
        <w:rPr>
          <w:sz w:val="32"/>
        </w:rPr>
        <w:t xml:space="preserve"> </w:t>
      </w:r>
      <w:r w:rsidRPr="00596B40">
        <w:rPr>
          <w:sz w:val="28"/>
          <w:szCs w:val="28"/>
        </w:rPr>
        <w:t>alakult erdélyi szervezetek által kiadott lapok felkutatása és feldolgozása szintén nehézségekbe</w:t>
      </w:r>
      <w:r w:rsidR="00AB2D73" w:rsidRPr="00596B40">
        <w:rPr>
          <w:sz w:val="28"/>
          <w:szCs w:val="28"/>
        </w:rPr>
        <w:t xml:space="preserve"> ütközik. A rendszerváltás után</w:t>
      </w:r>
      <w:r w:rsidRPr="00596B40">
        <w:rPr>
          <w:sz w:val="28"/>
          <w:szCs w:val="28"/>
        </w:rPr>
        <w:t xml:space="preserve"> a kiadó szervezetek nem mindig tettek eleget az előírt követelményeknek</w:t>
      </w:r>
      <w:r w:rsidR="00AB2D73" w:rsidRPr="00596B40">
        <w:rPr>
          <w:sz w:val="28"/>
          <w:szCs w:val="28"/>
        </w:rPr>
        <w:t>,</w:t>
      </w:r>
      <w:r w:rsidRPr="00596B40">
        <w:rPr>
          <w:sz w:val="28"/>
          <w:szCs w:val="28"/>
        </w:rPr>
        <w:t xml:space="preserve"> és nem mindig szolgáltatták be a törvényben előírt kötelespéldányt az OSZK-ba. A szervezetek sem vezettek világos nyilvántartást az általuk kiadott lapokról. A szervezetek eltűnésével sokszor a lapoknak is nyoma veszett.</w:t>
      </w:r>
    </w:p>
    <w:p w:rsidR="00442608" w:rsidRPr="00596B40" w:rsidRDefault="00442608" w:rsidP="00442608">
      <w:pPr>
        <w:pStyle w:val="Textbody"/>
        <w:jc w:val="both"/>
        <w:rPr>
          <w:sz w:val="28"/>
          <w:szCs w:val="28"/>
        </w:rPr>
      </w:pPr>
      <w:r w:rsidRPr="00596B40">
        <w:rPr>
          <w:sz w:val="28"/>
          <w:szCs w:val="28"/>
        </w:rPr>
        <w:t xml:space="preserve">     Megnehezíti a kutatást az a tény is, hogy a nagy összeírásokban (lexikonok, sajtótörténeti összefoglalók) olyan kategória, hogy </w:t>
      </w:r>
      <w:r w:rsidRPr="00596B40">
        <w:rPr>
          <w:b/>
          <w:i/>
          <w:sz w:val="28"/>
          <w:szCs w:val="28"/>
        </w:rPr>
        <w:t>emigráns erdélyi magyar sajtó</w:t>
      </w:r>
      <w:r w:rsidR="00AB2D73" w:rsidRPr="00596B40">
        <w:rPr>
          <w:b/>
          <w:i/>
          <w:sz w:val="28"/>
          <w:szCs w:val="28"/>
        </w:rPr>
        <w:t>,</w:t>
      </w:r>
      <w:r w:rsidRPr="00596B40">
        <w:rPr>
          <w:sz w:val="28"/>
          <w:szCs w:val="28"/>
        </w:rPr>
        <w:t xml:space="preserve"> nem szerepel.</w:t>
      </w:r>
    </w:p>
    <w:p w:rsidR="00442608" w:rsidRPr="00596B40" w:rsidRDefault="00442608" w:rsidP="00442608">
      <w:pPr>
        <w:pStyle w:val="Textbody"/>
        <w:jc w:val="both"/>
        <w:rPr>
          <w:sz w:val="28"/>
          <w:szCs w:val="28"/>
        </w:rPr>
      </w:pPr>
      <w:r w:rsidRPr="00596B40">
        <w:rPr>
          <w:sz w:val="28"/>
          <w:szCs w:val="28"/>
        </w:rPr>
        <w:t xml:space="preserve">      Úgy véljük, hogy ezek a lapok az </w:t>
      </w:r>
      <w:r w:rsidRPr="00596B40">
        <w:rPr>
          <w:b/>
          <w:i/>
          <w:sz w:val="28"/>
          <w:szCs w:val="28"/>
        </w:rPr>
        <w:t>erdélyi magyar sajtó szerves részét képezik.</w:t>
      </w:r>
    </w:p>
    <w:p w:rsidR="00442608" w:rsidRDefault="00442608" w:rsidP="00442608">
      <w:pPr>
        <w:pStyle w:val="Textbody"/>
        <w:jc w:val="both"/>
        <w:rPr>
          <w:sz w:val="28"/>
          <w:szCs w:val="28"/>
        </w:rPr>
      </w:pPr>
      <w:r w:rsidRPr="00596B40">
        <w:rPr>
          <w:sz w:val="28"/>
          <w:szCs w:val="28"/>
        </w:rPr>
        <w:t xml:space="preserve">     Meg kell menteni </w:t>
      </w:r>
      <w:r w:rsidR="00AB2D73" w:rsidRPr="00596B40">
        <w:rPr>
          <w:sz w:val="28"/>
          <w:szCs w:val="28"/>
        </w:rPr>
        <w:t xml:space="preserve">- </w:t>
      </w:r>
      <w:r w:rsidRPr="00596B40">
        <w:rPr>
          <w:sz w:val="28"/>
          <w:szCs w:val="28"/>
        </w:rPr>
        <w:t>amíg még lehet</w:t>
      </w:r>
      <w:r w:rsidR="00AB2D73" w:rsidRPr="00596B40">
        <w:rPr>
          <w:sz w:val="28"/>
          <w:szCs w:val="28"/>
        </w:rPr>
        <w:t xml:space="preserve"> -</w:t>
      </w:r>
      <w:r w:rsidRPr="00596B40">
        <w:rPr>
          <w:sz w:val="28"/>
          <w:szCs w:val="28"/>
        </w:rPr>
        <w:t xml:space="preserve"> mindazt, ami megvan</w:t>
      </w:r>
      <w:r w:rsidR="00AB2D73" w:rsidRPr="00596B40">
        <w:rPr>
          <w:sz w:val="28"/>
          <w:szCs w:val="28"/>
        </w:rPr>
        <w:t>,</w:t>
      </w:r>
      <w:r w:rsidRPr="00596B40">
        <w:rPr>
          <w:sz w:val="28"/>
          <w:szCs w:val="28"/>
        </w:rPr>
        <w:t xml:space="preserve"> mert ez is a nemzeti örökség részét képezi.  Ezek a kiadványok fontos forrásai az erdélyi magyar emigráció történetének ezért összegyűjtésük, feldolgozásuk és közkinccsé tételük már nem tűr halasztást.</w:t>
      </w:r>
    </w:p>
    <w:p w:rsidR="00F96320" w:rsidRPr="00596B40" w:rsidRDefault="00F96320" w:rsidP="00442608">
      <w:pPr>
        <w:pStyle w:val="Textbody"/>
        <w:jc w:val="both"/>
        <w:rPr>
          <w:sz w:val="28"/>
          <w:szCs w:val="28"/>
        </w:rPr>
      </w:pPr>
    </w:p>
    <w:p w:rsidR="00442608" w:rsidRDefault="00442608" w:rsidP="00442608">
      <w:pPr>
        <w:pStyle w:val="Textbody"/>
        <w:jc w:val="both"/>
      </w:pPr>
      <w:r>
        <w:t> Megjelent: SZÉKELYFÖLD (Csíkszereda) 2021. február, 25. évf. 2. sz.)</w:t>
      </w:r>
    </w:p>
    <w:p w:rsidR="00442608" w:rsidRDefault="00442608" w:rsidP="00442608">
      <w:pPr>
        <w:pStyle w:val="Textbody"/>
        <w:jc w:val="both"/>
      </w:pPr>
      <w:r>
        <w:t> </w:t>
      </w:r>
    </w:p>
    <w:p w:rsidR="00442608" w:rsidRDefault="00442608" w:rsidP="00442608">
      <w:pPr>
        <w:pStyle w:val="Textbody"/>
        <w:jc w:val="both"/>
      </w:pPr>
      <w:r>
        <w:t> </w:t>
      </w:r>
    </w:p>
    <w:p w:rsidR="00442608" w:rsidRDefault="00442608" w:rsidP="00442608">
      <w:pPr>
        <w:pStyle w:val="Textbody"/>
        <w:jc w:val="both"/>
      </w:pPr>
      <w:r>
        <w:t> </w:t>
      </w:r>
    </w:p>
    <w:p w:rsidR="00442608" w:rsidRDefault="00442608" w:rsidP="00442608">
      <w:pPr>
        <w:widowControl/>
        <w:suppressAutoHyphens w:val="0"/>
        <w:spacing w:after="160"/>
        <w:jc w:val="center"/>
        <w:textAlignment w:val="auto"/>
        <w:rPr>
          <w:rFonts w:eastAsia="Calibri" w:cs="Times New Roman"/>
          <w:b/>
          <w:bCs/>
          <w:sz w:val="36"/>
          <w:szCs w:val="36"/>
          <w:lang w:eastAsia="en-US" w:bidi="ar-SA"/>
        </w:rPr>
      </w:pPr>
    </w:p>
    <w:p w:rsidR="00442608" w:rsidRDefault="00442608" w:rsidP="00442608">
      <w:pPr>
        <w:widowControl/>
        <w:suppressAutoHyphens w:val="0"/>
        <w:spacing w:before="100" w:after="119"/>
        <w:textAlignment w:val="auto"/>
        <w:rPr>
          <w:rFonts w:eastAsia="Times New Roman" w:cs="Times New Roman"/>
          <w:kern w:val="0"/>
          <w:lang w:eastAsia="hu-HU" w:bidi="ar-SA"/>
        </w:rPr>
      </w:pPr>
    </w:p>
    <w:p w:rsidR="00442608" w:rsidRDefault="00442608" w:rsidP="00442608">
      <w:pPr>
        <w:jc w:val="both"/>
        <w:textAlignment w:val="auto"/>
        <w:rPr>
          <w:rFonts w:cs="Mangal"/>
          <w:b/>
          <w:bCs/>
          <w:sz w:val="32"/>
          <w:szCs w:val="32"/>
          <w:lang w:eastAsia="hi-IN"/>
        </w:rPr>
      </w:pPr>
    </w:p>
    <w:p w:rsidR="00442608" w:rsidRDefault="00442608" w:rsidP="00442608">
      <w:pPr>
        <w:jc w:val="both"/>
        <w:textAlignment w:val="auto"/>
        <w:rPr>
          <w:rFonts w:cs="Mangal"/>
          <w:b/>
          <w:bCs/>
          <w:sz w:val="32"/>
          <w:szCs w:val="32"/>
          <w:lang w:eastAsia="hi-IN"/>
        </w:rPr>
      </w:pPr>
    </w:p>
    <w:p w:rsidR="00442608" w:rsidRDefault="00442608" w:rsidP="00442608">
      <w:pPr>
        <w:jc w:val="both"/>
        <w:textAlignment w:val="auto"/>
        <w:rPr>
          <w:rFonts w:cs="Mangal"/>
          <w:b/>
          <w:bCs/>
          <w:sz w:val="32"/>
          <w:szCs w:val="32"/>
          <w:lang w:eastAsia="hi-IN"/>
        </w:rPr>
      </w:pPr>
    </w:p>
    <w:p w:rsidR="00442608" w:rsidRDefault="00442608" w:rsidP="00442608">
      <w:pPr>
        <w:jc w:val="both"/>
        <w:textAlignment w:val="auto"/>
        <w:rPr>
          <w:rFonts w:cs="Mangal"/>
          <w:b/>
          <w:bCs/>
          <w:sz w:val="32"/>
          <w:szCs w:val="32"/>
          <w:lang w:eastAsia="hi-IN"/>
        </w:rPr>
      </w:pPr>
      <w:r>
        <w:rPr>
          <w:noProof/>
          <w:lang w:eastAsia="hu-HU" w:bidi="ar-SA"/>
        </w:rPr>
        <w:lastRenderedPageBreak/>
        <w:drawing>
          <wp:inline distT="0" distB="0" distL="0" distR="0">
            <wp:extent cx="5760720" cy="8147685"/>
            <wp:effectExtent l="0" t="0" r="0" b="5715"/>
            <wp:docPr id="101892402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442608" w:rsidRDefault="00442608" w:rsidP="00442608">
      <w:pPr>
        <w:jc w:val="both"/>
        <w:textAlignment w:val="auto"/>
        <w:rPr>
          <w:rFonts w:cs="Mangal"/>
          <w:b/>
          <w:bCs/>
          <w:sz w:val="32"/>
          <w:szCs w:val="32"/>
          <w:lang w:eastAsia="hi-IN"/>
        </w:rPr>
      </w:pPr>
    </w:p>
    <w:p w:rsidR="00A11829" w:rsidRDefault="00A11829" w:rsidP="00442608">
      <w:pPr>
        <w:jc w:val="both"/>
        <w:textAlignment w:val="auto"/>
        <w:rPr>
          <w:rFonts w:cs="Mangal"/>
          <w:b/>
          <w:bCs/>
          <w:sz w:val="32"/>
          <w:szCs w:val="32"/>
          <w:lang w:eastAsia="hi-IN"/>
        </w:rPr>
      </w:pPr>
    </w:p>
    <w:p w:rsidR="00A11829" w:rsidRDefault="00A11829" w:rsidP="00442608">
      <w:pPr>
        <w:jc w:val="both"/>
        <w:textAlignment w:val="auto"/>
        <w:rPr>
          <w:rFonts w:cs="Mangal"/>
          <w:b/>
          <w:bCs/>
          <w:sz w:val="32"/>
          <w:szCs w:val="32"/>
          <w:lang w:eastAsia="hi-IN"/>
        </w:rPr>
      </w:pPr>
    </w:p>
    <w:p w:rsidR="00A11829" w:rsidRDefault="00A11829" w:rsidP="00442608">
      <w:pPr>
        <w:jc w:val="both"/>
        <w:textAlignment w:val="auto"/>
        <w:rPr>
          <w:rFonts w:cs="Mangal"/>
          <w:b/>
          <w:bCs/>
          <w:sz w:val="32"/>
          <w:szCs w:val="32"/>
          <w:lang w:eastAsia="hi-IN"/>
        </w:rPr>
      </w:pPr>
    </w:p>
    <w:p w:rsidR="00442608" w:rsidRDefault="00442608" w:rsidP="00442608">
      <w:pPr>
        <w:jc w:val="both"/>
        <w:textAlignment w:val="auto"/>
        <w:rPr>
          <w:rFonts w:cs="Mangal"/>
          <w:b/>
          <w:bCs/>
          <w:sz w:val="32"/>
          <w:szCs w:val="32"/>
          <w:lang w:eastAsia="hi-IN"/>
        </w:rPr>
      </w:pPr>
      <w:r>
        <w:rPr>
          <w:rFonts w:cs="Mangal"/>
          <w:b/>
          <w:bCs/>
          <w:sz w:val="32"/>
          <w:szCs w:val="32"/>
          <w:lang w:eastAsia="hi-IN"/>
        </w:rPr>
        <w:lastRenderedPageBreak/>
        <w:t>SZÉKELYFÖLD</w:t>
      </w:r>
    </w:p>
    <w:p w:rsidR="00442608" w:rsidRDefault="00442608" w:rsidP="00442608">
      <w:pPr>
        <w:jc w:val="both"/>
        <w:textAlignment w:val="auto"/>
        <w:rPr>
          <w:rFonts w:cs="Mangal"/>
          <w:b/>
          <w:bCs/>
          <w:sz w:val="32"/>
          <w:szCs w:val="32"/>
          <w:lang w:eastAsia="hi-IN"/>
        </w:rPr>
      </w:pPr>
      <w:r>
        <w:rPr>
          <w:rFonts w:cs="Mangal"/>
          <w:b/>
          <w:bCs/>
          <w:sz w:val="32"/>
          <w:szCs w:val="32"/>
          <w:lang w:eastAsia="hi-IN"/>
        </w:rPr>
        <w:t>Egy marosvásárhelyi lap ismeretlen számai</w:t>
      </w:r>
    </w:p>
    <w:p w:rsidR="00442608" w:rsidRDefault="00442608" w:rsidP="00442608">
      <w:pPr>
        <w:jc w:val="both"/>
        <w:textAlignment w:val="auto"/>
        <w:rPr>
          <w:rFonts w:cs="Mangal"/>
          <w:sz w:val="32"/>
          <w:szCs w:val="32"/>
          <w:lang w:eastAsia="hi-IN"/>
        </w:rPr>
      </w:pPr>
    </w:p>
    <w:p w:rsidR="00442608" w:rsidRDefault="00442608" w:rsidP="00442608">
      <w:pPr>
        <w:jc w:val="both"/>
        <w:textAlignment w:val="auto"/>
        <w:rPr>
          <w:rFonts w:cs="Mangal"/>
          <w:sz w:val="32"/>
          <w:szCs w:val="32"/>
          <w:lang w:eastAsia="hi-IN"/>
        </w:rPr>
      </w:pPr>
    </w:p>
    <w:p w:rsidR="00442608" w:rsidRPr="00363ECB" w:rsidRDefault="00442608" w:rsidP="00442608">
      <w:pPr>
        <w:jc w:val="both"/>
        <w:textAlignment w:val="auto"/>
        <w:rPr>
          <w:rFonts w:cs="Mangal"/>
          <w:sz w:val="28"/>
          <w:szCs w:val="28"/>
          <w:lang w:eastAsia="hi-IN"/>
        </w:rPr>
      </w:pPr>
      <w:r>
        <w:rPr>
          <w:rFonts w:cs="Mangal"/>
          <w:sz w:val="32"/>
          <w:szCs w:val="32"/>
          <w:lang w:eastAsia="hi-IN"/>
        </w:rPr>
        <w:t xml:space="preserve">     A SZÉKELYFÖLD (1918 - 1919) </w:t>
      </w:r>
      <w:r w:rsidRPr="00363ECB">
        <w:rPr>
          <w:rFonts w:cs="Mangal"/>
          <w:sz w:val="28"/>
          <w:szCs w:val="28"/>
          <w:lang w:eastAsia="hi-IN"/>
        </w:rPr>
        <w:t>című folyóirat nem ismeretlen a sajtótörténettel foglalkozó irodalomtörténészek előtt. Itt utalnék Szentimrei Jenőre, Mózes Hubára, de legfőképpen Kicsi Antalra, aki behatóbban foglalkozott ezzel a lappal Tompa László monográfiájának megírása kapcsán. Kicsi Antal: A romániai magyar irodalom dokumentumaiból. I. (alcíme Egy marosvásárhelyi folyóirat történetéhez) címmel egy egész cikket szentel</w:t>
      </w:r>
      <w:r w:rsidRPr="00363ECB">
        <w:rPr>
          <w:rStyle w:val="Lbjegyzet-hivatkozs"/>
          <w:sz w:val="28"/>
          <w:szCs w:val="28"/>
          <w:lang w:eastAsia="hi-IN"/>
        </w:rPr>
        <w:footnoteReference w:id="16"/>
      </w:r>
      <w:r w:rsidRPr="00363ECB">
        <w:rPr>
          <w:rFonts w:cs="Mangal"/>
          <w:sz w:val="28"/>
          <w:szCs w:val="28"/>
          <w:lang w:eastAsia="hi-IN"/>
        </w:rPr>
        <w:t xml:space="preserve"> ennek a revünek. A lap kitalálója, megalkotója, majd szerkesztője </w:t>
      </w:r>
      <w:r w:rsidRPr="00363ECB">
        <w:rPr>
          <w:rFonts w:cs="Mangal"/>
          <w:b/>
          <w:sz w:val="28"/>
          <w:szCs w:val="28"/>
          <w:lang w:eastAsia="hi-IN"/>
        </w:rPr>
        <w:t>Szini Lajos</w:t>
      </w:r>
      <w:r w:rsidRPr="00363ECB">
        <w:rPr>
          <w:rFonts w:cs="Mangal"/>
          <w:sz w:val="28"/>
          <w:szCs w:val="28"/>
          <w:lang w:eastAsia="hi-IN"/>
        </w:rPr>
        <w:t xml:space="preserve"> (1891 Gyergyószárhegy–1933 Gyergyószárhegy) volt.  A székelyudvarhelyi Római Katoli</w:t>
      </w:r>
      <w:r w:rsidR="00A11829" w:rsidRPr="00363ECB">
        <w:rPr>
          <w:rFonts w:cs="Mangal"/>
          <w:sz w:val="28"/>
          <w:szCs w:val="28"/>
          <w:lang w:eastAsia="hi-IN"/>
        </w:rPr>
        <w:t>kus Főgimnáziumban végzi a közép</w:t>
      </w:r>
      <w:r w:rsidRPr="00363ECB">
        <w:rPr>
          <w:rFonts w:cs="Mangal"/>
          <w:sz w:val="28"/>
          <w:szCs w:val="28"/>
          <w:lang w:eastAsia="hi-IN"/>
        </w:rPr>
        <w:t>iskolát. Ebben az időszakban közeli, mon</w:t>
      </w:r>
      <w:r w:rsidR="00A11829" w:rsidRPr="00363ECB">
        <w:rPr>
          <w:rFonts w:cs="Mangal"/>
          <w:sz w:val="28"/>
          <w:szCs w:val="28"/>
          <w:lang w:eastAsia="hi-IN"/>
        </w:rPr>
        <w:t>dhatni baráti kapcsolatba kerül</w:t>
      </w:r>
      <w:r w:rsidRPr="00363ECB">
        <w:rPr>
          <w:rFonts w:cs="Mangal"/>
          <w:sz w:val="28"/>
          <w:szCs w:val="28"/>
          <w:lang w:eastAsia="hi-IN"/>
        </w:rPr>
        <w:t xml:space="preserve"> az amúgy nagyon zárkózott természetű Tompa László költővel. 1911-ben Budapesten folytatja tanulmányait, mint joghallgató. A fővárosban több lapnak is munkatársa lett, főként a Budapesti Hírlapnak.  Szini mondhatni elsőként fedezi fel Tompa Lászlóban a különleges tehetségű és sajátosan erdélyi költőt. </w:t>
      </w:r>
    </w:p>
    <w:p w:rsidR="00442608" w:rsidRPr="00363ECB" w:rsidRDefault="00442608" w:rsidP="00442608">
      <w:pPr>
        <w:jc w:val="both"/>
        <w:textAlignment w:val="auto"/>
        <w:rPr>
          <w:rFonts w:cs="Mangal"/>
          <w:sz w:val="28"/>
          <w:szCs w:val="28"/>
          <w:lang w:eastAsia="hi-IN"/>
        </w:rPr>
      </w:pPr>
      <w:r w:rsidRPr="00363ECB">
        <w:rPr>
          <w:rFonts w:cs="Mangal"/>
          <w:sz w:val="28"/>
          <w:szCs w:val="28"/>
          <w:lang w:eastAsia="hi-IN"/>
        </w:rPr>
        <w:t xml:space="preserve">         Az egymásnak írt levelekből tudjuk, hogy Szini még budapesti tartózkodása alatt több kiadványban (Alkotás, Új Revü) is próbálta Tompa László verseit megjelentetni. </w:t>
      </w:r>
    </w:p>
    <w:p w:rsidR="00442608" w:rsidRPr="00363ECB" w:rsidRDefault="00442608" w:rsidP="00442608">
      <w:pPr>
        <w:jc w:val="both"/>
        <w:textAlignment w:val="auto"/>
        <w:rPr>
          <w:sz w:val="28"/>
          <w:szCs w:val="28"/>
        </w:rPr>
      </w:pPr>
      <w:r w:rsidRPr="00363ECB">
        <w:rPr>
          <w:rFonts w:cs="Mangal"/>
          <w:sz w:val="28"/>
          <w:szCs w:val="28"/>
          <w:lang w:eastAsia="hi-IN"/>
        </w:rPr>
        <w:t>„..</w:t>
      </w:r>
      <w:r w:rsidRPr="00363ECB">
        <w:rPr>
          <w:rFonts w:cs="Mangal"/>
          <w:i/>
          <w:iCs/>
          <w:sz w:val="28"/>
          <w:szCs w:val="28"/>
          <w:lang w:eastAsia="hi-IN"/>
        </w:rPr>
        <w:t>.A lap munkatársai Haraszthyn kívül Berczik Á. Szemere Gy., Homok, Tömörkény, szóval már nevesebb írók, a fiatal senkik közül pedig munkatársa: Szini Lajos. Hát, édes Laci, ez a fiatal senki arra kéri magát, szeretettel, hogy küldené el hozzá verseit az Alkotás számára. A lap olyan színvonalú lesz, hogy egyáltalán nem szégyen dolgozni bele, és az első négy szám után úgy fizet, mint bármelyik más szépirodalmi lap. Írnék pár sort magáról bele, és a versei jönnének szép sorjában. Ezenkívül, ha könyvről kritikát írna, azt is fizeti és megköszöni a kiadó. Sokat beszéltem neki Magáról, hát kérem határozza el magát, és mielőbb válaszoljon ez ügyben nekem.”</w:t>
      </w:r>
      <w:r w:rsidRPr="00363ECB">
        <w:rPr>
          <w:rFonts w:cs="Mangal"/>
          <w:sz w:val="28"/>
          <w:szCs w:val="28"/>
          <w:lang w:eastAsia="hi-IN"/>
        </w:rPr>
        <w:t xml:space="preserve"> </w:t>
      </w:r>
    </w:p>
    <w:p w:rsidR="00442608" w:rsidRPr="00363ECB" w:rsidRDefault="00442608" w:rsidP="002B3666">
      <w:pPr>
        <w:ind w:firstLine="708"/>
        <w:jc w:val="both"/>
        <w:textAlignment w:val="auto"/>
        <w:rPr>
          <w:rFonts w:cs="Mangal"/>
          <w:sz w:val="28"/>
          <w:szCs w:val="28"/>
          <w:lang w:eastAsia="hi-IN"/>
        </w:rPr>
      </w:pPr>
      <w:r w:rsidRPr="00363ECB">
        <w:rPr>
          <w:rFonts w:cs="Mangal"/>
          <w:sz w:val="28"/>
          <w:szCs w:val="28"/>
          <w:lang w:eastAsia="hi-IN"/>
        </w:rPr>
        <w:t>Feltehetően Tompában is reményt keltett az a lehetőség, hogy kitör az elszigeteltség okozta ismeretlenségből. Rövidesen néhány versét elküldi Szininek.</w:t>
      </w:r>
    </w:p>
    <w:p w:rsidR="00442608" w:rsidRDefault="00442608" w:rsidP="00442608">
      <w:pPr>
        <w:jc w:val="both"/>
        <w:textAlignment w:val="auto"/>
      </w:pPr>
      <w:r w:rsidRPr="00363ECB">
        <w:rPr>
          <w:rFonts w:cs="Mangal"/>
          <w:sz w:val="28"/>
          <w:szCs w:val="28"/>
          <w:lang w:eastAsia="hi-IN"/>
        </w:rPr>
        <w:t xml:space="preserve">       Az Alkotás időközben megszűnt anélkül, hogy Tompa László egyetlen versét is közölte volna. Szini n</w:t>
      </w:r>
      <w:r w:rsidR="002B3666" w:rsidRPr="00363ECB">
        <w:rPr>
          <w:rFonts w:cs="Mangal"/>
          <w:sz w:val="28"/>
          <w:szCs w:val="28"/>
          <w:lang w:eastAsia="hi-IN"/>
        </w:rPr>
        <w:t>em adja fel, tovább próbálkozik a</w:t>
      </w:r>
      <w:r w:rsidRPr="00363ECB">
        <w:rPr>
          <w:rFonts w:cs="Mangal"/>
          <w:sz w:val="28"/>
          <w:szCs w:val="28"/>
          <w:lang w:eastAsia="hi-IN"/>
        </w:rPr>
        <w:t xml:space="preserve"> Franyó</w:t>
      </w:r>
      <w:r>
        <w:rPr>
          <w:rFonts w:cs="Mangal"/>
          <w:sz w:val="32"/>
          <w:szCs w:val="32"/>
          <w:lang w:eastAsia="hi-IN"/>
        </w:rPr>
        <w:t xml:space="preserve"> </w:t>
      </w:r>
      <w:r w:rsidRPr="00363ECB">
        <w:rPr>
          <w:rFonts w:cs="Mangal"/>
          <w:sz w:val="28"/>
          <w:szCs w:val="28"/>
          <w:lang w:eastAsia="hi-IN"/>
        </w:rPr>
        <w:t xml:space="preserve">Zoltán által szerkesztett Új Revü című lapban. Mint levelében írja november 20-án: </w:t>
      </w:r>
      <w:r w:rsidRPr="00363ECB">
        <w:rPr>
          <w:rFonts w:cs="Mangal"/>
          <w:i/>
          <w:iCs/>
          <w:sz w:val="28"/>
          <w:szCs w:val="28"/>
          <w:lang w:eastAsia="hi-IN"/>
        </w:rPr>
        <w:t>„Tegnap este a New York-ban Franyó Zoltánnak, az Új Revű szerkesztőjének átadtam a</w:t>
      </w:r>
      <w:r w:rsidRPr="00363ECB">
        <w:rPr>
          <w:rFonts w:cs="Mangal"/>
          <w:sz w:val="28"/>
          <w:szCs w:val="28"/>
          <w:lang w:eastAsia="hi-IN"/>
        </w:rPr>
        <w:t xml:space="preserve"> </w:t>
      </w:r>
      <w:r w:rsidRPr="00363ECB">
        <w:rPr>
          <w:rFonts w:cs="Mangal"/>
          <w:i/>
          <w:iCs/>
          <w:sz w:val="28"/>
          <w:szCs w:val="28"/>
          <w:lang w:eastAsia="hi-IN"/>
        </w:rPr>
        <w:t>következő verseit: El Tahitiba</w:t>
      </w:r>
      <w:r w:rsidRPr="00363ECB">
        <w:rPr>
          <w:rStyle w:val="Lbjegyzet-hivatkozs"/>
          <w:sz w:val="28"/>
          <w:szCs w:val="28"/>
          <w:lang w:eastAsia="hi-IN"/>
        </w:rPr>
        <w:footnoteReference w:id="17"/>
      </w:r>
      <w:r w:rsidRPr="00363ECB">
        <w:rPr>
          <w:rFonts w:cs="Mangal"/>
          <w:i/>
          <w:iCs/>
          <w:sz w:val="28"/>
          <w:szCs w:val="28"/>
          <w:lang w:eastAsia="hi-IN"/>
        </w:rPr>
        <w:t xml:space="preserve">, Már nem te voltál, Halott költők, A parkban, Egyre távolabb, Gyászlobogó az alkonyatban, Con sordino. Franyó kiváló kritikájú, Osvát-szerű ember, igen jól is fizet, s lapjában, az Új Revüben megjelenni határozott kitüntetés.” </w:t>
      </w:r>
      <w:r w:rsidRPr="00363ECB">
        <w:rPr>
          <w:rFonts w:cs="Mangal"/>
          <w:sz w:val="28"/>
          <w:szCs w:val="28"/>
          <w:lang w:eastAsia="hi-IN"/>
        </w:rPr>
        <w:t>Szini, bár nagyon szeretné, próbálkozásai nem járnak sikerrel</w:t>
      </w:r>
      <w:r w:rsidR="00363ECB">
        <w:rPr>
          <w:rFonts w:cs="Mangal"/>
          <w:sz w:val="28"/>
          <w:szCs w:val="28"/>
          <w:lang w:eastAsia="hi-IN"/>
        </w:rPr>
        <w:t>,</w:t>
      </w:r>
      <w:r>
        <w:rPr>
          <w:rFonts w:cs="Mangal"/>
          <w:sz w:val="32"/>
          <w:szCs w:val="32"/>
          <w:lang w:eastAsia="hi-IN"/>
        </w:rPr>
        <w:t xml:space="preserve"> </w:t>
      </w:r>
      <w:r w:rsidRPr="00363ECB">
        <w:rPr>
          <w:rFonts w:cs="Mangal"/>
          <w:sz w:val="28"/>
          <w:szCs w:val="28"/>
          <w:lang w:eastAsia="hi-IN"/>
        </w:rPr>
        <w:t>mivel ez a lap is hamarosan az előbbi kiadvány sorsára jut, vagyis megszűnik. Tompa László költőként való bemutatkozása a budapesti olvasóközönség előtt még várat magára</w:t>
      </w:r>
      <w:r>
        <w:rPr>
          <w:rFonts w:cs="Mangal"/>
          <w:sz w:val="32"/>
          <w:szCs w:val="32"/>
          <w:lang w:eastAsia="hi-IN"/>
        </w:rPr>
        <w:t xml:space="preserve">. </w:t>
      </w:r>
    </w:p>
    <w:p w:rsidR="002B3666" w:rsidRPr="00363ECB" w:rsidRDefault="00442608" w:rsidP="00442608">
      <w:pPr>
        <w:jc w:val="both"/>
        <w:textAlignment w:val="auto"/>
        <w:rPr>
          <w:rFonts w:cs="Mangal"/>
          <w:sz w:val="28"/>
          <w:szCs w:val="28"/>
          <w:lang w:eastAsia="hi-IN"/>
        </w:rPr>
      </w:pPr>
      <w:r w:rsidRPr="00363ECB">
        <w:rPr>
          <w:rFonts w:cs="Mangal"/>
          <w:sz w:val="28"/>
          <w:szCs w:val="28"/>
          <w:lang w:eastAsia="hi-IN"/>
        </w:rPr>
        <w:lastRenderedPageBreak/>
        <w:t xml:space="preserve">      Szini Lajos 1912 decemberében megszakítja jogi tanulmányait és visszatér szülőhelyére</w:t>
      </w:r>
      <w:r w:rsidR="002B3666" w:rsidRPr="00363ECB">
        <w:rPr>
          <w:rFonts w:cs="Mangal"/>
          <w:sz w:val="28"/>
          <w:szCs w:val="28"/>
          <w:lang w:eastAsia="hi-IN"/>
        </w:rPr>
        <w:t>,</w:t>
      </w:r>
      <w:r w:rsidRPr="00363ECB">
        <w:rPr>
          <w:rFonts w:cs="Mangal"/>
          <w:sz w:val="28"/>
          <w:szCs w:val="28"/>
          <w:lang w:eastAsia="hi-IN"/>
        </w:rPr>
        <w:t xml:space="preserve"> Gyergyószárhegyre. Az írói pályán kötelezi el magát. 1917-ben megjelenik első humoros történeteket tartalmazó kötete </w:t>
      </w:r>
      <w:r w:rsidRPr="00363ECB">
        <w:rPr>
          <w:rFonts w:cs="Mangal"/>
          <w:b/>
          <w:bCs/>
          <w:i/>
          <w:iCs/>
          <w:sz w:val="28"/>
          <w:szCs w:val="28"/>
          <w:lang w:eastAsia="hi-IN"/>
        </w:rPr>
        <w:t>Nyüszkölés</w:t>
      </w:r>
      <w:r w:rsidRPr="00363ECB">
        <w:rPr>
          <w:rFonts w:cs="Mangal"/>
          <w:sz w:val="28"/>
          <w:szCs w:val="28"/>
          <w:lang w:eastAsia="hi-IN"/>
        </w:rPr>
        <w:t xml:space="preserve"> címen. Ír humoreszket, verset, novellát, szociográfiai tanulmányt, mesét. Írásai különböző lapokban jelennek meg, többek között a dr. Osvát Kálmán kiváló újságíró és író által szerkesztett Zord Időben (Marosvásárhely, 1919 – 1921).</w:t>
      </w:r>
    </w:p>
    <w:p w:rsidR="00442608" w:rsidRPr="00363ECB" w:rsidRDefault="00442608" w:rsidP="002B3666">
      <w:pPr>
        <w:ind w:firstLine="708"/>
        <w:jc w:val="both"/>
        <w:textAlignment w:val="auto"/>
        <w:rPr>
          <w:sz w:val="28"/>
          <w:szCs w:val="28"/>
        </w:rPr>
      </w:pPr>
      <w:r w:rsidRPr="00363ECB">
        <w:rPr>
          <w:rFonts w:cs="Mangal"/>
          <w:sz w:val="28"/>
          <w:szCs w:val="28"/>
          <w:lang w:eastAsia="hi-IN"/>
        </w:rPr>
        <w:t>Habár nem tér vissza Budapestre jogi tanulmányainak folytatására – amint azt később látni fogjuk - azért nem szakad el végleg Budapesttől. Mivel írásait a lapok csak ritkán közlik, elhatározza, hogy saját kiadványt indít. Még nincs vége az első világháborúnak, amikor 1918 januárjában körlevelet küld barátainak ismerőseinek</w:t>
      </w:r>
      <w:r w:rsidR="002B3666" w:rsidRPr="00363ECB">
        <w:rPr>
          <w:rFonts w:cs="Mangal"/>
          <w:sz w:val="28"/>
          <w:szCs w:val="28"/>
          <w:lang w:eastAsia="hi-IN"/>
        </w:rPr>
        <w:t>,</w:t>
      </w:r>
      <w:r w:rsidRPr="00363ECB">
        <w:rPr>
          <w:rFonts w:cs="Mangal"/>
          <w:sz w:val="28"/>
          <w:szCs w:val="28"/>
          <w:lang w:eastAsia="hi-IN"/>
        </w:rPr>
        <w:t xml:space="preserve"> amiben értesíti őket, hogy szándékában áll egy „</w:t>
      </w:r>
      <w:r w:rsidRPr="00363ECB">
        <w:rPr>
          <w:rFonts w:cs="Mangal"/>
          <w:i/>
          <w:iCs/>
          <w:sz w:val="28"/>
          <w:szCs w:val="28"/>
          <w:lang w:eastAsia="hi-IN"/>
        </w:rPr>
        <w:t>székely társadalmi, irodalmi és közgazdasági folyóirat</w:t>
      </w:r>
      <w:r w:rsidRPr="00363ECB">
        <w:rPr>
          <w:rFonts w:cs="Mangal"/>
          <w:sz w:val="28"/>
          <w:szCs w:val="28"/>
          <w:lang w:eastAsia="hi-IN"/>
        </w:rPr>
        <w:t xml:space="preserve">”-ot kiadni </w:t>
      </w:r>
      <w:r w:rsidRPr="00363ECB">
        <w:rPr>
          <w:rFonts w:cs="Mangal"/>
          <w:b/>
          <w:bCs/>
          <w:sz w:val="28"/>
          <w:szCs w:val="28"/>
          <w:lang w:eastAsia="hi-IN"/>
        </w:rPr>
        <w:t>Székelyföld</w:t>
      </w:r>
      <w:r w:rsidRPr="00363ECB">
        <w:rPr>
          <w:rFonts w:cs="Mangal"/>
          <w:sz w:val="28"/>
          <w:szCs w:val="28"/>
          <w:lang w:eastAsia="hi-IN"/>
        </w:rPr>
        <w:t xml:space="preserve"> címen. A havonta két alkalommal megjelenő folyóiratban elsősorban a székely írókra, költőkre – többek között Ádám Évára</w:t>
      </w:r>
      <w:r w:rsidRPr="00363ECB">
        <w:rPr>
          <w:rStyle w:val="Lbjegyzet-hivatkozs"/>
          <w:sz w:val="28"/>
          <w:szCs w:val="28"/>
          <w:lang w:eastAsia="hi-IN"/>
        </w:rPr>
        <w:footnoteReference w:id="18"/>
      </w:r>
      <w:r w:rsidRPr="00363ECB">
        <w:rPr>
          <w:rFonts w:cs="Mangal"/>
          <w:sz w:val="28"/>
          <w:szCs w:val="28"/>
          <w:lang w:eastAsia="hi-IN"/>
        </w:rPr>
        <w:t xml:space="preserve">, </w:t>
      </w:r>
      <w:bookmarkStart w:id="8" w:name="_Hlk196059323"/>
      <w:r w:rsidRPr="00363ECB">
        <w:rPr>
          <w:rFonts w:cs="Mangal"/>
          <w:sz w:val="28"/>
          <w:szCs w:val="28"/>
          <w:lang w:eastAsia="hi-IN"/>
        </w:rPr>
        <w:t xml:space="preserve">Portik Andorra, Péterfi Tamásra </w:t>
      </w:r>
      <w:bookmarkEnd w:id="8"/>
      <w:r w:rsidRPr="00363ECB">
        <w:rPr>
          <w:rFonts w:cs="Mangal"/>
          <w:sz w:val="28"/>
          <w:szCs w:val="28"/>
          <w:lang w:eastAsia="hi-IN"/>
        </w:rPr>
        <w:t xml:space="preserve">(1871 – 1955) és nem utolsó sorban a régi barátra, Tompa Lászlóra is – számít. A lap első száma 1918. május 1-jén jelenik meg, Marosvásárhelyen. A programadó cikk és a beköszöntő után következnek Tompa László versei, a költő fényképes önéletrajza kíséretében. A Kicsi Antal által írt Monográfia JEGYZETEK fejezetében az </w:t>
      </w:r>
      <w:r w:rsidRPr="00363ECB">
        <w:rPr>
          <w:rFonts w:cs="Mangal"/>
          <w:i/>
          <w:iCs/>
          <w:sz w:val="28"/>
          <w:szCs w:val="28"/>
          <w:lang w:eastAsia="hi-IN"/>
        </w:rPr>
        <w:t>Egyes költemények</w:t>
      </w:r>
      <w:r w:rsidRPr="00363ECB">
        <w:rPr>
          <w:rFonts w:cs="Mangal"/>
          <w:sz w:val="28"/>
          <w:szCs w:val="28"/>
          <w:lang w:eastAsia="hi-IN"/>
        </w:rPr>
        <w:t xml:space="preserve"> alcím alatt, a Tompa László verseket a címek betűrendjében sorolja fel. Ebből tudjuk meg többek között, hogy a Székelyföldben megjelent versek a következők voltak: </w:t>
      </w:r>
      <w:r w:rsidRPr="00363ECB">
        <w:rPr>
          <w:rFonts w:cs="Mangal"/>
          <w:i/>
          <w:iCs/>
          <w:sz w:val="28"/>
          <w:szCs w:val="28"/>
          <w:lang w:eastAsia="hi-IN"/>
        </w:rPr>
        <w:t xml:space="preserve">Havasi tájékon </w:t>
      </w:r>
      <w:r w:rsidRPr="00363ECB">
        <w:rPr>
          <w:rFonts w:cs="Mangal"/>
          <w:sz w:val="28"/>
          <w:szCs w:val="28"/>
          <w:lang w:eastAsia="hi-IN"/>
        </w:rPr>
        <w:t xml:space="preserve">(1918. I. évf. 1. szám); </w:t>
      </w:r>
      <w:r w:rsidRPr="00363ECB">
        <w:rPr>
          <w:rFonts w:cs="Mangal"/>
          <w:i/>
          <w:iCs/>
          <w:sz w:val="28"/>
          <w:szCs w:val="28"/>
          <w:lang w:eastAsia="hi-IN"/>
        </w:rPr>
        <w:t xml:space="preserve">Kisvárosi sáros utcákon </w:t>
      </w:r>
      <w:r w:rsidRPr="00363ECB">
        <w:rPr>
          <w:rFonts w:cs="Mangal"/>
          <w:sz w:val="28"/>
          <w:szCs w:val="28"/>
          <w:lang w:eastAsia="hi-IN"/>
        </w:rPr>
        <w:t xml:space="preserve">(I. évf. 1. szám); </w:t>
      </w:r>
      <w:r w:rsidRPr="00363ECB">
        <w:rPr>
          <w:rFonts w:cs="Mangal"/>
          <w:i/>
          <w:iCs/>
          <w:sz w:val="28"/>
          <w:szCs w:val="28"/>
          <w:lang w:eastAsia="hi-IN"/>
        </w:rPr>
        <w:t>Rejtett kincs tudója</w:t>
      </w:r>
      <w:r w:rsidRPr="00363ECB">
        <w:rPr>
          <w:rFonts w:cs="Mangal"/>
          <w:sz w:val="28"/>
          <w:szCs w:val="28"/>
          <w:lang w:eastAsia="hi-IN"/>
        </w:rPr>
        <w:t xml:space="preserve"> (Szini Lajosnak ajánlott) (I. évf. 1. szám); </w:t>
      </w:r>
      <w:r w:rsidRPr="00363ECB">
        <w:rPr>
          <w:rFonts w:cs="Mangal"/>
          <w:i/>
          <w:iCs/>
          <w:sz w:val="28"/>
          <w:szCs w:val="28"/>
          <w:lang w:eastAsia="hi-IN"/>
        </w:rPr>
        <w:t>Viharfelhők alatt</w:t>
      </w:r>
      <w:r w:rsidRPr="00363ECB">
        <w:rPr>
          <w:rFonts w:cs="Mangal"/>
          <w:sz w:val="28"/>
          <w:szCs w:val="28"/>
          <w:lang w:eastAsia="hi-IN"/>
        </w:rPr>
        <w:t xml:space="preserve"> (I. évf. 1. szám); </w:t>
      </w:r>
      <w:r w:rsidRPr="00363ECB">
        <w:rPr>
          <w:rFonts w:cs="Mangal"/>
          <w:i/>
          <w:iCs/>
          <w:sz w:val="28"/>
          <w:szCs w:val="28"/>
          <w:lang w:eastAsia="hi-IN"/>
        </w:rPr>
        <w:t>Székely szántó a nagy futás után</w:t>
      </w:r>
      <w:r w:rsidRPr="00363ECB">
        <w:rPr>
          <w:rFonts w:cs="Mangal"/>
          <w:sz w:val="28"/>
          <w:szCs w:val="28"/>
          <w:lang w:eastAsia="hi-IN"/>
        </w:rPr>
        <w:t xml:space="preserve"> (I. évf. 2. szám); </w:t>
      </w:r>
      <w:r w:rsidRPr="00363ECB">
        <w:rPr>
          <w:rFonts w:cs="Mangal"/>
          <w:i/>
          <w:iCs/>
          <w:sz w:val="28"/>
          <w:szCs w:val="28"/>
          <w:lang w:eastAsia="hi-IN"/>
        </w:rPr>
        <w:t xml:space="preserve"> Zene</w:t>
      </w:r>
      <w:r w:rsidRPr="00363ECB">
        <w:rPr>
          <w:rFonts w:cs="Mangal"/>
          <w:sz w:val="28"/>
          <w:szCs w:val="28"/>
          <w:lang w:eastAsia="hi-IN"/>
        </w:rPr>
        <w:t xml:space="preserve"> (I. évf. 3. szám); </w:t>
      </w:r>
      <w:r w:rsidRPr="00363ECB">
        <w:rPr>
          <w:rFonts w:cs="Mangal"/>
          <w:i/>
          <w:iCs/>
          <w:sz w:val="28"/>
          <w:szCs w:val="28"/>
          <w:lang w:eastAsia="hi-IN"/>
        </w:rPr>
        <w:t>Megbékélés a változással</w:t>
      </w:r>
      <w:r w:rsidR="002B3666" w:rsidRPr="00363ECB">
        <w:rPr>
          <w:rFonts w:cs="Mangal"/>
          <w:sz w:val="28"/>
          <w:szCs w:val="28"/>
          <w:lang w:eastAsia="hi-IN"/>
        </w:rPr>
        <w:t xml:space="preserve"> (1918. I. évf. július </w:t>
      </w:r>
      <w:r w:rsidRPr="00363ECB">
        <w:rPr>
          <w:rFonts w:cs="Mangal"/>
          <w:sz w:val="28"/>
          <w:szCs w:val="28"/>
          <w:lang w:eastAsia="hi-IN"/>
        </w:rPr>
        <w:t>1</w:t>
      </w:r>
      <w:r w:rsidR="002B3666" w:rsidRPr="00363ECB">
        <w:rPr>
          <w:rFonts w:cs="Mangal"/>
          <w:sz w:val="28"/>
          <w:szCs w:val="28"/>
          <w:lang w:eastAsia="hi-IN"/>
        </w:rPr>
        <w:t>.) N</w:t>
      </w:r>
      <w:r w:rsidRPr="00363ECB">
        <w:rPr>
          <w:rFonts w:cs="Mangal"/>
          <w:sz w:val="28"/>
          <w:szCs w:val="28"/>
          <w:lang w:eastAsia="hi-IN"/>
        </w:rPr>
        <w:t>incs feltüntetve a lap száma, de ha kéthetenként rendszeresen megjelent</w:t>
      </w:r>
      <w:r w:rsidR="002B3666" w:rsidRPr="00363ECB">
        <w:rPr>
          <w:rFonts w:cs="Mangal"/>
          <w:sz w:val="28"/>
          <w:szCs w:val="28"/>
          <w:lang w:eastAsia="hi-IN"/>
        </w:rPr>
        <w:t>,</w:t>
      </w:r>
      <w:r w:rsidRPr="00363ECB">
        <w:rPr>
          <w:rFonts w:cs="Mangal"/>
          <w:sz w:val="28"/>
          <w:szCs w:val="28"/>
          <w:lang w:eastAsia="hi-IN"/>
        </w:rPr>
        <w:t xml:space="preserve"> akkor az 5. szám kell, hogy legyen; Mózes Huba forrásaira támaszkodva feltételezzük, hogy a hatodik szám már Brassóban jelent meg.</w:t>
      </w:r>
      <w:r w:rsidRPr="00363ECB">
        <w:rPr>
          <w:rStyle w:val="Lbjegyzet-hivatkozs"/>
          <w:sz w:val="28"/>
          <w:szCs w:val="28"/>
          <w:lang w:eastAsia="hi-IN"/>
        </w:rPr>
        <w:footnoteReference w:id="19"/>
      </w:r>
      <w:r w:rsidRPr="00363ECB">
        <w:rPr>
          <w:rFonts w:cs="Mangal"/>
          <w:sz w:val="28"/>
          <w:szCs w:val="28"/>
          <w:lang w:eastAsia="hi-IN"/>
        </w:rPr>
        <w:t xml:space="preserve"> </w:t>
      </w:r>
    </w:p>
    <w:p w:rsidR="00442608" w:rsidRPr="00363ECB" w:rsidRDefault="00442608" w:rsidP="00442608">
      <w:pPr>
        <w:jc w:val="both"/>
        <w:textAlignment w:val="auto"/>
        <w:rPr>
          <w:sz w:val="28"/>
          <w:szCs w:val="28"/>
        </w:rPr>
      </w:pPr>
      <w:r w:rsidRPr="00363ECB">
        <w:rPr>
          <w:rFonts w:cs="Mangal"/>
          <w:sz w:val="28"/>
          <w:szCs w:val="28"/>
          <w:lang w:eastAsia="hi-IN"/>
        </w:rPr>
        <w:t xml:space="preserve">„ </w:t>
      </w:r>
      <w:r w:rsidRPr="00363ECB">
        <w:rPr>
          <w:rFonts w:cs="Mangal"/>
          <w:i/>
          <w:iCs/>
          <w:sz w:val="28"/>
          <w:szCs w:val="28"/>
          <w:lang w:eastAsia="hi-IN"/>
        </w:rPr>
        <w:t xml:space="preserve">A Székelyföld cikkei és információs anyaga erősen pacifista állásfoglalást fejeznek ki. Józan és mértéktartó hangvétel jellemző (a kikerülhetetlen eklekticizmus mellett) a lap később megjelenő számaira is. Épp ezért nem támogatják anyagilag Szini Lajos revüjét a vagyonosabb rétegek. Ezért küszködik a lap állandó pénzügyi zavarokkal. S ezért szűnik meg néhány szám megjelenése után. </w:t>
      </w:r>
    </w:p>
    <w:p w:rsidR="002B3666" w:rsidRPr="00363ECB" w:rsidRDefault="00442608" w:rsidP="00442608">
      <w:pPr>
        <w:jc w:val="both"/>
        <w:textAlignment w:val="auto"/>
        <w:rPr>
          <w:rFonts w:cs="Mangal"/>
          <w:sz w:val="28"/>
          <w:szCs w:val="28"/>
          <w:lang w:eastAsia="hi-IN"/>
        </w:rPr>
      </w:pPr>
      <w:r w:rsidRPr="00363ECB">
        <w:rPr>
          <w:rFonts w:cs="Mangal"/>
          <w:i/>
          <w:iCs/>
          <w:sz w:val="28"/>
          <w:szCs w:val="28"/>
          <w:lang w:eastAsia="hi-IN"/>
        </w:rPr>
        <w:t>Az ezerkilencszáztízes évek végének első marosvásárhelyi szépirodalmi lap-kísérlete tehát nem lehetett hosszú életű. Mégis érdemes számon tartani hagyományaink között. Hisz egyik első csírája az első világháború befejezése után szárba szökkenő romániai magyar irodalomnak. Közvetlen elődje Osvát lapjának</w:t>
      </w:r>
      <w:r w:rsidR="002B3666" w:rsidRPr="00363ECB">
        <w:rPr>
          <w:rFonts w:cs="Mangal"/>
          <w:i/>
          <w:iCs/>
          <w:sz w:val="28"/>
          <w:szCs w:val="28"/>
          <w:lang w:eastAsia="hi-IN"/>
        </w:rPr>
        <w:t>,</w:t>
      </w:r>
      <w:r w:rsidRPr="00363ECB">
        <w:rPr>
          <w:rFonts w:cs="Mangal"/>
          <w:i/>
          <w:iCs/>
          <w:sz w:val="28"/>
          <w:szCs w:val="28"/>
          <w:lang w:eastAsia="hi-IN"/>
        </w:rPr>
        <w:t xml:space="preserve"> a Zord Idő-nek.”</w:t>
      </w:r>
      <w:r w:rsidRPr="00363ECB">
        <w:rPr>
          <w:rFonts w:cs="Mangal"/>
          <w:sz w:val="28"/>
          <w:szCs w:val="28"/>
          <w:lang w:eastAsia="hi-IN"/>
        </w:rPr>
        <w:t>- írja a kiváló irodalomtörténész</w:t>
      </w:r>
      <w:r w:rsidR="002B3666" w:rsidRPr="00363ECB">
        <w:rPr>
          <w:rFonts w:cs="Mangal"/>
          <w:sz w:val="28"/>
          <w:szCs w:val="28"/>
          <w:lang w:eastAsia="hi-IN"/>
        </w:rPr>
        <w:t>,</w:t>
      </w:r>
      <w:r w:rsidRPr="00363ECB">
        <w:rPr>
          <w:rFonts w:cs="Mangal"/>
          <w:sz w:val="28"/>
          <w:szCs w:val="28"/>
          <w:lang w:eastAsia="hi-IN"/>
        </w:rPr>
        <w:t xml:space="preserve"> Kicsi Antal.</w:t>
      </w:r>
    </w:p>
    <w:p w:rsidR="00442608" w:rsidRPr="00363ECB" w:rsidRDefault="00442608" w:rsidP="002B3666">
      <w:pPr>
        <w:ind w:firstLine="708"/>
        <w:jc w:val="both"/>
        <w:textAlignment w:val="auto"/>
        <w:rPr>
          <w:sz w:val="28"/>
          <w:szCs w:val="28"/>
        </w:rPr>
      </w:pPr>
      <w:r w:rsidRPr="00363ECB">
        <w:rPr>
          <w:rFonts w:cs="Mangal"/>
          <w:sz w:val="28"/>
          <w:szCs w:val="28"/>
          <w:lang w:eastAsia="hi-IN"/>
        </w:rPr>
        <w:t>Mózes Huba a „Sajtó, kritika, irodalom” című tanulmánykötetében</w:t>
      </w:r>
      <w:r w:rsidRPr="00363ECB">
        <w:rPr>
          <w:rStyle w:val="Lbjegyzet-hivatkozs"/>
          <w:sz w:val="28"/>
          <w:szCs w:val="28"/>
          <w:lang w:eastAsia="hi-IN"/>
        </w:rPr>
        <w:footnoteReference w:id="20"/>
      </w:r>
      <w:r w:rsidRPr="00363ECB">
        <w:rPr>
          <w:rFonts w:cs="Mangal"/>
          <w:sz w:val="28"/>
          <w:szCs w:val="28"/>
          <w:lang w:eastAsia="hi-IN"/>
        </w:rPr>
        <w:t xml:space="preserve"> a Székelyföld című lapról azt írja, hogy „</w:t>
      </w:r>
      <w:r w:rsidRPr="00363ECB">
        <w:rPr>
          <w:rFonts w:cs="Mangal"/>
          <w:i/>
          <w:iCs/>
          <w:sz w:val="28"/>
          <w:szCs w:val="28"/>
          <w:lang w:eastAsia="hi-IN"/>
        </w:rPr>
        <w:t xml:space="preserve">székely társadalmi, irodalmi és közgazdasági folyóirat. </w:t>
      </w:r>
      <w:r w:rsidRPr="00363ECB">
        <w:rPr>
          <w:rFonts w:cs="Mangal"/>
          <w:sz w:val="28"/>
          <w:szCs w:val="28"/>
          <w:lang w:eastAsia="hi-IN"/>
        </w:rPr>
        <w:t>Szerkesztő Sziny (sic!) Lajos. Marosvásárhely – Brassó, 1918</w:t>
      </w:r>
      <w:r w:rsidR="002B3666" w:rsidRPr="00363ECB">
        <w:rPr>
          <w:rFonts w:cs="Mangal"/>
          <w:sz w:val="28"/>
          <w:szCs w:val="28"/>
          <w:lang w:eastAsia="hi-IN"/>
        </w:rPr>
        <w:t xml:space="preserve">. </w:t>
      </w:r>
      <w:r w:rsidRPr="00363ECB">
        <w:rPr>
          <w:rFonts w:cs="Mangal"/>
          <w:sz w:val="28"/>
          <w:szCs w:val="28"/>
          <w:lang w:eastAsia="hi-IN"/>
        </w:rPr>
        <w:t>(</w:t>
      </w:r>
      <w:r w:rsidRPr="00363ECB">
        <w:rPr>
          <w:rFonts w:cs="Mangal"/>
          <w:b/>
          <w:bCs/>
          <w:sz w:val="28"/>
          <w:szCs w:val="28"/>
          <w:lang w:eastAsia="hi-IN"/>
        </w:rPr>
        <w:t>6 száma jelent meg</w:t>
      </w:r>
      <w:r w:rsidRPr="00363ECB">
        <w:rPr>
          <w:rFonts w:cs="Mangal"/>
          <w:sz w:val="28"/>
          <w:szCs w:val="28"/>
          <w:lang w:eastAsia="hi-IN"/>
        </w:rPr>
        <w:t>)”.</w:t>
      </w:r>
    </w:p>
    <w:p w:rsidR="00BA58FE" w:rsidRPr="00363ECB" w:rsidRDefault="00442608" w:rsidP="00442608">
      <w:pPr>
        <w:jc w:val="both"/>
        <w:textAlignment w:val="auto"/>
        <w:rPr>
          <w:rFonts w:cs="Mangal"/>
          <w:sz w:val="28"/>
          <w:szCs w:val="28"/>
          <w:lang w:eastAsia="hi-IN"/>
        </w:rPr>
      </w:pPr>
      <w:r w:rsidRPr="00363ECB">
        <w:rPr>
          <w:rFonts w:cs="Mangal"/>
          <w:sz w:val="28"/>
          <w:szCs w:val="28"/>
          <w:lang w:eastAsia="hi-IN"/>
        </w:rPr>
        <w:t xml:space="preserve">      Eddig sehol nem találtunk az erdélyi irodalomtörténészek műveiben</w:t>
      </w:r>
      <w:r>
        <w:rPr>
          <w:rFonts w:cs="Mangal"/>
          <w:sz w:val="32"/>
          <w:szCs w:val="32"/>
          <w:lang w:eastAsia="hi-IN"/>
        </w:rPr>
        <w:t xml:space="preserve"> </w:t>
      </w:r>
      <w:r w:rsidRPr="00363ECB">
        <w:rPr>
          <w:rFonts w:cs="Mangal"/>
          <w:sz w:val="28"/>
          <w:szCs w:val="28"/>
          <w:lang w:eastAsia="hi-IN"/>
        </w:rPr>
        <w:t>még csak</w:t>
      </w:r>
      <w:r>
        <w:rPr>
          <w:rFonts w:cs="Mangal"/>
          <w:sz w:val="32"/>
          <w:szCs w:val="32"/>
          <w:lang w:eastAsia="hi-IN"/>
        </w:rPr>
        <w:t xml:space="preserve"> </w:t>
      </w:r>
      <w:r w:rsidRPr="00363ECB">
        <w:rPr>
          <w:rFonts w:cs="Mangal"/>
          <w:sz w:val="28"/>
          <w:szCs w:val="28"/>
          <w:lang w:eastAsia="hi-IN"/>
        </w:rPr>
        <w:lastRenderedPageBreak/>
        <w:t>utalást sem arra, hogy a Székelyföldnek folytatása lett volna.</w:t>
      </w:r>
    </w:p>
    <w:p w:rsidR="00442608" w:rsidRPr="00363ECB" w:rsidRDefault="00442608" w:rsidP="00BA58FE">
      <w:pPr>
        <w:ind w:firstLine="708"/>
        <w:jc w:val="both"/>
        <w:textAlignment w:val="auto"/>
        <w:rPr>
          <w:sz w:val="28"/>
          <w:szCs w:val="28"/>
        </w:rPr>
      </w:pPr>
      <w:r w:rsidRPr="00363ECB">
        <w:rPr>
          <w:rFonts w:cs="Mangal"/>
          <w:sz w:val="28"/>
          <w:szCs w:val="28"/>
          <w:lang w:eastAsia="hi-IN"/>
        </w:rPr>
        <w:t>A monográfia szerzője, Kicsi Antal megemlíti azokat a nehézségeket, akadályokat, melyek abban az időben Romániában a kutatás elé tornyosultak.</w:t>
      </w:r>
      <w:r w:rsidRPr="00363ECB">
        <w:rPr>
          <w:rStyle w:val="Lbjegyzet-hivatkozs"/>
          <w:sz w:val="28"/>
          <w:szCs w:val="28"/>
          <w:lang w:eastAsia="hi-IN"/>
        </w:rPr>
        <w:footnoteReference w:id="21"/>
      </w:r>
      <w:r w:rsidRPr="00363ECB">
        <w:rPr>
          <w:rFonts w:cs="Mangal"/>
          <w:sz w:val="28"/>
          <w:szCs w:val="28"/>
          <w:lang w:eastAsia="hi-IN"/>
        </w:rPr>
        <w:t xml:space="preserve"> Tompa László verseit, műfordításait cikkeit</w:t>
      </w:r>
      <w:r w:rsidR="00BA58FE" w:rsidRPr="00363ECB">
        <w:rPr>
          <w:rFonts w:cs="Mangal"/>
          <w:sz w:val="28"/>
          <w:szCs w:val="28"/>
          <w:lang w:eastAsia="hi-IN"/>
        </w:rPr>
        <w:t>,</w:t>
      </w:r>
      <w:r w:rsidRPr="00363ECB">
        <w:rPr>
          <w:rFonts w:cs="Mangal"/>
          <w:sz w:val="28"/>
          <w:szCs w:val="28"/>
          <w:lang w:eastAsia="hi-IN"/>
        </w:rPr>
        <w:t xml:space="preserve"> vagy a róla szóló írásokat tartalmazó hazai és külföldi lapok gyűjteményei vagy hiányosak vagy nincsenek meg, vagy nem érhetők el. Feltehető, hogy az Országos Széchenyi Könyvtárban való kutatás is nehézségekbe ütközött</w:t>
      </w:r>
      <w:r w:rsidR="00BA58FE" w:rsidRPr="00363ECB">
        <w:rPr>
          <w:rFonts w:cs="Mangal"/>
          <w:sz w:val="28"/>
          <w:szCs w:val="28"/>
          <w:lang w:eastAsia="hi-IN"/>
        </w:rPr>
        <w:t>,</w:t>
      </w:r>
      <w:r w:rsidRPr="00363ECB">
        <w:rPr>
          <w:rFonts w:cs="Mangal"/>
          <w:sz w:val="28"/>
          <w:szCs w:val="28"/>
          <w:lang w:eastAsia="hi-IN"/>
        </w:rPr>
        <w:t xml:space="preserve"> miután az őt érdeklő anyag nagy része a zárolt kiadványok tárában (1945 és 1989. november 22-ke között.) volt található. Ide csak a rendszer által „megbízhatónak” nyilvánított egyének kaptak kutatási engedélyt.</w:t>
      </w:r>
      <w:r w:rsidRPr="00363ECB">
        <w:rPr>
          <w:sz w:val="28"/>
          <w:szCs w:val="28"/>
        </w:rPr>
        <w:t xml:space="preserve"> </w:t>
      </w:r>
      <w:r w:rsidRPr="00363ECB">
        <w:rPr>
          <w:rFonts w:cs="Mangal"/>
          <w:sz w:val="28"/>
          <w:szCs w:val="28"/>
          <w:lang w:eastAsia="hi-IN"/>
        </w:rPr>
        <w:t>Valószínű, ezért történhetett meg, hogy erdélyi források (Kicsi Antal, Mózes Huba, Romániai Magyar Irodalmi Lexikon) említést sem tesznek a lap további, Budapesthez kötődő sorsáról.</w:t>
      </w:r>
    </w:p>
    <w:p w:rsidR="00442608" w:rsidRPr="00363ECB" w:rsidRDefault="00442608" w:rsidP="00442608">
      <w:pPr>
        <w:jc w:val="both"/>
        <w:textAlignment w:val="auto"/>
        <w:rPr>
          <w:rFonts w:cs="Mangal"/>
          <w:sz w:val="28"/>
          <w:szCs w:val="28"/>
          <w:lang w:eastAsia="hi-IN"/>
        </w:rPr>
      </w:pPr>
      <w:r w:rsidRPr="00363ECB">
        <w:rPr>
          <w:rFonts w:cs="Mangal"/>
          <w:sz w:val="28"/>
          <w:szCs w:val="28"/>
          <w:lang w:eastAsia="hi-IN"/>
        </w:rPr>
        <w:t xml:space="preserve">      A román hatalomváltás új történelmi helyzetet teremtett az erdélyi magyarság számára, mivel több száz éves történelme során először, egyik napról a másikra kisebbségi helyzetben találta magát. </w:t>
      </w:r>
    </w:p>
    <w:p w:rsidR="00442608" w:rsidRPr="00363ECB" w:rsidRDefault="00442608" w:rsidP="00442608">
      <w:pPr>
        <w:jc w:val="both"/>
        <w:textAlignment w:val="auto"/>
        <w:rPr>
          <w:rFonts w:cs="Mangal"/>
          <w:sz w:val="28"/>
          <w:szCs w:val="28"/>
          <w:lang w:eastAsia="hi-IN"/>
        </w:rPr>
      </w:pPr>
      <w:r w:rsidRPr="00363ECB">
        <w:rPr>
          <w:rFonts w:cs="Mangal"/>
          <w:sz w:val="28"/>
          <w:szCs w:val="28"/>
          <w:lang w:eastAsia="hi-IN"/>
        </w:rPr>
        <w:t xml:space="preserve">       A román hadsereg 1918. december 2</w:t>
      </w:r>
      <w:r w:rsidR="00BA58FE" w:rsidRPr="00363ECB">
        <w:rPr>
          <w:rFonts w:cs="Mangal"/>
          <w:sz w:val="28"/>
          <w:szCs w:val="28"/>
          <w:lang w:eastAsia="hi-IN"/>
        </w:rPr>
        <w:t>-án</w:t>
      </w:r>
      <w:r w:rsidRPr="00363ECB">
        <w:rPr>
          <w:rFonts w:cs="Mangal"/>
          <w:sz w:val="28"/>
          <w:szCs w:val="28"/>
          <w:lang w:eastAsia="hi-IN"/>
        </w:rPr>
        <w:t xml:space="preserve"> szállta meg Marosvásárhelyt. Ebben az összezavarodott és ellenséges légkörben itt nagyon nehéz lett volna folytatni a lap kiadását.</w:t>
      </w:r>
    </w:p>
    <w:p w:rsidR="00442608" w:rsidRPr="00363ECB" w:rsidRDefault="00442608" w:rsidP="00442608">
      <w:pPr>
        <w:jc w:val="both"/>
        <w:textAlignment w:val="auto"/>
        <w:rPr>
          <w:sz w:val="28"/>
          <w:szCs w:val="28"/>
        </w:rPr>
      </w:pPr>
      <w:r w:rsidRPr="00363ECB">
        <w:rPr>
          <w:rFonts w:cs="Mangal"/>
          <w:sz w:val="28"/>
          <w:szCs w:val="28"/>
          <w:lang w:eastAsia="hi-IN"/>
        </w:rPr>
        <w:t xml:space="preserve">       Szini Lajos 1919-ben Budapesten próbálkozott a lap folytatásával. Életrajzírói sem számolnak be arról,</w:t>
      </w:r>
      <w:r w:rsidRPr="00363ECB">
        <w:rPr>
          <w:rStyle w:val="Lbjegyzet-hivatkozs"/>
          <w:sz w:val="28"/>
          <w:szCs w:val="28"/>
          <w:lang w:eastAsia="hi-IN"/>
        </w:rPr>
        <w:footnoteReference w:id="22"/>
      </w:r>
      <w:r w:rsidRPr="00363ECB">
        <w:rPr>
          <w:rFonts w:cs="Mangal"/>
          <w:sz w:val="28"/>
          <w:szCs w:val="28"/>
          <w:lang w:eastAsia="hi-IN"/>
        </w:rPr>
        <w:t xml:space="preserve"> hogy Szini 1919 elején Budapesten tartózkodott és ott tudomásunk szerint a Székelyföld című lapnak még három számát kiadta. Az első szám 1919. január 10-én jelenhetett meg. Sajnos ez a szám nem járt a kezünkben. Viszont a II. évfolyam (vagyis 1919.) 2. és 3. száma megtalálható.</w:t>
      </w:r>
    </w:p>
    <w:p w:rsidR="00442608" w:rsidRPr="00363ECB" w:rsidRDefault="00442608" w:rsidP="00B520FC">
      <w:pPr>
        <w:ind w:firstLine="708"/>
        <w:jc w:val="both"/>
        <w:textAlignment w:val="auto"/>
        <w:rPr>
          <w:sz w:val="28"/>
          <w:szCs w:val="28"/>
        </w:rPr>
      </w:pPr>
      <w:r w:rsidRPr="00363ECB">
        <w:rPr>
          <w:rFonts w:cs="Mangal"/>
          <w:sz w:val="28"/>
          <w:szCs w:val="28"/>
          <w:lang w:eastAsia="hi-IN"/>
        </w:rPr>
        <w:t>A II. évfolyam második száma 1919. január 25-én jelent meg. Alcíme már nem „székely társadalmi, irodalmi és közgazdasági folyóirat” mint ahogyan azt az induláskor jelezte, hanem „</w:t>
      </w:r>
      <w:r w:rsidRPr="00363ECB">
        <w:rPr>
          <w:rFonts w:cs="Mangal"/>
          <w:b/>
          <w:bCs/>
          <w:sz w:val="28"/>
          <w:szCs w:val="28"/>
          <w:lang w:eastAsia="hi-IN"/>
        </w:rPr>
        <w:t>székely érdekeket szolgáló politikai lap”</w:t>
      </w:r>
      <w:r w:rsidRPr="00363ECB">
        <w:rPr>
          <w:rFonts w:cs="Mangal"/>
          <w:sz w:val="28"/>
          <w:szCs w:val="28"/>
          <w:lang w:eastAsia="hi-IN"/>
        </w:rPr>
        <w:t>. Ugyancsak havonta két alkalommal</w:t>
      </w:r>
      <w:r w:rsidR="00B520FC" w:rsidRPr="00363ECB">
        <w:rPr>
          <w:rFonts w:cs="Mangal"/>
          <w:sz w:val="28"/>
          <w:szCs w:val="28"/>
          <w:lang w:eastAsia="hi-IN"/>
        </w:rPr>
        <w:t>,</w:t>
      </w:r>
      <w:r w:rsidRPr="00363ECB">
        <w:rPr>
          <w:rFonts w:cs="Mangal"/>
          <w:sz w:val="28"/>
          <w:szCs w:val="28"/>
          <w:lang w:eastAsia="hi-IN"/>
        </w:rPr>
        <w:t xml:space="preserve"> 10-én és 25-én jelenik meg. A szerkesztőség és kiadóhivatal a Budapest, VIII. ker. Rökk Szilárd utca 6. szám alatt van. Lényegében a Budapesti Hírlap székháza, ahol egyben a lapot is nyomják.</w:t>
      </w:r>
    </w:p>
    <w:p w:rsidR="00442608" w:rsidRPr="00363ECB" w:rsidRDefault="00442608" w:rsidP="00442608">
      <w:pPr>
        <w:jc w:val="both"/>
        <w:textAlignment w:val="auto"/>
        <w:rPr>
          <w:sz w:val="28"/>
          <w:szCs w:val="28"/>
        </w:rPr>
      </w:pPr>
      <w:r w:rsidRPr="00363ECB">
        <w:rPr>
          <w:rFonts w:cs="Mangal"/>
          <w:sz w:val="28"/>
          <w:szCs w:val="28"/>
          <w:lang w:eastAsia="hi-IN"/>
        </w:rPr>
        <w:t xml:space="preserve">       A Székelyföld e két számának legtöbb tanulmánya a román hatalomváltás utáni Erdélyről szól, a zavaros és az erdélyi magyarság számára érthetetlen, új helyzetet ismerteti. A vezércikkek Szini Lajos</w:t>
      </w:r>
      <w:r>
        <w:rPr>
          <w:rFonts w:cs="Mangal"/>
          <w:sz w:val="32"/>
          <w:szCs w:val="32"/>
          <w:lang w:eastAsia="hi-IN"/>
        </w:rPr>
        <w:t xml:space="preserve"> </w:t>
      </w:r>
      <w:r w:rsidRPr="00363ECB">
        <w:rPr>
          <w:rFonts w:cs="Mangal"/>
          <w:sz w:val="28"/>
          <w:szCs w:val="28"/>
          <w:lang w:eastAsia="hi-IN"/>
        </w:rPr>
        <w:t>tollából kerülnek ki. Az első címe: „</w:t>
      </w:r>
      <w:r w:rsidRPr="00363ECB">
        <w:rPr>
          <w:rFonts w:cs="Mangal"/>
          <w:b/>
          <w:bCs/>
          <w:i/>
          <w:iCs/>
          <w:sz w:val="28"/>
          <w:szCs w:val="28"/>
          <w:lang w:eastAsia="hi-IN"/>
        </w:rPr>
        <w:t>Gyáva népnek nincs hazája</w:t>
      </w:r>
      <w:r w:rsidRPr="00363ECB">
        <w:rPr>
          <w:rFonts w:cs="Mangal"/>
          <w:sz w:val="28"/>
          <w:szCs w:val="28"/>
          <w:lang w:eastAsia="hi-IN"/>
        </w:rPr>
        <w:t>”, melyben a keserűség és a remény hangja keveredik.  „</w:t>
      </w:r>
      <w:r w:rsidRPr="00363ECB">
        <w:rPr>
          <w:rFonts w:cs="Mangal"/>
          <w:i/>
          <w:iCs/>
          <w:sz w:val="28"/>
          <w:szCs w:val="28"/>
          <w:lang w:eastAsia="hi-IN"/>
        </w:rPr>
        <w:t>Mi, ha magunkra hagy is a magyarság</w:t>
      </w:r>
      <w:r w:rsidRPr="00363ECB">
        <w:rPr>
          <w:rFonts w:cs="Mangal"/>
          <w:sz w:val="28"/>
          <w:szCs w:val="28"/>
          <w:lang w:eastAsia="hi-IN"/>
        </w:rPr>
        <w:t xml:space="preserve"> – fejeződik be a cikk - </w:t>
      </w:r>
      <w:r w:rsidRPr="00363ECB">
        <w:rPr>
          <w:rFonts w:cs="Mangal"/>
          <w:i/>
          <w:iCs/>
          <w:sz w:val="28"/>
          <w:szCs w:val="28"/>
          <w:lang w:eastAsia="hi-IN"/>
        </w:rPr>
        <w:t xml:space="preserve">küzdeni fogunk földünkért utolsó leheletünkig mert a mi zászlónkra a budapesti kormány nem tudja soha ráírni jelszavát: Gyáva népnek nincs hazája! A mi szent zászlónkon ez a jelszó: A haza minden előtt!” </w:t>
      </w:r>
    </w:p>
    <w:p w:rsidR="00442608" w:rsidRPr="00363ECB" w:rsidRDefault="00442608" w:rsidP="00442608">
      <w:pPr>
        <w:jc w:val="both"/>
        <w:textAlignment w:val="auto"/>
        <w:rPr>
          <w:sz w:val="28"/>
          <w:szCs w:val="28"/>
        </w:rPr>
      </w:pPr>
      <w:r w:rsidRPr="00363ECB">
        <w:rPr>
          <w:rFonts w:cs="Mangal"/>
          <w:i/>
          <w:iCs/>
          <w:sz w:val="28"/>
          <w:szCs w:val="28"/>
          <w:lang w:eastAsia="hi-IN"/>
        </w:rPr>
        <w:t xml:space="preserve">       </w:t>
      </w:r>
      <w:r w:rsidRPr="00363ECB">
        <w:rPr>
          <w:rFonts w:cs="Mangal"/>
          <w:sz w:val="28"/>
          <w:szCs w:val="28"/>
          <w:lang w:eastAsia="hi-IN"/>
        </w:rPr>
        <w:t xml:space="preserve">A következő szám vezércikke, </w:t>
      </w:r>
      <w:r w:rsidRPr="00363ECB">
        <w:rPr>
          <w:rFonts w:cs="Mangal"/>
          <w:b/>
          <w:bCs/>
          <w:i/>
          <w:iCs/>
          <w:sz w:val="28"/>
          <w:szCs w:val="28"/>
          <w:lang w:eastAsia="hi-IN"/>
        </w:rPr>
        <w:t>Régi szavak új köntösben,</w:t>
      </w:r>
      <w:r w:rsidRPr="00363ECB">
        <w:rPr>
          <w:rFonts w:cs="Mangal"/>
          <w:b/>
          <w:bCs/>
          <w:sz w:val="28"/>
          <w:szCs w:val="28"/>
          <w:lang w:eastAsia="hi-IN"/>
        </w:rPr>
        <w:t xml:space="preserve"> </w:t>
      </w:r>
      <w:r w:rsidRPr="00363ECB">
        <w:rPr>
          <w:rFonts w:cs="Mangal"/>
          <w:sz w:val="28"/>
          <w:szCs w:val="28"/>
          <w:lang w:eastAsia="hi-IN"/>
        </w:rPr>
        <w:t>(míg az előzőt nem, ezt már aláírta Szini Lajos) a forradalom és ellenforradalom</w:t>
      </w:r>
      <w:r>
        <w:rPr>
          <w:rFonts w:cs="Mangal"/>
          <w:sz w:val="32"/>
          <w:szCs w:val="32"/>
          <w:lang w:eastAsia="hi-IN"/>
        </w:rPr>
        <w:t xml:space="preserve"> </w:t>
      </w:r>
      <w:r w:rsidRPr="00363ECB">
        <w:rPr>
          <w:rFonts w:cs="Mangal"/>
          <w:sz w:val="28"/>
          <w:szCs w:val="28"/>
          <w:lang w:eastAsia="hi-IN"/>
        </w:rPr>
        <w:t>szavak értelmét, illetve jogosságát boncolgatja.</w:t>
      </w:r>
    </w:p>
    <w:p w:rsidR="00442608" w:rsidRPr="00363ECB" w:rsidRDefault="00442608" w:rsidP="00442608">
      <w:pPr>
        <w:jc w:val="both"/>
        <w:textAlignment w:val="auto"/>
        <w:rPr>
          <w:sz w:val="28"/>
          <w:szCs w:val="28"/>
        </w:rPr>
      </w:pPr>
      <w:r>
        <w:rPr>
          <w:rFonts w:cs="Mangal"/>
          <w:sz w:val="32"/>
          <w:szCs w:val="32"/>
          <w:lang w:eastAsia="hi-IN"/>
        </w:rPr>
        <w:lastRenderedPageBreak/>
        <w:t xml:space="preserve">      </w:t>
      </w:r>
      <w:r w:rsidRPr="00363ECB">
        <w:rPr>
          <w:rFonts w:cs="Mangal"/>
          <w:sz w:val="28"/>
          <w:szCs w:val="28"/>
          <w:lang w:eastAsia="hi-IN"/>
        </w:rPr>
        <w:t>„</w:t>
      </w:r>
      <w:r w:rsidRPr="00363ECB">
        <w:rPr>
          <w:rFonts w:cs="Mangal"/>
          <w:b/>
          <w:bCs/>
          <w:i/>
          <w:iCs/>
          <w:sz w:val="28"/>
          <w:szCs w:val="28"/>
          <w:lang w:eastAsia="hi-IN"/>
        </w:rPr>
        <w:t>A szászok</w:t>
      </w:r>
      <w:r w:rsidRPr="00363ECB">
        <w:rPr>
          <w:rFonts w:cs="Mangal"/>
          <w:sz w:val="28"/>
          <w:szCs w:val="28"/>
          <w:lang w:eastAsia="hi-IN"/>
        </w:rPr>
        <w:t>” című tanulmány azt rója fel a szászoknak, hogy bár évszázadokon keresztül autonómiát kaptak a magyaroktól</w:t>
      </w:r>
      <w:r w:rsidR="00F51A69" w:rsidRPr="00363ECB">
        <w:rPr>
          <w:rFonts w:cs="Mangal"/>
          <w:sz w:val="28"/>
          <w:szCs w:val="28"/>
          <w:lang w:eastAsia="hi-IN"/>
        </w:rPr>
        <w:t>,</w:t>
      </w:r>
      <w:r w:rsidRPr="00363ECB">
        <w:rPr>
          <w:rFonts w:cs="Mangal"/>
          <w:sz w:val="28"/>
          <w:szCs w:val="28"/>
          <w:lang w:eastAsia="hi-IN"/>
        </w:rPr>
        <w:t xml:space="preserve"> az impériumváltáskor, nevezetese</w:t>
      </w:r>
      <w:r w:rsidR="00F51A69" w:rsidRPr="00363ECB">
        <w:rPr>
          <w:rFonts w:cs="Mangal"/>
          <w:sz w:val="28"/>
          <w:szCs w:val="28"/>
          <w:lang w:eastAsia="hi-IN"/>
        </w:rPr>
        <w:t>n 1919. január 8-án</w:t>
      </w:r>
      <w:r w:rsidRPr="00363ECB">
        <w:rPr>
          <w:rFonts w:cs="Mangal"/>
          <w:sz w:val="28"/>
          <w:szCs w:val="28"/>
          <w:lang w:eastAsia="hi-IN"/>
        </w:rPr>
        <w:t xml:space="preserve"> a Szász Nemzeti Tanács képviselői Medgyesen üdvözölték és feltétel nélkül támogatták Erdély románok általi bekebelezését. </w:t>
      </w:r>
    </w:p>
    <w:p w:rsidR="00442608" w:rsidRPr="00363ECB" w:rsidRDefault="00442608" w:rsidP="00442608">
      <w:pPr>
        <w:jc w:val="both"/>
        <w:textAlignment w:val="auto"/>
        <w:rPr>
          <w:sz w:val="28"/>
          <w:szCs w:val="28"/>
        </w:rPr>
      </w:pPr>
      <w:r w:rsidRPr="00363ECB">
        <w:rPr>
          <w:rFonts w:cs="Mangal"/>
          <w:sz w:val="28"/>
          <w:szCs w:val="28"/>
          <w:lang w:eastAsia="hi-IN"/>
        </w:rPr>
        <w:t xml:space="preserve">       </w:t>
      </w:r>
      <w:r w:rsidRPr="00363ECB">
        <w:rPr>
          <w:rFonts w:cs="Mangal"/>
          <w:b/>
          <w:bCs/>
          <w:i/>
          <w:iCs/>
          <w:sz w:val="28"/>
          <w:szCs w:val="28"/>
          <w:lang w:eastAsia="hi-IN"/>
        </w:rPr>
        <w:t>Székely köztársaság</w:t>
      </w:r>
      <w:r w:rsidRPr="00363ECB">
        <w:rPr>
          <w:rFonts w:cs="Mangal"/>
          <w:b/>
          <w:bCs/>
          <w:sz w:val="28"/>
          <w:szCs w:val="28"/>
          <w:lang w:eastAsia="hi-IN"/>
        </w:rPr>
        <w:t xml:space="preserve"> / </w:t>
      </w:r>
      <w:r w:rsidRPr="00363ECB">
        <w:rPr>
          <w:rFonts w:cs="Mangal"/>
          <w:sz w:val="28"/>
          <w:szCs w:val="28"/>
          <w:lang w:eastAsia="hi-IN"/>
        </w:rPr>
        <w:t>írója: -y-</w:t>
      </w:r>
      <w:r w:rsidRPr="00363ECB">
        <w:rPr>
          <w:rFonts w:cs="Mangal"/>
          <w:b/>
          <w:bCs/>
          <w:sz w:val="28"/>
          <w:szCs w:val="28"/>
          <w:lang w:eastAsia="hi-IN"/>
        </w:rPr>
        <w:t xml:space="preserve">/:  </w:t>
      </w:r>
      <w:r w:rsidRPr="00363ECB">
        <w:rPr>
          <w:rFonts w:cs="Mangal"/>
          <w:sz w:val="28"/>
          <w:szCs w:val="28"/>
          <w:lang w:eastAsia="hi-IN"/>
        </w:rPr>
        <w:t xml:space="preserve">A románok álláspontjával szemben a székely nemzet a teljes </w:t>
      </w:r>
      <w:r w:rsidRPr="00363ECB">
        <w:rPr>
          <w:rFonts w:cs="Mangal"/>
          <w:i/>
          <w:iCs/>
          <w:sz w:val="28"/>
          <w:szCs w:val="28"/>
          <w:lang w:eastAsia="hi-IN"/>
        </w:rPr>
        <w:t xml:space="preserve">önrendelkezési jogát </w:t>
      </w:r>
      <w:r w:rsidRPr="00363ECB">
        <w:rPr>
          <w:rFonts w:cs="Mangal"/>
          <w:sz w:val="28"/>
          <w:szCs w:val="28"/>
          <w:lang w:eastAsia="hi-IN"/>
        </w:rPr>
        <w:t>követeli és előrevetíti, hogy nyugati hatalmakhoz fordul igazáért és oltalomért. „ ...</w:t>
      </w:r>
      <w:r w:rsidRPr="00363ECB">
        <w:rPr>
          <w:rFonts w:cs="Mangal"/>
          <w:i/>
          <w:iCs/>
          <w:sz w:val="28"/>
          <w:szCs w:val="28"/>
          <w:lang w:eastAsia="hi-IN"/>
        </w:rPr>
        <w:t>A székely nemzet abban az esetben, ha a béketárgyaláson a mérleg a románok javára dőlne, életét külön akarja folytatni, mert Erdélyország sorsa nem lehet a székely nemzet sorsa is. Egy millió székely ember nem akar semmiféle idegen uralom alá tartozni, hanem szabad, független államot akar: székely köztársaságot. -</w:t>
      </w:r>
      <w:r w:rsidRPr="00363ECB">
        <w:rPr>
          <w:rFonts w:cs="Mangal"/>
          <w:b/>
          <w:bCs/>
          <w:i/>
          <w:iCs/>
          <w:sz w:val="28"/>
          <w:szCs w:val="28"/>
          <w:lang w:eastAsia="hi-IN"/>
        </w:rPr>
        <w:t xml:space="preserve"> </w:t>
      </w:r>
      <w:r w:rsidRPr="00363ECB">
        <w:rPr>
          <w:rFonts w:cs="Mangal"/>
          <w:sz w:val="28"/>
          <w:szCs w:val="28"/>
          <w:lang w:eastAsia="hi-IN"/>
        </w:rPr>
        <w:t>írja a cikk.</w:t>
      </w:r>
    </w:p>
    <w:p w:rsidR="00442608" w:rsidRPr="00363ECB" w:rsidRDefault="00442608" w:rsidP="00442608">
      <w:pPr>
        <w:jc w:val="both"/>
        <w:textAlignment w:val="auto"/>
        <w:rPr>
          <w:sz w:val="28"/>
          <w:szCs w:val="28"/>
        </w:rPr>
      </w:pPr>
      <w:r w:rsidRPr="00363ECB">
        <w:rPr>
          <w:rFonts w:cs="Mangal"/>
          <w:sz w:val="28"/>
          <w:szCs w:val="28"/>
          <w:lang w:eastAsia="hi-IN"/>
        </w:rPr>
        <w:t xml:space="preserve">      A Magyarországra menekült erdélyiek megmozdulásait taglalja az </w:t>
      </w:r>
      <w:r w:rsidRPr="00363ECB">
        <w:rPr>
          <w:rFonts w:cs="Mangal"/>
          <w:b/>
          <w:bCs/>
          <w:i/>
          <w:iCs/>
          <w:sz w:val="28"/>
          <w:szCs w:val="28"/>
          <w:lang w:eastAsia="hi-IN"/>
        </w:rPr>
        <w:t>Újabb tiltakozó nagygyűlésünk</w:t>
      </w:r>
      <w:r w:rsidRPr="00363ECB">
        <w:rPr>
          <w:rFonts w:cs="Mangal"/>
          <w:sz w:val="28"/>
          <w:szCs w:val="28"/>
          <w:lang w:eastAsia="hi-IN"/>
        </w:rPr>
        <w:t xml:space="preserve"> című beszámoló, mely 1919. január 19-én a Székely Nemzeti Tanács által megtartott budapesti összejövetelről tudósít.</w:t>
      </w:r>
    </w:p>
    <w:p w:rsidR="00442608" w:rsidRPr="00363ECB" w:rsidRDefault="00442608" w:rsidP="00F51A69">
      <w:pPr>
        <w:ind w:firstLine="708"/>
        <w:jc w:val="both"/>
        <w:textAlignment w:val="auto"/>
        <w:rPr>
          <w:sz w:val="28"/>
          <w:szCs w:val="28"/>
        </w:rPr>
      </w:pPr>
      <w:r w:rsidRPr="00363ECB">
        <w:rPr>
          <w:rFonts w:cs="Mangal"/>
          <w:sz w:val="28"/>
          <w:szCs w:val="28"/>
          <w:lang w:eastAsia="hi-IN"/>
        </w:rPr>
        <w:t xml:space="preserve">Ehhez a témához kapcsolódik a </w:t>
      </w:r>
      <w:r w:rsidRPr="00363ECB">
        <w:rPr>
          <w:rFonts w:cs="Mangal"/>
          <w:b/>
          <w:bCs/>
          <w:i/>
          <w:iCs/>
          <w:sz w:val="28"/>
          <w:szCs w:val="28"/>
          <w:lang w:eastAsia="hi-IN"/>
        </w:rPr>
        <w:t xml:space="preserve">Székely Testvéreinhez </w:t>
      </w:r>
      <w:r w:rsidRPr="00363ECB">
        <w:rPr>
          <w:rFonts w:cs="Mangal"/>
          <w:sz w:val="28"/>
          <w:szCs w:val="28"/>
          <w:lang w:eastAsia="hi-IN"/>
        </w:rPr>
        <w:t xml:space="preserve">című írás is, melyben a Székely Nemzeti Tanács összetételét, tevékenységét, céljait és elképzeléseit tárja az olvasó elé. </w:t>
      </w:r>
    </w:p>
    <w:p w:rsidR="00442608" w:rsidRPr="00363ECB" w:rsidRDefault="00442608" w:rsidP="00442608">
      <w:pPr>
        <w:jc w:val="both"/>
        <w:textAlignment w:val="auto"/>
        <w:rPr>
          <w:sz w:val="28"/>
          <w:szCs w:val="28"/>
        </w:rPr>
      </w:pPr>
      <w:r w:rsidRPr="00363ECB">
        <w:rPr>
          <w:rFonts w:cs="Mangal"/>
          <w:sz w:val="28"/>
          <w:szCs w:val="28"/>
          <w:lang w:eastAsia="hi-IN"/>
        </w:rPr>
        <w:t xml:space="preserve">       Egy norvég újságírónő, aki az első világháború előtt többször is járt Magyarországon, gyászolja Magyarországot, és szóvá teszi azt az iszonyatos veszteséget, mely a magyar földet és népet sújtotta. Egy rövid részlet </w:t>
      </w:r>
      <w:r w:rsidRPr="00363ECB">
        <w:rPr>
          <w:rFonts w:cs="Mangal"/>
          <w:b/>
          <w:bCs/>
          <w:sz w:val="28"/>
          <w:szCs w:val="28"/>
          <w:lang w:eastAsia="hi-IN"/>
        </w:rPr>
        <w:t xml:space="preserve">Norvég újságíró levele Magyarországról </w:t>
      </w:r>
      <w:r w:rsidRPr="00363ECB">
        <w:rPr>
          <w:rFonts w:cs="Mangal"/>
          <w:sz w:val="28"/>
          <w:szCs w:val="28"/>
          <w:lang w:eastAsia="hi-IN"/>
        </w:rPr>
        <w:t>című írásból „</w:t>
      </w:r>
      <w:r w:rsidRPr="00363ECB">
        <w:rPr>
          <w:rFonts w:cs="Mangal"/>
          <w:i/>
          <w:iCs/>
          <w:sz w:val="28"/>
          <w:szCs w:val="28"/>
          <w:lang w:eastAsia="hi-IN"/>
        </w:rPr>
        <w:t>... Undorító látni, hogyan csúszik-mászik mindenki a győztesek előtt és fut versenyt egymással, hogy rabszolgáikként a diadalmi szekerükhöz láncoltassanak! A legyőzöttek érdekében egyetlen hang sem hallatszik!”</w:t>
      </w:r>
    </w:p>
    <w:p w:rsidR="00442608" w:rsidRPr="00363ECB" w:rsidRDefault="00442608" w:rsidP="00442608">
      <w:pPr>
        <w:jc w:val="both"/>
        <w:textAlignment w:val="auto"/>
        <w:rPr>
          <w:sz w:val="28"/>
          <w:szCs w:val="28"/>
        </w:rPr>
      </w:pPr>
      <w:r w:rsidRPr="00363ECB">
        <w:rPr>
          <w:rFonts w:cs="Mangal"/>
          <w:sz w:val="28"/>
          <w:szCs w:val="28"/>
          <w:lang w:eastAsia="hi-IN"/>
        </w:rPr>
        <w:t xml:space="preserve">         A két lapszámban L. Sipos Kamilló dr. történelmi témákat ismertet. Az első </w:t>
      </w:r>
      <w:r w:rsidRPr="00363ECB">
        <w:rPr>
          <w:rFonts w:cs="Mangal"/>
          <w:b/>
          <w:bCs/>
          <w:i/>
          <w:iCs/>
          <w:sz w:val="28"/>
          <w:szCs w:val="28"/>
          <w:lang w:eastAsia="hi-IN"/>
        </w:rPr>
        <w:t>Kossuth Lajos nemzetiségi politikája Görgei árulásáig</w:t>
      </w:r>
      <w:r w:rsidR="00F51A69" w:rsidRPr="00363ECB">
        <w:rPr>
          <w:rFonts w:cs="Mangal"/>
          <w:b/>
          <w:bCs/>
          <w:i/>
          <w:iCs/>
          <w:sz w:val="28"/>
          <w:szCs w:val="28"/>
          <w:lang w:eastAsia="hi-IN"/>
        </w:rPr>
        <w:t>.</w:t>
      </w:r>
      <w:r w:rsidRPr="00363ECB">
        <w:rPr>
          <w:rFonts w:cs="Mangal"/>
          <w:sz w:val="28"/>
          <w:szCs w:val="28"/>
          <w:lang w:eastAsia="hi-IN"/>
        </w:rPr>
        <w:t xml:space="preserve"> (Ez az írás II. és egyben befejező része egy előző számban megkezdett tanulmánynak, amit sajnos nem láttunk)</w:t>
      </w:r>
    </w:p>
    <w:p w:rsidR="00442608" w:rsidRPr="00363ECB" w:rsidRDefault="00F51A69" w:rsidP="00F51A69">
      <w:pPr>
        <w:ind w:firstLine="708"/>
        <w:jc w:val="both"/>
        <w:textAlignment w:val="auto"/>
        <w:rPr>
          <w:sz w:val="28"/>
          <w:szCs w:val="28"/>
        </w:rPr>
      </w:pPr>
      <w:r w:rsidRPr="00363ECB">
        <w:rPr>
          <w:rFonts w:cs="Mangal"/>
          <w:bCs/>
          <w:sz w:val="28"/>
          <w:szCs w:val="28"/>
          <w:lang w:eastAsia="hi-IN"/>
        </w:rPr>
        <w:t xml:space="preserve">A </w:t>
      </w:r>
      <w:r w:rsidR="00442608" w:rsidRPr="00363ECB">
        <w:rPr>
          <w:rFonts w:cs="Mangal"/>
          <w:b/>
          <w:bCs/>
          <w:sz w:val="28"/>
          <w:szCs w:val="28"/>
          <w:lang w:eastAsia="hi-IN"/>
        </w:rPr>
        <w:t>Kuza oláh fejedelem hitszegése</w:t>
      </w:r>
      <w:r w:rsidR="00442608" w:rsidRPr="00363ECB">
        <w:rPr>
          <w:rFonts w:cs="Mangal"/>
          <w:sz w:val="28"/>
          <w:szCs w:val="28"/>
          <w:lang w:eastAsia="hi-IN"/>
        </w:rPr>
        <w:t xml:space="preserve"> című írás a Kossuth által elindított Ausztria elleni fegyverkezésről és annak sikertelenségéről értekezik</w:t>
      </w:r>
      <w:r w:rsidRPr="00363ECB">
        <w:rPr>
          <w:rFonts w:cs="Mangal"/>
          <w:sz w:val="28"/>
          <w:szCs w:val="28"/>
          <w:lang w:eastAsia="hi-IN"/>
        </w:rPr>
        <w:t>.</w:t>
      </w:r>
    </w:p>
    <w:p w:rsidR="00442608" w:rsidRPr="00363ECB" w:rsidRDefault="00442608" w:rsidP="00442608">
      <w:pPr>
        <w:jc w:val="both"/>
        <w:textAlignment w:val="auto"/>
        <w:rPr>
          <w:sz w:val="28"/>
          <w:szCs w:val="28"/>
        </w:rPr>
      </w:pPr>
      <w:r w:rsidRPr="00363ECB">
        <w:rPr>
          <w:rFonts w:cs="Mangal"/>
          <w:sz w:val="28"/>
          <w:szCs w:val="28"/>
          <w:lang w:eastAsia="hi-IN"/>
        </w:rPr>
        <w:t xml:space="preserve"> </w:t>
      </w:r>
      <w:r w:rsidR="00F51A69" w:rsidRPr="00363ECB">
        <w:rPr>
          <w:rFonts w:cs="Mangal"/>
          <w:sz w:val="28"/>
          <w:szCs w:val="28"/>
          <w:lang w:eastAsia="hi-IN"/>
        </w:rPr>
        <w:tab/>
        <w:t xml:space="preserve">A </w:t>
      </w:r>
      <w:r w:rsidRPr="00363ECB">
        <w:rPr>
          <w:rFonts w:cs="Mangal"/>
          <w:b/>
          <w:bCs/>
          <w:sz w:val="28"/>
          <w:szCs w:val="28"/>
          <w:lang w:eastAsia="hi-IN"/>
        </w:rPr>
        <w:t xml:space="preserve">Kézfogó Párizsban </w:t>
      </w:r>
      <w:r w:rsidRPr="00363ECB">
        <w:rPr>
          <w:rFonts w:cs="Mangal"/>
          <w:sz w:val="28"/>
          <w:szCs w:val="28"/>
          <w:lang w:eastAsia="hi-IN"/>
        </w:rPr>
        <w:t xml:space="preserve">című írásában - A főleg Magyarország ellen irányuló román – francia barátságot ismerteti. </w:t>
      </w:r>
    </w:p>
    <w:p w:rsidR="00442608" w:rsidRPr="00363ECB" w:rsidRDefault="00442608" w:rsidP="00F51A69">
      <w:pPr>
        <w:ind w:firstLine="708"/>
        <w:jc w:val="both"/>
        <w:textAlignment w:val="auto"/>
        <w:rPr>
          <w:sz w:val="28"/>
          <w:szCs w:val="28"/>
        </w:rPr>
      </w:pPr>
      <w:r w:rsidRPr="00363ECB">
        <w:rPr>
          <w:rFonts w:cs="Mangal"/>
          <w:sz w:val="28"/>
          <w:szCs w:val="28"/>
          <w:lang w:eastAsia="hi-IN"/>
        </w:rPr>
        <w:t xml:space="preserve">Egy felcsillanó remény olvasható a </w:t>
      </w:r>
      <w:r w:rsidRPr="00363ECB">
        <w:rPr>
          <w:rFonts w:cs="Mangal"/>
          <w:b/>
          <w:bCs/>
          <w:i/>
          <w:iCs/>
          <w:sz w:val="28"/>
          <w:szCs w:val="28"/>
          <w:lang w:eastAsia="hi-IN"/>
        </w:rPr>
        <w:t>Székely katonák zászlószentelése Szatmáron</w:t>
      </w:r>
      <w:r w:rsidRPr="00363ECB">
        <w:rPr>
          <w:rFonts w:cs="Mangal"/>
          <w:sz w:val="28"/>
          <w:szCs w:val="28"/>
          <w:lang w:eastAsia="hi-IN"/>
        </w:rPr>
        <w:t xml:space="preserve"> című írásból. A nagy tömeg részvételével lezajlott ünnepségen többek között Dr. Nagy György</w:t>
      </w:r>
      <w:r w:rsidR="00F51A69" w:rsidRPr="00363ECB">
        <w:rPr>
          <w:rFonts w:cs="Mangal"/>
          <w:sz w:val="28"/>
          <w:szCs w:val="28"/>
          <w:lang w:eastAsia="hi-IN"/>
        </w:rPr>
        <w:t>,</w:t>
      </w:r>
      <w:r w:rsidRPr="00363ECB">
        <w:rPr>
          <w:rFonts w:cs="Mangal"/>
          <w:sz w:val="28"/>
          <w:szCs w:val="28"/>
          <w:lang w:eastAsia="hi-IN"/>
        </w:rPr>
        <w:t xml:space="preserve"> a Károlyi-párt alelnöke, aki maga is sokgyermekes szegény székely családból származott, tartott lelkesítő beszédet.</w:t>
      </w:r>
      <w:r w:rsidR="00F51A69" w:rsidRPr="00363ECB">
        <w:rPr>
          <w:rFonts w:cs="Mangal"/>
          <w:sz w:val="28"/>
          <w:szCs w:val="28"/>
          <w:lang w:eastAsia="hi-IN"/>
        </w:rPr>
        <w:t xml:space="preserve"> R</w:t>
      </w:r>
      <w:r w:rsidRPr="00363ECB">
        <w:rPr>
          <w:rFonts w:cs="Mangal"/>
          <w:sz w:val="28"/>
          <w:szCs w:val="28"/>
          <w:lang w:eastAsia="hi-IN"/>
        </w:rPr>
        <w:t>észlet: „</w:t>
      </w:r>
      <w:r w:rsidRPr="00363ECB">
        <w:rPr>
          <w:rFonts w:cs="Mangal"/>
          <w:i/>
          <w:iCs/>
          <w:sz w:val="28"/>
          <w:szCs w:val="28"/>
          <w:lang w:eastAsia="hi-IN"/>
        </w:rPr>
        <w:t xml:space="preserve">Egy megalázott, megtöviskoronázott árva nemzetnek ti vagytok utolsó reményei. Bennetek nem szabad, hogy csalódjék a nemzet, a székely őserő újra meg fogja menteni Magyarországot....” </w:t>
      </w:r>
    </w:p>
    <w:p w:rsidR="00442608" w:rsidRDefault="00442608" w:rsidP="00442608">
      <w:pPr>
        <w:jc w:val="both"/>
        <w:textAlignment w:val="auto"/>
        <w:rPr>
          <w:rFonts w:cs="Mangal"/>
          <w:b/>
          <w:bCs/>
          <w:sz w:val="32"/>
          <w:szCs w:val="32"/>
          <w:lang w:eastAsia="hi-IN"/>
        </w:rPr>
      </w:pPr>
    </w:p>
    <w:p w:rsidR="00442608" w:rsidRPr="00363ECB" w:rsidRDefault="00442608" w:rsidP="00020BA9">
      <w:pPr>
        <w:widowControl/>
        <w:ind w:firstLine="708"/>
        <w:jc w:val="both"/>
        <w:textAlignment w:val="auto"/>
        <w:rPr>
          <w:sz w:val="28"/>
          <w:szCs w:val="28"/>
        </w:rPr>
      </w:pPr>
      <w:r w:rsidRPr="00363ECB">
        <w:rPr>
          <w:rFonts w:cs="Mangal"/>
          <w:sz w:val="28"/>
          <w:szCs w:val="28"/>
          <w:lang w:eastAsia="hi-IN"/>
        </w:rPr>
        <w:t xml:space="preserve">Bár politikai lapként határozza meg, Szini Lajos igyekszik eleget tenni kultúraközvetítő szerepének is, mint ahogyan azt már a lap indulásakor célul tűzte ki. Tudósítást közöl a Műcsarnokban rendezett képzőművészeti kiállításról: </w:t>
      </w:r>
      <w:r w:rsidRPr="00363ECB">
        <w:rPr>
          <w:rFonts w:cs="Mangal"/>
          <w:b/>
          <w:bCs/>
          <w:i/>
          <w:iCs/>
          <w:sz w:val="28"/>
          <w:szCs w:val="28"/>
          <w:lang w:eastAsia="hi-IN"/>
        </w:rPr>
        <w:t xml:space="preserve">Téli tárlatról </w:t>
      </w:r>
      <w:r w:rsidRPr="00363ECB">
        <w:rPr>
          <w:rFonts w:cs="Mangal"/>
          <w:sz w:val="28"/>
          <w:szCs w:val="28"/>
          <w:lang w:eastAsia="hi-IN"/>
        </w:rPr>
        <w:t>címmel.</w:t>
      </w:r>
    </w:p>
    <w:p w:rsidR="00442608" w:rsidRPr="00363ECB" w:rsidRDefault="00442608" w:rsidP="00020BA9">
      <w:pPr>
        <w:ind w:firstLine="708"/>
        <w:jc w:val="both"/>
        <w:textAlignment w:val="auto"/>
        <w:rPr>
          <w:sz w:val="28"/>
          <w:szCs w:val="28"/>
        </w:rPr>
      </w:pPr>
      <w:r w:rsidRPr="00363ECB">
        <w:rPr>
          <w:rFonts w:cs="Mangal"/>
          <w:sz w:val="28"/>
          <w:szCs w:val="28"/>
          <w:lang w:eastAsia="hi-IN"/>
        </w:rPr>
        <w:t xml:space="preserve">Az irodalommal foglalkozó rész egyaránt tartalmaz prózai írásokat és </w:t>
      </w:r>
      <w:r>
        <w:rPr>
          <w:rFonts w:cs="Mangal"/>
          <w:sz w:val="32"/>
          <w:szCs w:val="32"/>
          <w:lang w:eastAsia="hi-IN"/>
        </w:rPr>
        <w:t xml:space="preserve">verseket </w:t>
      </w:r>
      <w:r w:rsidRPr="00363ECB">
        <w:rPr>
          <w:rFonts w:cs="Mangal"/>
          <w:sz w:val="28"/>
          <w:szCs w:val="28"/>
          <w:lang w:eastAsia="hi-IN"/>
        </w:rPr>
        <w:lastRenderedPageBreak/>
        <w:t xml:space="preserve">is. A próza rovatban közli Csűrös Zoltán: </w:t>
      </w:r>
      <w:r w:rsidRPr="00363ECB">
        <w:rPr>
          <w:rFonts w:cs="Mangal"/>
          <w:b/>
          <w:bCs/>
          <w:i/>
          <w:iCs/>
          <w:sz w:val="28"/>
          <w:szCs w:val="28"/>
          <w:lang w:eastAsia="hi-IN"/>
        </w:rPr>
        <w:t>Liliom kisasszony</w:t>
      </w:r>
      <w:r w:rsidRPr="00363ECB">
        <w:rPr>
          <w:rFonts w:cs="Mangal"/>
          <w:sz w:val="28"/>
          <w:szCs w:val="28"/>
          <w:lang w:eastAsia="hi-IN"/>
        </w:rPr>
        <w:t xml:space="preserve"> című novelláját, Follinus Ervin indiai regéjét </w:t>
      </w:r>
      <w:r w:rsidRPr="00363ECB">
        <w:rPr>
          <w:rFonts w:cs="Mangal"/>
          <w:b/>
          <w:bCs/>
          <w:i/>
          <w:iCs/>
          <w:sz w:val="28"/>
          <w:szCs w:val="28"/>
          <w:lang w:eastAsia="hi-IN"/>
        </w:rPr>
        <w:t>Asszonyok</w:t>
      </w:r>
      <w:r w:rsidRPr="00363ECB">
        <w:rPr>
          <w:rFonts w:cs="Mangal"/>
          <w:i/>
          <w:iCs/>
          <w:sz w:val="28"/>
          <w:szCs w:val="28"/>
          <w:lang w:eastAsia="hi-IN"/>
        </w:rPr>
        <w:t xml:space="preserve"> </w:t>
      </w:r>
      <w:r w:rsidRPr="00363ECB">
        <w:rPr>
          <w:rFonts w:cs="Mangal"/>
          <w:sz w:val="28"/>
          <w:szCs w:val="28"/>
          <w:lang w:eastAsia="hi-IN"/>
        </w:rPr>
        <w:t xml:space="preserve">címmel, valamint Kalmár Rózsika </w:t>
      </w:r>
      <w:r w:rsidRPr="00363ECB">
        <w:rPr>
          <w:rFonts w:cs="Mangal"/>
          <w:b/>
          <w:bCs/>
          <w:sz w:val="28"/>
          <w:szCs w:val="28"/>
          <w:lang w:eastAsia="hi-IN"/>
        </w:rPr>
        <w:t>Emlék</w:t>
      </w:r>
      <w:r w:rsidRPr="00363ECB">
        <w:rPr>
          <w:rFonts w:cs="Mangal"/>
          <w:sz w:val="28"/>
          <w:szCs w:val="28"/>
          <w:lang w:eastAsia="hi-IN"/>
        </w:rPr>
        <w:t xml:space="preserve"> című karcolatját.</w:t>
      </w:r>
      <w:r w:rsidRPr="00363ECB">
        <w:rPr>
          <w:sz w:val="28"/>
          <w:szCs w:val="28"/>
        </w:rPr>
        <w:t xml:space="preserve"> </w:t>
      </w:r>
      <w:r w:rsidRPr="00363ECB">
        <w:rPr>
          <w:rFonts w:cs="Mangal"/>
          <w:sz w:val="28"/>
          <w:szCs w:val="28"/>
          <w:lang w:eastAsia="hi-IN"/>
        </w:rPr>
        <w:t>A szerkesztő a versközlésről sem feledkezik meg, annál inkább</w:t>
      </w:r>
      <w:r w:rsidR="00020BA9" w:rsidRPr="00363ECB">
        <w:rPr>
          <w:rFonts w:cs="Mangal"/>
          <w:sz w:val="28"/>
          <w:szCs w:val="28"/>
          <w:lang w:eastAsia="hi-IN"/>
        </w:rPr>
        <w:t>,</w:t>
      </w:r>
      <w:r w:rsidRPr="00363ECB">
        <w:rPr>
          <w:rFonts w:cs="Mangal"/>
          <w:sz w:val="28"/>
          <w:szCs w:val="28"/>
          <w:lang w:eastAsia="hi-IN"/>
        </w:rPr>
        <w:t xml:space="preserve"> mert saját verssel is jelentkezik. Itt olvashatjuk Segesdy László </w:t>
      </w:r>
      <w:r w:rsidRPr="00363ECB">
        <w:rPr>
          <w:rFonts w:cs="Mangal"/>
          <w:b/>
          <w:bCs/>
          <w:i/>
          <w:iCs/>
          <w:sz w:val="28"/>
          <w:szCs w:val="28"/>
          <w:lang w:eastAsia="hi-IN"/>
        </w:rPr>
        <w:t>Székely anyák!</w:t>
      </w:r>
      <w:r w:rsidRPr="00363ECB">
        <w:rPr>
          <w:rFonts w:cs="Mangal"/>
          <w:sz w:val="28"/>
          <w:szCs w:val="28"/>
          <w:lang w:eastAsia="hi-IN"/>
        </w:rPr>
        <w:t xml:space="preserve"> Szini Lajos: </w:t>
      </w:r>
      <w:r w:rsidRPr="00363ECB">
        <w:rPr>
          <w:rFonts w:cs="Mangal"/>
          <w:b/>
          <w:bCs/>
          <w:i/>
          <w:iCs/>
          <w:sz w:val="28"/>
          <w:szCs w:val="28"/>
          <w:lang w:eastAsia="hi-IN"/>
        </w:rPr>
        <w:t>Borszékhez, a holthoz</w:t>
      </w:r>
      <w:r w:rsidR="00020BA9" w:rsidRPr="00363ECB">
        <w:rPr>
          <w:rFonts w:cs="Mangal"/>
          <w:sz w:val="28"/>
          <w:szCs w:val="28"/>
          <w:lang w:eastAsia="hi-IN"/>
        </w:rPr>
        <w:t xml:space="preserve">!, </w:t>
      </w:r>
      <w:r w:rsidRPr="00363ECB">
        <w:rPr>
          <w:rFonts w:cs="Mangal"/>
          <w:sz w:val="28"/>
          <w:szCs w:val="28"/>
          <w:lang w:eastAsia="hi-IN"/>
        </w:rPr>
        <w:t xml:space="preserve">valamint Szabó Jenő </w:t>
      </w:r>
      <w:r w:rsidRPr="00363ECB">
        <w:rPr>
          <w:rFonts w:cs="Mangal"/>
          <w:b/>
          <w:bCs/>
          <w:i/>
          <w:iCs/>
          <w:sz w:val="28"/>
          <w:szCs w:val="28"/>
          <w:lang w:eastAsia="hi-IN"/>
        </w:rPr>
        <w:t>Búcsú a Székelyföldtől</w:t>
      </w:r>
      <w:r w:rsidRPr="00363ECB">
        <w:rPr>
          <w:rFonts w:cs="Mangal"/>
          <w:sz w:val="28"/>
          <w:szCs w:val="28"/>
          <w:lang w:eastAsia="hi-IN"/>
        </w:rPr>
        <w:t xml:space="preserve"> című versét. </w:t>
      </w:r>
    </w:p>
    <w:p w:rsidR="00442608" w:rsidRPr="00363ECB" w:rsidRDefault="00442608" w:rsidP="00442608">
      <w:pPr>
        <w:jc w:val="both"/>
        <w:textAlignment w:val="auto"/>
        <w:rPr>
          <w:sz w:val="28"/>
          <w:szCs w:val="28"/>
        </w:rPr>
      </w:pPr>
      <w:r w:rsidRPr="00363ECB">
        <w:rPr>
          <w:rFonts w:cs="Mangal"/>
          <w:sz w:val="28"/>
          <w:szCs w:val="28"/>
          <w:lang w:eastAsia="hi-IN"/>
        </w:rPr>
        <w:t xml:space="preserve">       Ha valakiben kétely merülne fel a marosvásárhelyi és budapesti</w:t>
      </w:r>
      <w:r w:rsidR="00020BA9" w:rsidRPr="00363ECB">
        <w:rPr>
          <w:rFonts w:cs="Mangal"/>
          <w:sz w:val="28"/>
          <w:szCs w:val="28"/>
          <w:lang w:eastAsia="hi-IN"/>
        </w:rPr>
        <w:t xml:space="preserve"> lap szerkesztőjének azonosságát illetően,</w:t>
      </w:r>
      <w:r w:rsidRPr="00363ECB">
        <w:rPr>
          <w:rFonts w:cs="Mangal"/>
          <w:sz w:val="28"/>
          <w:szCs w:val="28"/>
          <w:lang w:eastAsia="hi-IN"/>
        </w:rPr>
        <w:t xml:space="preserve"> annak ajánljuk a szerkesztői üzenetek egyik bejegyzését</w:t>
      </w:r>
      <w:r w:rsidR="00020BA9" w:rsidRPr="00363ECB">
        <w:rPr>
          <w:rFonts w:cs="Mangal"/>
          <w:sz w:val="28"/>
          <w:szCs w:val="28"/>
          <w:lang w:eastAsia="hi-IN"/>
        </w:rPr>
        <w:t>,</w:t>
      </w:r>
      <w:r w:rsidRPr="00363ECB">
        <w:rPr>
          <w:rFonts w:cs="Mangal"/>
          <w:sz w:val="28"/>
          <w:szCs w:val="28"/>
          <w:lang w:eastAsia="hi-IN"/>
        </w:rPr>
        <w:t xml:space="preserve"> miszerint: </w:t>
      </w:r>
      <w:r w:rsidRPr="00363ECB">
        <w:rPr>
          <w:rFonts w:cs="Mangal"/>
          <w:i/>
          <w:iCs/>
          <w:sz w:val="28"/>
          <w:szCs w:val="28"/>
          <w:lang w:eastAsia="hi-IN"/>
        </w:rPr>
        <w:t>B.K. Szatmár. - Nem téved. A „Nyüszkölés” című székely nyelvjárásban írt humorisztikus könyvnek ugyanaz a szerzője, aki a lapot szerkeszti. Sajnálatára azonban könyvéből nem küldhet, mert az az utolsó példányig elfogyott.</w:t>
      </w:r>
    </w:p>
    <w:p w:rsidR="00442608" w:rsidRPr="00363ECB" w:rsidRDefault="00442608" w:rsidP="00442608">
      <w:pPr>
        <w:jc w:val="both"/>
        <w:textAlignment w:val="auto"/>
        <w:rPr>
          <w:sz w:val="28"/>
          <w:szCs w:val="28"/>
        </w:rPr>
      </w:pPr>
      <w:r w:rsidRPr="00363ECB">
        <w:rPr>
          <w:rFonts w:cs="Mangal"/>
          <w:sz w:val="28"/>
          <w:szCs w:val="28"/>
          <w:lang w:eastAsia="hi-IN"/>
        </w:rPr>
        <w:t xml:space="preserve">        Szini Lajos nem feledkezik meg a régi barátról, Tompa Lászlóról sem. Teljes biztonsággal állíthatjuk, hogy a budapesti olvasóközönség Tompa László erdélyi költőről a Budapesten megjelent </w:t>
      </w:r>
      <w:r w:rsidRPr="00363ECB">
        <w:rPr>
          <w:rFonts w:cs="Mangal"/>
          <w:b/>
          <w:bCs/>
          <w:i/>
          <w:iCs/>
          <w:sz w:val="28"/>
          <w:szCs w:val="28"/>
          <w:lang w:eastAsia="hi-IN"/>
        </w:rPr>
        <w:t xml:space="preserve">Székelyföld </w:t>
      </w:r>
      <w:r w:rsidRPr="00363ECB">
        <w:rPr>
          <w:rFonts w:cs="Mangal"/>
          <w:sz w:val="28"/>
          <w:szCs w:val="28"/>
          <w:lang w:eastAsia="hi-IN"/>
        </w:rPr>
        <w:t>című lapban olvashatott először.</w:t>
      </w:r>
    </w:p>
    <w:p w:rsidR="00442608" w:rsidRPr="00363ECB" w:rsidRDefault="00442608" w:rsidP="00442608">
      <w:pPr>
        <w:jc w:val="both"/>
        <w:textAlignment w:val="auto"/>
        <w:rPr>
          <w:sz w:val="28"/>
          <w:szCs w:val="28"/>
        </w:rPr>
      </w:pPr>
      <w:r w:rsidRPr="00363ECB">
        <w:rPr>
          <w:rFonts w:cs="Mangal"/>
          <w:sz w:val="28"/>
          <w:szCs w:val="28"/>
          <w:lang w:eastAsia="hi-IN"/>
        </w:rPr>
        <w:t xml:space="preserve">         Nem tudjuk, hogy a lap előző, II. évfolyam első száma Tompa melyik versét közölte, de minden bizonnyal abban a számban is volt a költőnek verse. Az általunk ismertetett számokban Tompa Lászlónak két verse jelent meg. </w:t>
      </w:r>
      <w:r w:rsidRPr="00363ECB">
        <w:rPr>
          <w:rFonts w:cs="Mangal"/>
          <w:b/>
          <w:bCs/>
          <w:i/>
          <w:iCs/>
          <w:sz w:val="28"/>
          <w:szCs w:val="28"/>
          <w:lang w:eastAsia="hi-IN"/>
        </w:rPr>
        <w:t>Tahiti békéje felé</w:t>
      </w:r>
      <w:r w:rsidRPr="00363ECB">
        <w:rPr>
          <w:rFonts w:cs="Mangal"/>
          <w:sz w:val="28"/>
          <w:szCs w:val="28"/>
          <w:lang w:eastAsia="hi-IN"/>
        </w:rPr>
        <w:t xml:space="preserve">  (II. évf. 2. szám). </w:t>
      </w:r>
      <w:r w:rsidRPr="00363ECB">
        <w:rPr>
          <w:rFonts w:cs="Mangal"/>
          <w:b/>
          <w:bCs/>
          <w:i/>
          <w:iCs/>
          <w:sz w:val="28"/>
          <w:szCs w:val="28"/>
          <w:lang w:eastAsia="hi-IN"/>
        </w:rPr>
        <w:t>Táncos lovakkal</w:t>
      </w:r>
      <w:r w:rsidRPr="00363ECB">
        <w:rPr>
          <w:rFonts w:cs="Mangal"/>
          <w:b/>
          <w:bCs/>
          <w:sz w:val="28"/>
          <w:szCs w:val="28"/>
          <w:lang w:eastAsia="hi-IN"/>
        </w:rPr>
        <w:t xml:space="preserve"> </w:t>
      </w:r>
      <w:r w:rsidRPr="00363ECB">
        <w:rPr>
          <w:rFonts w:cs="Mangal"/>
          <w:sz w:val="28"/>
          <w:szCs w:val="28"/>
          <w:lang w:eastAsia="hi-IN"/>
        </w:rPr>
        <w:t>(II. évfolyam 3. szám) Elmondhatjuk, hogy mindkét vers első megjelenési helye a Szini Lajos által Budapesten kiadott Székelyföld</w:t>
      </w:r>
      <w:r w:rsidR="00020BA9" w:rsidRPr="00363ECB">
        <w:rPr>
          <w:rFonts w:cs="Mangal"/>
          <w:sz w:val="28"/>
          <w:szCs w:val="28"/>
          <w:lang w:eastAsia="hi-IN"/>
        </w:rPr>
        <w:t>,</w:t>
      </w:r>
      <w:r w:rsidRPr="00363ECB">
        <w:rPr>
          <w:rFonts w:cs="Mangal"/>
          <w:sz w:val="28"/>
          <w:szCs w:val="28"/>
          <w:lang w:eastAsia="hi-IN"/>
        </w:rPr>
        <w:t xml:space="preserve"> és nem a monográfia szerzője által megjelölt Kalauz, 1923, illetve Pásztortűz 1921 7. évf. 1. szám.</w:t>
      </w:r>
    </w:p>
    <w:p w:rsidR="00442608" w:rsidRPr="00363ECB" w:rsidRDefault="00442608" w:rsidP="00020BA9">
      <w:pPr>
        <w:ind w:firstLine="708"/>
        <w:jc w:val="both"/>
        <w:textAlignment w:val="auto"/>
        <w:rPr>
          <w:rFonts w:cs="Mangal"/>
          <w:sz w:val="28"/>
          <w:szCs w:val="28"/>
          <w:lang w:eastAsia="hi-IN"/>
        </w:rPr>
      </w:pPr>
      <w:r w:rsidRPr="00363ECB">
        <w:rPr>
          <w:rFonts w:cs="Mangal"/>
          <w:sz w:val="28"/>
          <w:szCs w:val="28"/>
          <w:lang w:eastAsia="hi-IN"/>
        </w:rPr>
        <w:t>Ezek a tények, ha kis mértékben is, de hozzájárulnak mind Szini Lajos életútjának, mind a Tompa László költői pályafutásának részletesebb megismeréséhez.</w:t>
      </w:r>
    </w:p>
    <w:p w:rsidR="00442608" w:rsidRPr="00363ECB" w:rsidRDefault="00442608" w:rsidP="00442608">
      <w:pPr>
        <w:jc w:val="both"/>
        <w:textAlignment w:val="auto"/>
        <w:rPr>
          <w:rFonts w:cs="Mangal"/>
          <w:sz w:val="28"/>
          <w:szCs w:val="28"/>
          <w:lang w:eastAsia="hi-IN"/>
        </w:rPr>
      </w:pPr>
    </w:p>
    <w:p w:rsidR="00442608" w:rsidRPr="00363ECB" w:rsidRDefault="00442608" w:rsidP="00442608">
      <w:pPr>
        <w:jc w:val="both"/>
        <w:textAlignment w:val="auto"/>
        <w:rPr>
          <w:rFonts w:cs="Mangal"/>
          <w:sz w:val="28"/>
          <w:szCs w:val="28"/>
          <w:lang w:eastAsia="hi-IN"/>
        </w:rPr>
      </w:pPr>
    </w:p>
    <w:p w:rsidR="00442608" w:rsidRPr="00363ECB" w:rsidRDefault="00442608" w:rsidP="00442608">
      <w:pPr>
        <w:jc w:val="both"/>
        <w:textAlignment w:val="auto"/>
        <w:rPr>
          <w:rFonts w:cs="Mangal"/>
          <w:sz w:val="28"/>
          <w:szCs w:val="28"/>
          <w:lang w:eastAsia="hi-IN"/>
        </w:rPr>
      </w:pPr>
    </w:p>
    <w:p w:rsidR="00442608" w:rsidRDefault="00442608" w:rsidP="00442608">
      <w:pPr>
        <w:jc w:val="both"/>
        <w:textAlignment w:val="auto"/>
        <w:rPr>
          <w:rFonts w:cs="Mangal"/>
          <w:sz w:val="32"/>
          <w:szCs w:val="32"/>
          <w:lang w:eastAsia="hi-IN"/>
        </w:rPr>
      </w:pPr>
    </w:p>
    <w:p w:rsidR="00442608" w:rsidRDefault="00442608" w:rsidP="00442608">
      <w:r>
        <w:rPr>
          <w:noProof/>
          <w:lang w:eastAsia="hu-HU" w:bidi="ar-SA"/>
        </w:rPr>
        <w:lastRenderedPageBreak/>
        <w:drawing>
          <wp:inline distT="0" distB="0" distL="0" distR="0">
            <wp:extent cx="5760720" cy="8157210"/>
            <wp:effectExtent l="0" t="0" r="0" b="0"/>
            <wp:docPr id="204451190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57210"/>
                    </a:xfrm>
                    <a:prstGeom prst="rect">
                      <a:avLst/>
                    </a:prstGeom>
                    <a:noFill/>
                    <a:ln>
                      <a:noFill/>
                    </a:ln>
                  </pic:spPr>
                </pic:pic>
              </a:graphicData>
            </a:graphic>
          </wp:inline>
        </w:drawing>
      </w:r>
    </w:p>
    <w:p w:rsidR="00442608" w:rsidRDefault="00442608" w:rsidP="00442608">
      <w:pPr>
        <w:widowControl/>
        <w:suppressAutoHyphens w:val="0"/>
        <w:spacing w:before="100" w:after="119"/>
        <w:textAlignment w:val="auto"/>
      </w:pPr>
    </w:p>
    <w:p w:rsidR="00442608" w:rsidRDefault="00442608" w:rsidP="00442608">
      <w:pPr>
        <w:spacing w:after="120"/>
        <w:ind w:left="360" w:hanging="360"/>
        <w:jc w:val="both"/>
        <w:rPr>
          <w:b/>
          <w:sz w:val="44"/>
          <w:szCs w:val="44"/>
        </w:rPr>
      </w:pPr>
      <w:r>
        <w:rPr>
          <w:b/>
          <w:sz w:val="44"/>
          <w:szCs w:val="44"/>
        </w:rPr>
        <w:t xml:space="preserve">     </w:t>
      </w:r>
      <w:r w:rsidR="00C23D1F">
        <w:rPr>
          <w:b/>
          <w:sz w:val="44"/>
          <w:szCs w:val="44"/>
        </w:rPr>
        <w:tab/>
      </w:r>
      <w:r w:rsidR="00C23D1F">
        <w:rPr>
          <w:b/>
          <w:sz w:val="44"/>
          <w:szCs w:val="44"/>
        </w:rPr>
        <w:tab/>
      </w:r>
      <w:r w:rsidR="00C23D1F">
        <w:rPr>
          <w:b/>
          <w:sz w:val="44"/>
          <w:szCs w:val="44"/>
        </w:rPr>
        <w:tab/>
      </w:r>
      <w:r w:rsidR="00C23D1F">
        <w:rPr>
          <w:b/>
          <w:sz w:val="44"/>
          <w:szCs w:val="44"/>
        </w:rPr>
        <w:tab/>
      </w:r>
      <w:r>
        <w:rPr>
          <w:b/>
          <w:sz w:val="44"/>
          <w:szCs w:val="44"/>
        </w:rPr>
        <w:t>ERDÉLYI HÍREK</w:t>
      </w:r>
    </w:p>
    <w:p w:rsidR="00442608" w:rsidRDefault="00442608" w:rsidP="00442608">
      <w:pPr>
        <w:spacing w:after="120"/>
        <w:ind w:left="360" w:hanging="360"/>
        <w:jc w:val="both"/>
        <w:rPr>
          <w:b/>
          <w:sz w:val="32"/>
        </w:rPr>
      </w:pPr>
    </w:p>
    <w:p w:rsidR="00442608" w:rsidRDefault="00442608" w:rsidP="00442608">
      <w:pPr>
        <w:spacing w:after="120"/>
        <w:ind w:left="360" w:hanging="360"/>
        <w:jc w:val="both"/>
        <w:rPr>
          <w:b/>
          <w:sz w:val="32"/>
        </w:rPr>
      </w:pPr>
    </w:p>
    <w:p w:rsidR="00442608" w:rsidRDefault="00442608" w:rsidP="00442608">
      <w:pPr>
        <w:spacing w:after="120"/>
        <w:ind w:left="360" w:hanging="360"/>
        <w:jc w:val="both"/>
        <w:rPr>
          <w:b/>
          <w:sz w:val="36"/>
          <w:szCs w:val="36"/>
        </w:rPr>
      </w:pPr>
      <w:r>
        <w:rPr>
          <w:b/>
          <w:sz w:val="36"/>
          <w:szCs w:val="36"/>
        </w:rPr>
        <w:t xml:space="preserve">       Történelmi keret</w:t>
      </w:r>
    </w:p>
    <w:p w:rsidR="00442608" w:rsidRPr="00C23D1F" w:rsidRDefault="00442608" w:rsidP="00442608">
      <w:pPr>
        <w:spacing w:after="120" w:line="276" w:lineRule="auto"/>
        <w:jc w:val="both"/>
        <w:rPr>
          <w:sz w:val="28"/>
          <w:szCs w:val="28"/>
        </w:rPr>
      </w:pPr>
      <w:r>
        <w:rPr>
          <w:sz w:val="32"/>
          <w:szCs w:val="32"/>
        </w:rPr>
        <w:tab/>
      </w:r>
      <w:r w:rsidRPr="00C23D1F">
        <w:rPr>
          <w:sz w:val="28"/>
          <w:szCs w:val="28"/>
        </w:rPr>
        <w:t>Az első világháborút követően, az Osztrák–Ma</w:t>
      </w:r>
      <w:r w:rsidR="00244A30" w:rsidRPr="00C23D1F">
        <w:rPr>
          <w:sz w:val="28"/>
          <w:szCs w:val="28"/>
        </w:rPr>
        <w:t>gyar Monarchia összeomlása után</w:t>
      </w:r>
      <w:r w:rsidRPr="00C23D1F">
        <w:rPr>
          <w:sz w:val="28"/>
          <w:szCs w:val="28"/>
        </w:rPr>
        <w:t xml:space="preserve"> az Antant nagyhatalmak (e folyamatban Franciaország járt az élen) szétdarabolták Magyarországot. Az utódállamok (pl. Románia) egyik legfőbb célja, hogy a szerzett területeket megtisztítsák a magyar lakosságtól. Ezért minden eszközt felhasználtak arra, hogy szülőföldjük elhagyására bírják, főleg a városi lakosságot. Az erdélyi városok döntő többségében a magyar lakosság volt túlsúlyban.</w:t>
      </w:r>
      <w:r w:rsidRPr="00C23D1F">
        <w:rPr>
          <w:rStyle w:val="Lbjegyzet-hivatkozs"/>
          <w:sz w:val="28"/>
          <w:szCs w:val="28"/>
        </w:rPr>
        <w:footnoteReference w:id="23"/>
      </w:r>
      <w:r w:rsidRPr="00C23D1F">
        <w:rPr>
          <w:sz w:val="28"/>
          <w:szCs w:val="28"/>
        </w:rPr>
        <w:t xml:space="preserve"> Az </w:t>
      </w:r>
      <w:r w:rsidRPr="00C23D1F">
        <w:rPr>
          <w:b/>
          <w:sz w:val="28"/>
          <w:szCs w:val="28"/>
        </w:rPr>
        <w:t>Erdélyi Hírek</w:t>
      </w:r>
      <w:r w:rsidRPr="00C23D1F">
        <w:rPr>
          <w:sz w:val="28"/>
          <w:szCs w:val="28"/>
        </w:rPr>
        <w:t xml:space="preserve"> 41. számának mellékletéből idézünk részletet.  „</w:t>
      </w:r>
      <w:r w:rsidRPr="00C23D1F">
        <w:rPr>
          <w:i/>
          <w:sz w:val="28"/>
          <w:szCs w:val="28"/>
        </w:rPr>
        <w:t>Miután Mániu Gyula (Iuliu Maniu), a Consiliul Dirigent (Kormányzótanács) elnöke a nagyszebeni úgynevezett második oláh nemzetgyűlésen nyíltan kimondotta, hogy „</w:t>
      </w:r>
      <w:r w:rsidRPr="00C23D1F">
        <w:rPr>
          <w:b/>
          <w:i/>
          <w:sz w:val="28"/>
          <w:szCs w:val="28"/>
        </w:rPr>
        <w:t>a legközelebbi és legsürgősebb feladat Erdély eloláhosítása</w:t>
      </w:r>
      <w:r w:rsidRPr="00C23D1F">
        <w:rPr>
          <w:i/>
          <w:sz w:val="28"/>
          <w:szCs w:val="28"/>
        </w:rPr>
        <w:t>” a végrehajtási tervezetet az elnöklete alatt működő Consiliul Dirigent dolgozta ki. A román uralom ugyanis a városokban nem kapott sem számbelileg, sem minőségileg megfelelő román lakosságot; hiszen a románoknak ítélt 41 város 682.561 lakosából mindössze 120.919 volt a román lakós 1910-ben…”</w:t>
      </w:r>
      <w:r w:rsidRPr="00C23D1F">
        <w:rPr>
          <w:sz w:val="28"/>
          <w:szCs w:val="28"/>
        </w:rPr>
        <w:t xml:space="preserve"> – </w:t>
      </w:r>
    </w:p>
    <w:p w:rsidR="00442608" w:rsidRDefault="00442608" w:rsidP="00442608">
      <w:pPr>
        <w:spacing w:after="120" w:line="276" w:lineRule="auto"/>
        <w:jc w:val="both"/>
      </w:pPr>
      <w:r w:rsidRPr="00C23D1F">
        <w:rPr>
          <w:sz w:val="28"/>
          <w:szCs w:val="28"/>
        </w:rPr>
        <w:t xml:space="preserve">         Ez okból minden egyes városra nézve kidolgozták pontosan, számszerűleg a román uralom legsürgősebb feladatát. A kolozsvári </w:t>
      </w:r>
      <w:r w:rsidRPr="00C23D1F">
        <w:rPr>
          <w:b/>
          <w:sz w:val="28"/>
          <w:szCs w:val="28"/>
        </w:rPr>
        <w:t>Glasul Libertatii</w:t>
      </w:r>
      <w:r w:rsidRPr="00C23D1F">
        <w:rPr>
          <w:sz w:val="28"/>
          <w:szCs w:val="28"/>
        </w:rPr>
        <w:t xml:space="preserve"> (A Szabadság Hangja), 1919. februári száma ismerteti a Kolozsvár városra vonatkozó számításokat és célkitűzéseket: „</w:t>
      </w:r>
      <w:r w:rsidRPr="00C23D1F">
        <w:rPr>
          <w:i/>
          <w:sz w:val="28"/>
          <w:szCs w:val="28"/>
        </w:rPr>
        <w:t>Kolozsvárnak a magyar hivatalos statisztika szerint 1910-ben 57.440 lakosa volt, ebből 43. 373 magyar, 7.885 román, 1.959 szász, 4.325 zsidó. A 43.373 magyarból 6.426 a családos tisztviselő, akik családjukkal együtt Magyarországból származtak ide, úgyszintén a 2.142 nőtlen tisztviselő is. A családos tisztviselők feleségei és gyermekei 19.278 lelket tesznek ki, azaz összesen 27.846 lelket „hozott ide a víz”, s így kolozsvári bennszülött magyar csak 15.527 marad. Ha „a víz által hozott” magyarokat visszaküldjük oda, ahonnan jöttek, és román tisztviselőkkel helyettesítjük, akik családjaikkal együtt Kolozsvárra telepednek le és föltesszük, hogy a családjaik ép oly népesek, mint a magyaroké volt – különben is a mi fajunk</w:t>
      </w:r>
      <w:r>
        <w:rPr>
          <w:i/>
          <w:sz w:val="32"/>
          <w:szCs w:val="32"/>
        </w:rPr>
        <w:t xml:space="preserve"> szaporodása nagyobb, statisztikájuk szerint is – Kolozsvár lakosságából 35.731 románnal szemben csak 15.527 magyar, 1.954 szász és 4.325 zsidó fog állni.”</w:t>
      </w:r>
    </w:p>
    <w:p w:rsidR="00442608" w:rsidRPr="00C23D1F" w:rsidRDefault="00442608" w:rsidP="00442608">
      <w:pPr>
        <w:spacing w:after="120" w:line="276" w:lineRule="auto"/>
        <w:jc w:val="both"/>
        <w:rPr>
          <w:sz w:val="28"/>
          <w:szCs w:val="28"/>
        </w:rPr>
      </w:pPr>
      <w:r>
        <w:rPr>
          <w:sz w:val="32"/>
          <w:szCs w:val="32"/>
        </w:rPr>
        <w:t xml:space="preserve">    </w:t>
      </w:r>
      <w:r w:rsidRPr="00C23D1F">
        <w:rPr>
          <w:sz w:val="28"/>
          <w:szCs w:val="28"/>
        </w:rPr>
        <w:t>Hogy a kitűzött pokoli célt elérhessék, a legrövidebb idő alatt internálásokkal, kilakoltatásokkal, koholt vádak alapján letartóztatásokkal, ismétlődő házkutatásokkal, birtokbavételekkel, terrorisztikus zsarolásokkal, botozásokkal, lakásrekvirálásokkal, kiutasításokkal addig</w:t>
      </w:r>
      <w:r>
        <w:rPr>
          <w:sz w:val="32"/>
          <w:szCs w:val="32"/>
        </w:rPr>
        <w:t xml:space="preserve"> </w:t>
      </w:r>
      <w:r w:rsidRPr="00C23D1F">
        <w:rPr>
          <w:sz w:val="28"/>
          <w:szCs w:val="28"/>
        </w:rPr>
        <w:t>üldözi az oláh kormányzat, főleg az intelligens</w:t>
      </w:r>
      <w:r>
        <w:rPr>
          <w:sz w:val="32"/>
          <w:szCs w:val="32"/>
        </w:rPr>
        <w:t xml:space="preserve"> </w:t>
      </w:r>
      <w:r w:rsidRPr="00C23D1F">
        <w:rPr>
          <w:sz w:val="28"/>
          <w:szCs w:val="28"/>
        </w:rPr>
        <w:t>magyarság</w:t>
      </w:r>
      <w:r w:rsidR="00244A30" w:rsidRPr="00C23D1F">
        <w:rPr>
          <w:sz w:val="28"/>
          <w:szCs w:val="28"/>
        </w:rPr>
        <w:t>ot</w:t>
      </w:r>
      <w:r w:rsidRPr="00C23D1F">
        <w:rPr>
          <w:sz w:val="28"/>
          <w:szCs w:val="28"/>
        </w:rPr>
        <w:t xml:space="preserve"> </w:t>
      </w:r>
      <w:r w:rsidRPr="00C23D1F">
        <w:rPr>
          <w:sz w:val="28"/>
          <w:szCs w:val="28"/>
        </w:rPr>
        <w:lastRenderedPageBreak/>
        <w:t>(magyar értelmiségi réteget), míg az kénytelen volt kérni az „önkéntes repatriálást” szülőföldjéről – Csonka-Magyarországra.”</w:t>
      </w:r>
    </w:p>
    <w:p w:rsidR="00442608" w:rsidRPr="00C23D1F" w:rsidRDefault="00442608" w:rsidP="00442608">
      <w:pPr>
        <w:spacing w:after="120" w:line="276" w:lineRule="auto"/>
        <w:jc w:val="both"/>
        <w:rPr>
          <w:sz w:val="28"/>
          <w:szCs w:val="28"/>
        </w:rPr>
      </w:pPr>
      <w:r w:rsidRPr="00C23D1F">
        <w:rPr>
          <w:sz w:val="28"/>
          <w:szCs w:val="28"/>
        </w:rPr>
        <w:t>      A román kormány által kiutasított személyeket, az erre a célra összeállított, úgynevezett menekültvonatokon toloncolták ki az országból. A határállomásokról</w:t>
      </w:r>
      <w:r w:rsidR="00244A30" w:rsidRPr="00C23D1F">
        <w:rPr>
          <w:sz w:val="28"/>
          <w:szCs w:val="28"/>
        </w:rPr>
        <w:t xml:space="preserve"> </w:t>
      </w:r>
      <w:r w:rsidRPr="00C23D1F">
        <w:rPr>
          <w:sz w:val="28"/>
          <w:szCs w:val="28"/>
        </w:rPr>
        <w:t xml:space="preserve">a menekülteket a nagyobb városokba (Miskolc, Szeged), de főleg fővárosi, tároló pályaudvarokon helyeztek el. A </w:t>
      </w:r>
      <w:r w:rsidRPr="00C23D1F">
        <w:rPr>
          <w:b/>
          <w:sz w:val="28"/>
          <w:szCs w:val="28"/>
        </w:rPr>
        <w:t>Menekültügyi Hivatal</w:t>
      </w:r>
      <w:r w:rsidRPr="00C23D1F">
        <w:rPr>
          <w:sz w:val="28"/>
          <w:szCs w:val="28"/>
        </w:rPr>
        <w:t xml:space="preserve"> kimutatása szerint, az elszakított területekről 1918. november 30. és 1924. június 30. között, </w:t>
      </w:r>
      <w:r w:rsidRPr="00C23D1F">
        <w:rPr>
          <w:b/>
          <w:sz w:val="28"/>
          <w:szCs w:val="28"/>
        </w:rPr>
        <w:t>350 ezer</w:t>
      </w:r>
      <w:r w:rsidRPr="00C23D1F">
        <w:rPr>
          <w:sz w:val="28"/>
          <w:szCs w:val="28"/>
        </w:rPr>
        <w:t xml:space="preserve"> menekült érkezett a maradék országrészterületre. A legtöbben Erdélyből érkeztek, összesen 197.035 fő. Ezt követte a Felvidékről menekültek 106.841 fővel. Délvidékről 44.903, míg Nyugat-Magyarországról 1.221 menekült érkezett ebben az időszakban. A menekültek száma összesen 350.000 volt 1924-ben</w:t>
      </w:r>
      <w:r w:rsidRPr="00C23D1F">
        <w:rPr>
          <w:rStyle w:val="Lbjegyzet-hivatkozs"/>
          <w:sz w:val="28"/>
          <w:szCs w:val="28"/>
        </w:rPr>
        <w:footnoteReference w:id="24"/>
      </w:r>
      <w:r w:rsidRPr="00C23D1F">
        <w:rPr>
          <w:sz w:val="28"/>
          <w:szCs w:val="28"/>
        </w:rPr>
        <w:t>.</w:t>
      </w:r>
    </w:p>
    <w:p w:rsidR="00442608" w:rsidRPr="00C23D1F" w:rsidRDefault="00442608" w:rsidP="00442608">
      <w:pPr>
        <w:spacing w:after="120" w:line="276" w:lineRule="auto"/>
        <w:jc w:val="both"/>
        <w:rPr>
          <w:sz w:val="28"/>
          <w:szCs w:val="28"/>
        </w:rPr>
      </w:pPr>
      <w:r w:rsidRPr="00C23D1F">
        <w:rPr>
          <w:sz w:val="28"/>
          <w:szCs w:val="28"/>
        </w:rPr>
        <w:t> </w:t>
      </w:r>
      <w:r w:rsidRPr="00C23D1F">
        <w:rPr>
          <w:sz w:val="28"/>
          <w:szCs w:val="28"/>
        </w:rPr>
        <w:tab/>
        <w:t>A területében jelentősen megcsonkított ország, melyet a háború és a forradalmak gazdaságilag is a működésképtelenség határára taszítottak, igen nehezen tudott megbirkózni a menekültek e jelentős tömegével. A legalapvetőbb problémát a menekültek elhelyezése és élelmezése jelentette. A lakhatási körülmények kialak</w:t>
      </w:r>
      <w:r w:rsidR="00244A30" w:rsidRPr="00C23D1F">
        <w:rPr>
          <w:sz w:val="28"/>
          <w:szCs w:val="28"/>
        </w:rPr>
        <w:t>ításának egy igen sajátos módja</w:t>
      </w:r>
      <w:r w:rsidRPr="00C23D1F">
        <w:rPr>
          <w:sz w:val="28"/>
          <w:szCs w:val="28"/>
        </w:rPr>
        <w:t xml:space="preserve"> a vidéki és Budapest külvárosi pályaudvarokon létrehozott </w:t>
      </w:r>
      <w:r w:rsidRPr="00C23D1F">
        <w:rPr>
          <w:b/>
          <w:sz w:val="28"/>
          <w:szCs w:val="28"/>
        </w:rPr>
        <w:t>vagonvárosok</w:t>
      </w:r>
      <w:r w:rsidRPr="00C23D1F">
        <w:rPr>
          <w:sz w:val="28"/>
          <w:szCs w:val="28"/>
        </w:rPr>
        <w:t xml:space="preserve"> voltak, amelyek éveken keresztül jelentettek otthont a határon túlra került területekről érkező menekültek számára. Az ország területén található budapesti és vidéki, úgynevezett vagonlakók száma, az évi legmagasabb számadatot alapul véve, a következőképpen alakult </w:t>
      </w:r>
      <w:r w:rsidRPr="00C23D1F">
        <w:rPr>
          <w:b/>
          <w:sz w:val="28"/>
          <w:szCs w:val="28"/>
        </w:rPr>
        <w:t>Budapesten:</w:t>
      </w:r>
    </w:p>
    <w:p w:rsidR="00442608" w:rsidRDefault="00442608" w:rsidP="00442608">
      <w:pPr>
        <w:spacing w:after="120" w:line="360" w:lineRule="auto"/>
        <w:jc w:val="both"/>
      </w:pPr>
      <w:r>
        <w:t> </w:t>
      </w:r>
    </w:p>
    <w:tbl>
      <w:tblPr>
        <w:tblW w:w="9225" w:type="dxa"/>
        <w:tblLayout w:type="fixed"/>
        <w:tblCellMar>
          <w:left w:w="10" w:type="dxa"/>
          <w:right w:w="10" w:type="dxa"/>
        </w:tblCellMar>
        <w:tblLook w:val="04A0"/>
      </w:tblPr>
      <w:tblGrid>
        <w:gridCol w:w="3068"/>
        <w:gridCol w:w="3070"/>
        <w:gridCol w:w="3087"/>
      </w:tblGrid>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top w:val="single" w:sz="8" w:space="1" w:color="000000"/>
                <w:left w:val="single" w:sz="8" w:space="1" w:color="000000"/>
                <w:bottom w:val="single" w:sz="8" w:space="1" w:color="000000"/>
              </w:pBdr>
              <w:spacing w:after="283" w:line="360" w:lineRule="auto"/>
              <w:jc w:val="both"/>
              <w:rPr>
                <w:b/>
                <w:sz w:val="28"/>
              </w:rPr>
            </w:pPr>
            <w:r>
              <w:rPr>
                <w:b/>
                <w:sz w:val="28"/>
              </w:rPr>
              <w:t>Év</w:t>
            </w:r>
          </w:p>
        </w:tc>
        <w:tc>
          <w:tcPr>
            <w:tcW w:w="3070" w:type="dxa"/>
            <w:shd w:val="clear" w:color="auto" w:fill="auto"/>
            <w:tcMar>
              <w:top w:w="0" w:type="dxa"/>
              <w:left w:w="10" w:type="dxa"/>
              <w:bottom w:w="0" w:type="dxa"/>
              <w:right w:w="10" w:type="dxa"/>
            </w:tcMar>
          </w:tcPr>
          <w:p w:rsidR="00442608" w:rsidRDefault="00442608" w:rsidP="00863A86">
            <w:pPr>
              <w:suppressLineNumbers/>
              <w:pBdr>
                <w:top w:val="single" w:sz="8" w:space="1" w:color="000000"/>
                <w:left w:val="single" w:sz="8" w:space="1" w:color="000000"/>
                <w:bottom w:val="single" w:sz="8" w:space="1" w:color="000000"/>
              </w:pBdr>
              <w:spacing w:after="283" w:line="360" w:lineRule="auto"/>
              <w:jc w:val="both"/>
              <w:rPr>
                <w:b/>
                <w:sz w:val="28"/>
              </w:rPr>
            </w:pPr>
            <w:r>
              <w:rPr>
                <w:b/>
                <w:sz w:val="28"/>
              </w:rPr>
              <w:t>Vagonok száma</w:t>
            </w:r>
          </w:p>
        </w:tc>
        <w:tc>
          <w:tcPr>
            <w:tcW w:w="3087" w:type="dxa"/>
            <w:shd w:val="clear" w:color="auto" w:fill="auto"/>
            <w:tcMar>
              <w:top w:w="0" w:type="dxa"/>
              <w:left w:w="10" w:type="dxa"/>
              <w:bottom w:w="0" w:type="dxa"/>
              <w:right w:w="10" w:type="dxa"/>
            </w:tcMar>
          </w:tcPr>
          <w:p w:rsidR="00442608" w:rsidRDefault="00442608" w:rsidP="00863A86">
            <w:pPr>
              <w:suppressLineNumbers/>
              <w:pBdr>
                <w:top w:val="single" w:sz="8" w:space="1" w:color="000000"/>
                <w:left w:val="single" w:sz="8" w:space="1" w:color="000000"/>
                <w:bottom w:val="single" w:sz="8" w:space="1" w:color="000000"/>
                <w:right w:val="single" w:sz="8" w:space="1" w:color="000000"/>
              </w:pBdr>
              <w:spacing w:after="283" w:line="360" w:lineRule="auto"/>
              <w:jc w:val="both"/>
              <w:rPr>
                <w:b/>
                <w:sz w:val="28"/>
              </w:rPr>
            </w:pPr>
            <w:r>
              <w:rPr>
                <w:b/>
                <w:sz w:val="28"/>
              </w:rPr>
              <w:t>Vagonlakók száma</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1920</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1540</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3.840</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1921</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1231</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4.213</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1922</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531</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1.480</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1923</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146</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 xml:space="preserve">   365</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1924</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124</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 xml:space="preserve">   310</w:t>
            </w:r>
          </w:p>
        </w:tc>
      </w:tr>
    </w:tbl>
    <w:p w:rsidR="00442608" w:rsidRDefault="00442608" w:rsidP="00442608">
      <w:pPr>
        <w:spacing w:after="120" w:line="360" w:lineRule="auto"/>
        <w:jc w:val="both"/>
      </w:pPr>
      <w:r>
        <w:lastRenderedPageBreak/>
        <w:t> </w:t>
      </w:r>
    </w:p>
    <w:p w:rsidR="00442608" w:rsidRDefault="00442608" w:rsidP="00442608">
      <w:pPr>
        <w:spacing w:after="120" w:line="360" w:lineRule="auto"/>
        <w:jc w:val="both"/>
        <w:rPr>
          <w:b/>
          <w:sz w:val="36"/>
          <w:szCs w:val="36"/>
        </w:rPr>
      </w:pPr>
      <w:r>
        <w:rPr>
          <w:b/>
          <w:sz w:val="36"/>
          <w:szCs w:val="36"/>
        </w:rPr>
        <w:t>Az ország egész területén</w:t>
      </w:r>
    </w:p>
    <w:p w:rsidR="00442608" w:rsidRDefault="00442608" w:rsidP="00442608">
      <w:pPr>
        <w:spacing w:after="120" w:line="360" w:lineRule="auto"/>
        <w:jc w:val="both"/>
      </w:pPr>
      <w:r>
        <w:t> </w:t>
      </w:r>
    </w:p>
    <w:tbl>
      <w:tblPr>
        <w:tblW w:w="9225" w:type="dxa"/>
        <w:tblLayout w:type="fixed"/>
        <w:tblCellMar>
          <w:left w:w="10" w:type="dxa"/>
          <w:right w:w="10" w:type="dxa"/>
        </w:tblCellMar>
        <w:tblLook w:val="04A0"/>
      </w:tblPr>
      <w:tblGrid>
        <w:gridCol w:w="3068"/>
        <w:gridCol w:w="3070"/>
        <w:gridCol w:w="3087"/>
      </w:tblGrid>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top w:val="single" w:sz="8" w:space="1" w:color="000000"/>
                <w:left w:val="single" w:sz="8" w:space="1" w:color="000000"/>
                <w:bottom w:val="single" w:sz="8" w:space="1" w:color="000000"/>
              </w:pBdr>
              <w:spacing w:after="283" w:line="360" w:lineRule="auto"/>
              <w:jc w:val="both"/>
              <w:rPr>
                <w:b/>
                <w:sz w:val="28"/>
              </w:rPr>
            </w:pPr>
            <w:r>
              <w:rPr>
                <w:b/>
                <w:sz w:val="28"/>
              </w:rPr>
              <w:t>Év</w:t>
            </w:r>
          </w:p>
        </w:tc>
        <w:tc>
          <w:tcPr>
            <w:tcW w:w="3070" w:type="dxa"/>
            <w:shd w:val="clear" w:color="auto" w:fill="auto"/>
            <w:tcMar>
              <w:top w:w="0" w:type="dxa"/>
              <w:left w:w="10" w:type="dxa"/>
              <w:bottom w:w="0" w:type="dxa"/>
              <w:right w:w="10" w:type="dxa"/>
            </w:tcMar>
          </w:tcPr>
          <w:p w:rsidR="00442608" w:rsidRDefault="00442608" w:rsidP="00863A86">
            <w:pPr>
              <w:suppressLineNumbers/>
              <w:pBdr>
                <w:top w:val="single" w:sz="8" w:space="1" w:color="000000"/>
                <w:left w:val="single" w:sz="8" w:space="1" w:color="000000"/>
                <w:bottom w:val="single" w:sz="8" w:space="1" w:color="000000"/>
              </w:pBdr>
              <w:spacing w:after="283" w:line="360" w:lineRule="auto"/>
              <w:jc w:val="both"/>
              <w:rPr>
                <w:b/>
                <w:sz w:val="28"/>
              </w:rPr>
            </w:pPr>
            <w:r>
              <w:rPr>
                <w:b/>
                <w:sz w:val="28"/>
              </w:rPr>
              <w:t>Vagonok száma</w:t>
            </w:r>
          </w:p>
        </w:tc>
        <w:tc>
          <w:tcPr>
            <w:tcW w:w="3087" w:type="dxa"/>
            <w:shd w:val="clear" w:color="auto" w:fill="auto"/>
            <w:tcMar>
              <w:top w:w="0" w:type="dxa"/>
              <w:left w:w="10" w:type="dxa"/>
              <w:bottom w:w="0" w:type="dxa"/>
              <w:right w:w="10" w:type="dxa"/>
            </w:tcMar>
          </w:tcPr>
          <w:p w:rsidR="00442608" w:rsidRDefault="00442608" w:rsidP="00863A86">
            <w:pPr>
              <w:suppressLineNumbers/>
              <w:pBdr>
                <w:top w:val="single" w:sz="8" w:space="1" w:color="000000"/>
                <w:left w:val="single" w:sz="8" w:space="1" w:color="000000"/>
                <w:bottom w:val="single" w:sz="8" w:space="1" w:color="000000"/>
                <w:right w:val="single" w:sz="8" w:space="1" w:color="000000"/>
              </w:pBdr>
              <w:spacing w:after="283" w:line="360" w:lineRule="auto"/>
              <w:jc w:val="both"/>
              <w:rPr>
                <w:b/>
                <w:sz w:val="28"/>
              </w:rPr>
            </w:pPr>
            <w:r>
              <w:rPr>
                <w:b/>
                <w:sz w:val="28"/>
              </w:rPr>
              <w:t>Vagonlakók száma</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1920</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4.137</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16.500</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1921</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4.617</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16.098</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1922</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2.708</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 xml:space="preserve">  7.600</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1923</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1.268</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3.834</w:t>
            </w:r>
          </w:p>
        </w:tc>
      </w:tr>
      <w:tr w:rsidR="00442608" w:rsidTr="00863A86">
        <w:tc>
          <w:tcPr>
            <w:tcW w:w="3068"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b/>
                <w:sz w:val="28"/>
              </w:rPr>
            </w:pPr>
            <w:r>
              <w:rPr>
                <w:b/>
                <w:sz w:val="28"/>
              </w:rPr>
              <w:t>1924</w:t>
            </w:r>
          </w:p>
        </w:tc>
        <w:tc>
          <w:tcPr>
            <w:tcW w:w="3070"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pBdr>
              <w:spacing w:after="283" w:line="360" w:lineRule="auto"/>
              <w:jc w:val="both"/>
              <w:rPr>
                <w:sz w:val="28"/>
              </w:rPr>
            </w:pPr>
            <w:r>
              <w:rPr>
                <w:sz w:val="28"/>
              </w:rPr>
              <w:t xml:space="preserve">  898</w:t>
            </w:r>
          </w:p>
        </w:tc>
        <w:tc>
          <w:tcPr>
            <w:tcW w:w="3087" w:type="dxa"/>
            <w:shd w:val="clear" w:color="auto" w:fill="auto"/>
            <w:tcMar>
              <w:top w:w="0" w:type="dxa"/>
              <w:left w:w="10" w:type="dxa"/>
              <w:bottom w:w="0" w:type="dxa"/>
              <w:right w:w="10" w:type="dxa"/>
            </w:tcMar>
          </w:tcPr>
          <w:p w:rsidR="00442608" w:rsidRDefault="00442608" w:rsidP="00863A86">
            <w:pPr>
              <w:suppressLineNumbers/>
              <w:pBdr>
                <w:left w:val="single" w:sz="8" w:space="1" w:color="000000"/>
                <w:bottom w:val="single" w:sz="8" w:space="1" w:color="000000"/>
                <w:right w:val="single" w:sz="8" w:space="1" w:color="000000"/>
              </w:pBdr>
              <w:spacing w:after="283" w:line="360" w:lineRule="auto"/>
              <w:jc w:val="both"/>
              <w:rPr>
                <w:sz w:val="28"/>
              </w:rPr>
            </w:pPr>
            <w:r>
              <w:rPr>
                <w:sz w:val="28"/>
              </w:rPr>
              <w:t>2.694</w:t>
            </w:r>
          </w:p>
        </w:tc>
      </w:tr>
    </w:tbl>
    <w:p w:rsidR="00442608" w:rsidRDefault="00442608" w:rsidP="00442608">
      <w:pPr>
        <w:spacing w:after="120" w:line="360" w:lineRule="auto"/>
        <w:jc w:val="both"/>
      </w:pPr>
      <w:r>
        <w:t> </w:t>
      </w:r>
    </w:p>
    <w:p w:rsidR="00442608" w:rsidRPr="00C23D1F" w:rsidRDefault="00442608" w:rsidP="00442608">
      <w:pPr>
        <w:spacing w:after="120" w:line="276" w:lineRule="auto"/>
        <w:jc w:val="both"/>
        <w:rPr>
          <w:sz w:val="28"/>
          <w:szCs w:val="28"/>
        </w:rPr>
      </w:pPr>
      <w:r>
        <w:rPr>
          <w:sz w:val="32"/>
          <w:szCs w:val="32"/>
        </w:rPr>
        <w:tab/>
      </w:r>
      <w:r w:rsidRPr="00C23D1F">
        <w:rPr>
          <w:sz w:val="28"/>
          <w:szCs w:val="28"/>
        </w:rPr>
        <w:t>Évek múl</w:t>
      </w:r>
      <w:r w:rsidR="00244A30" w:rsidRPr="00C23D1F">
        <w:rPr>
          <w:sz w:val="28"/>
          <w:szCs w:val="28"/>
        </w:rPr>
        <w:t>tak el, míg az állam képes volt</w:t>
      </w:r>
      <w:r w:rsidRPr="00C23D1F">
        <w:rPr>
          <w:sz w:val="28"/>
          <w:szCs w:val="28"/>
        </w:rPr>
        <w:t xml:space="preserve"> lakások átalakít</w:t>
      </w:r>
      <w:r w:rsidR="00244A30" w:rsidRPr="00C23D1F">
        <w:rPr>
          <w:sz w:val="28"/>
          <w:szCs w:val="28"/>
        </w:rPr>
        <w:t>ásával és új lakások építésével</w:t>
      </w:r>
      <w:r w:rsidRPr="00C23D1F">
        <w:rPr>
          <w:sz w:val="28"/>
          <w:szCs w:val="28"/>
        </w:rPr>
        <w:t xml:space="preserve"> elhelyezni minden menekültet. A feljegyzések szerint</w:t>
      </w:r>
      <w:r w:rsidR="00244A30" w:rsidRPr="00C23D1F">
        <w:rPr>
          <w:sz w:val="28"/>
          <w:szCs w:val="28"/>
        </w:rPr>
        <w:t xml:space="preserve"> az utolsó vagonlakó </w:t>
      </w:r>
      <w:r w:rsidRPr="00C23D1F">
        <w:rPr>
          <w:sz w:val="28"/>
          <w:szCs w:val="28"/>
        </w:rPr>
        <w:t>1927. február 1-én hagyta el a vagonlakást. Tehát majdnem kilenc évbe került, amíg a vagonlakók helyzete megoldódott.</w:t>
      </w:r>
      <w:r w:rsidRPr="00C23D1F">
        <w:rPr>
          <w:rStyle w:val="Lbjegyzet-hivatkozs"/>
          <w:sz w:val="28"/>
          <w:szCs w:val="28"/>
        </w:rPr>
        <w:footnoteReference w:id="25"/>
      </w:r>
      <w:r w:rsidRPr="00C23D1F">
        <w:rPr>
          <w:sz w:val="28"/>
          <w:szCs w:val="28"/>
        </w:rPr>
        <w:t xml:space="preserve"> </w:t>
      </w:r>
    </w:p>
    <w:p w:rsidR="00442608" w:rsidRPr="00C23D1F" w:rsidRDefault="00442608" w:rsidP="00442608">
      <w:pPr>
        <w:spacing w:after="120" w:line="276" w:lineRule="auto"/>
        <w:jc w:val="both"/>
        <w:rPr>
          <w:sz w:val="28"/>
          <w:szCs w:val="28"/>
        </w:rPr>
      </w:pPr>
      <w:r w:rsidRPr="00C23D1F">
        <w:rPr>
          <w:sz w:val="28"/>
          <w:szCs w:val="28"/>
        </w:rPr>
        <w:t>       A legtöbb vagonlakó menekült 1921-ben volt. Ettől kezdve számuk évről évre apadt, ahogyan a különböző telepeken (Pestszent</w:t>
      </w:r>
      <w:r w:rsidR="00244A30" w:rsidRPr="00C23D1F">
        <w:rPr>
          <w:sz w:val="28"/>
          <w:szCs w:val="28"/>
        </w:rPr>
        <w:t xml:space="preserve">lőrinc, Auguszta, Mária Valéria </w:t>
      </w:r>
      <w:r w:rsidRPr="00C23D1F">
        <w:rPr>
          <w:sz w:val="28"/>
          <w:szCs w:val="28"/>
        </w:rPr>
        <w:t>telep, Gubacsi úti telep stb.) sikerült felépíteni és átadni a lakásokat a menekülteknek.</w:t>
      </w:r>
    </w:p>
    <w:p w:rsidR="00442608" w:rsidRPr="00C23D1F" w:rsidRDefault="00442608" w:rsidP="00442608">
      <w:pPr>
        <w:spacing w:after="120"/>
        <w:jc w:val="both"/>
        <w:rPr>
          <w:sz w:val="28"/>
          <w:szCs w:val="28"/>
        </w:rPr>
      </w:pPr>
      <w:r w:rsidRPr="00C23D1F">
        <w:rPr>
          <w:sz w:val="28"/>
          <w:szCs w:val="28"/>
        </w:rPr>
        <w:t>         Magyarország megpróbálta lefékezni ezt a pánikszerű beözönlést. Az 1920. novemberi kormányrendelet szerint csak azok repatriálását engedélyezték, akiket formálisan kiutasítottak Romániából, azokat, akiknek családtagjai már áttelepedtek, vagy akik tanulmányaikat kívánták folytatni az anyaországban.</w:t>
      </w:r>
    </w:p>
    <w:p w:rsidR="00442608" w:rsidRPr="00C23D1F" w:rsidRDefault="00442608" w:rsidP="00442608">
      <w:pPr>
        <w:spacing w:after="120"/>
        <w:ind w:left="360" w:hanging="360"/>
        <w:jc w:val="both"/>
        <w:rPr>
          <w:sz w:val="28"/>
          <w:szCs w:val="28"/>
        </w:rPr>
      </w:pPr>
      <w:r w:rsidRPr="00C23D1F">
        <w:rPr>
          <w:b/>
          <w:sz w:val="28"/>
          <w:szCs w:val="28"/>
        </w:rPr>
        <w:tab/>
        <w:t>Megszűnik az erdélyi magyarság vérvesztesége</w:t>
      </w:r>
      <w:r w:rsidR="00244A30" w:rsidRPr="00C23D1F">
        <w:rPr>
          <w:b/>
          <w:sz w:val="28"/>
          <w:szCs w:val="28"/>
        </w:rPr>
        <w:t xml:space="preserve"> </w:t>
      </w:r>
      <w:r w:rsidRPr="00C23D1F">
        <w:rPr>
          <w:sz w:val="28"/>
          <w:szCs w:val="28"/>
        </w:rPr>
        <w:t xml:space="preserve">(Szigorú kormányrendelet az indokolatlanul menekülők beözönlése ellen) – tudósit erről </w:t>
      </w:r>
      <w:r w:rsidR="00244A30" w:rsidRPr="00C23D1F">
        <w:rPr>
          <w:sz w:val="28"/>
          <w:szCs w:val="28"/>
        </w:rPr>
        <w:t>a lap</w:t>
      </w:r>
      <w:r w:rsidRPr="00C23D1F">
        <w:rPr>
          <w:sz w:val="28"/>
          <w:szCs w:val="28"/>
        </w:rPr>
        <w:t xml:space="preserve"> 1920. nov. 28. száma.</w:t>
      </w:r>
    </w:p>
    <w:p w:rsidR="00442608" w:rsidRPr="00C23D1F" w:rsidRDefault="00442608" w:rsidP="00442608">
      <w:pPr>
        <w:spacing w:after="120"/>
        <w:jc w:val="both"/>
        <w:rPr>
          <w:sz w:val="28"/>
          <w:szCs w:val="28"/>
        </w:rPr>
      </w:pPr>
      <w:r w:rsidRPr="00C23D1F">
        <w:rPr>
          <w:sz w:val="28"/>
          <w:szCs w:val="28"/>
        </w:rPr>
        <w:t xml:space="preserve">   </w:t>
      </w:r>
      <w:r w:rsidRPr="00C23D1F">
        <w:rPr>
          <w:sz w:val="28"/>
          <w:szCs w:val="28"/>
        </w:rPr>
        <w:tab/>
        <w:t>A magyarországi, szigorú intézkedések ellenére a nyilvántartott menekültek száma még 1924-ben is több mint ezer fő volt. Nincsenek pontos statisztikai feljegyzések arról, hogy 1924 és 1940 között hány</w:t>
      </w:r>
      <w:r>
        <w:rPr>
          <w:sz w:val="32"/>
          <w:szCs w:val="32"/>
        </w:rPr>
        <w:t xml:space="preserve"> </w:t>
      </w:r>
      <w:r w:rsidRPr="00C23D1F">
        <w:rPr>
          <w:sz w:val="28"/>
          <w:szCs w:val="28"/>
        </w:rPr>
        <w:t>erdélyi keresett otthont</w:t>
      </w:r>
      <w:r>
        <w:rPr>
          <w:sz w:val="32"/>
          <w:szCs w:val="32"/>
        </w:rPr>
        <w:t xml:space="preserve"> </w:t>
      </w:r>
      <w:r w:rsidRPr="00C23D1F">
        <w:rPr>
          <w:sz w:val="28"/>
          <w:szCs w:val="28"/>
        </w:rPr>
        <w:t>Magyarországon. Itt csak becslésekre (Ernszt Árpád) támaszkodhatunk,</w:t>
      </w:r>
      <w:r>
        <w:rPr>
          <w:sz w:val="32"/>
          <w:szCs w:val="32"/>
        </w:rPr>
        <w:t xml:space="preserve"> </w:t>
      </w:r>
      <w:r w:rsidRPr="00C23D1F">
        <w:rPr>
          <w:sz w:val="28"/>
          <w:szCs w:val="28"/>
        </w:rPr>
        <w:t>ami szerint</w:t>
      </w:r>
      <w:r>
        <w:rPr>
          <w:sz w:val="32"/>
          <w:szCs w:val="32"/>
        </w:rPr>
        <w:t xml:space="preserve"> </w:t>
      </w:r>
      <w:r w:rsidRPr="00C23D1F">
        <w:rPr>
          <w:sz w:val="28"/>
          <w:szCs w:val="28"/>
        </w:rPr>
        <w:lastRenderedPageBreak/>
        <w:t>kb. 50 ezer ember hagyta el hazáját, Erdélyt. Egyesek ezt a számot kétszázezerre becsülték, de a valós adatok szerint ez képtelenség. (Lásd: Balogh Júlia).</w:t>
      </w:r>
    </w:p>
    <w:p w:rsidR="00442608" w:rsidRPr="00C23D1F" w:rsidRDefault="00442608" w:rsidP="00442608">
      <w:pPr>
        <w:spacing w:after="120"/>
        <w:jc w:val="both"/>
        <w:rPr>
          <w:sz w:val="28"/>
          <w:szCs w:val="28"/>
        </w:rPr>
      </w:pPr>
      <w:r w:rsidRPr="00C23D1F">
        <w:rPr>
          <w:sz w:val="28"/>
          <w:szCs w:val="28"/>
        </w:rPr>
        <w:tab/>
        <w:t>Arra a kérdésre, hogy hány erdélyi honfitársunk tartózkodott 1920 és 1940 között Magyarországon, nagyon nehéz pontos számot mondani</w:t>
      </w:r>
      <w:r w:rsidR="00861BE7" w:rsidRPr="00C23D1F">
        <w:rPr>
          <w:sz w:val="28"/>
          <w:szCs w:val="28"/>
        </w:rPr>
        <w:t>,</w:t>
      </w:r>
      <w:r w:rsidRPr="00C23D1F">
        <w:rPr>
          <w:sz w:val="28"/>
          <w:szCs w:val="28"/>
        </w:rPr>
        <w:t xml:space="preserve"> hiszen már sokan 1920 előtt is itt tartózkodtak Budapesten vagy a mostani Magyarország területén. A főváros mindig vonzotta nemcsak az értelmiségieket (egyetemi hallgatók, tanárok, tisztviselők stb.)</w:t>
      </w:r>
      <w:r w:rsidR="00861BE7" w:rsidRPr="00C23D1F">
        <w:rPr>
          <w:sz w:val="28"/>
          <w:szCs w:val="28"/>
        </w:rPr>
        <w:t>,</w:t>
      </w:r>
      <w:r w:rsidRPr="00C23D1F">
        <w:rPr>
          <w:sz w:val="28"/>
          <w:szCs w:val="28"/>
        </w:rPr>
        <w:t xml:space="preserve"> hanem az egyszerű munkásokat is. „</w:t>
      </w:r>
      <w:r w:rsidRPr="00C23D1F">
        <w:rPr>
          <w:i/>
          <w:sz w:val="28"/>
          <w:szCs w:val="28"/>
        </w:rPr>
        <w:t>Kezdetben a Budapesten élő székelyek szervezkedtek, és ők hozták létre 1875-ben a Székely Művelődési és Közgazdasági Egyletet (elnöke Borszéky Soma, titkára Benedek Elek), amely iparos egyesületek segélyezésével, tanműhelyek és iskolák támogatásával szolgálta a székelység érdekét.”</w:t>
      </w:r>
      <w:r w:rsidRPr="00C23D1F">
        <w:rPr>
          <w:rStyle w:val="Lbjegyzet-hivatkozs"/>
          <w:sz w:val="28"/>
          <w:szCs w:val="28"/>
        </w:rPr>
        <w:footnoteReference w:id="26"/>
      </w:r>
      <w:r w:rsidRPr="00C23D1F">
        <w:rPr>
          <w:i/>
          <w:sz w:val="28"/>
          <w:szCs w:val="28"/>
        </w:rPr>
        <w:t xml:space="preserve"> </w:t>
      </w:r>
    </w:p>
    <w:p w:rsidR="00442608" w:rsidRPr="00C23D1F" w:rsidRDefault="00442608" w:rsidP="00442608">
      <w:pPr>
        <w:spacing w:after="120"/>
        <w:jc w:val="both"/>
        <w:rPr>
          <w:sz w:val="28"/>
          <w:szCs w:val="28"/>
        </w:rPr>
      </w:pPr>
      <w:r w:rsidRPr="00C23D1F">
        <w:rPr>
          <w:sz w:val="28"/>
          <w:szCs w:val="28"/>
        </w:rPr>
        <w:tab/>
        <w:t xml:space="preserve">Ugyancsak a Budapesten élő székely munkások és munkavállaló lányok és asszonyok érdekében hozták létre 1905-ben a </w:t>
      </w:r>
      <w:r w:rsidRPr="00C23D1F">
        <w:rPr>
          <w:b/>
          <w:sz w:val="28"/>
          <w:szCs w:val="28"/>
        </w:rPr>
        <w:t>Budapesti Székelyek Segély- és Önképző Egylet</w:t>
      </w:r>
      <w:r w:rsidRPr="00C23D1F">
        <w:rPr>
          <w:sz w:val="28"/>
          <w:szCs w:val="28"/>
        </w:rPr>
        <w:t xml:space="preserve">et, melynek hivatalos közlönye az </w:t>
      </w:r>
      <w:r w:rsidRPr="00C23D1F">
        <w:rPr>
          <w:b/>
          <w:sz w:val="28"/>
          <w:szCs w:val="28"/>
        </w:rPr>
        <w:t>ATTILA</w:t>
      </w:r>
      <w:r w:rsidRPr="00C23D1F">
        <w:rPr>
          <w:sz w:val="28"/>
          <w:szCs w:val="28"/>
        </w:rPr>
        <w:t xml:space="preserve"> című újság volt. </w:t>
      </w:r>
      <w:r w:rsidRPr="00C23D1F">
        <w:rPr>
          <w:i/>
          <w:sz w:val="28"/>
          <w:szCs w:val="28"/>
        </w:rPr>
        <w:t>Az „Egylet célja, a Budapesten tartózkodó  székely iparosok, szolgalegények, és szolgáló leányok  díjmentes elhelyezése és nevelése” (…)</w:t>
      </w:r>
      <w:r w:rsidRPr="00C23D1F">
        <w:rPr>
          <w:sz w:val="28"/>
          <w:szCs w:val="28"/>
        </w:rPr>
        <w:t xml:space="preserve"> (Az egyesület elnöke Ágh János volt)</w:t>
      </w:r>
    </w:p>
    <w:p w:rsidR="00442608" w:rsidRPr="00C23D1F" w:rsidRDefault="00442608" w:rsidP="00442608">
      <w:pPr>
        <w:spacing w:after="120"/>
        <w:jc w:val="both"/>
        <w:rPr>
          <w:sz w:val="28"/>
          <w:szCs w:val="28"/>
        </w:rPr>
      </w:pPr>
    </w:p>
    <w:p w:rsidR="00442608" w:rsidRDefault="00442608" w:rsidP="00442608">
      <w:pPr>
        <w:spacing w:after="120"/>
        <w:jc w:val="both"/>
      </w:pPr>
      <w:r>
        <w:rPr>
          <w:b/>
          <w:sz w:val="32"/>
          <w:szCs w:val="32"/>
        </w:rPr>
        <w:tab/>
      </w:r>
      <w:r>
        <w:rPr>
          <w:b/>
          <w:sz w:val="36"/>
          <w:szCs w:val="36"/>
        </w:rPr>
        <w:t>Román cenzúra</w:t>
      </w:r>
    </w:p>
    <w:p w:rsidR="00442608" w:rsidRPr="00C23D1F" w:rsidRDefault="00442608" w:rsidP="00442608">
      <w:pPr>
        <w:spacing w:after="120"/>
        <w:jc w:val="both"/>
        <w:rPr>
          <w:sz w:val="28"/>
          <w:szCs w:val="28"/>
        </w:rPr>
      </w:pPr>
      <w:r w:rsidRPr="00C23D1F">
        <w:rPr>
          <w:sz w:val="28"/>
          <w:szCs w:val="28"/>
        </w:rPr>
        <w:t>      Erdély román fennhatóság alá kerülése (1919) után a román hatóságok éber szemmel figyelték főleg az erdélyi magyar sajtót és igyekeztek gátat vetni minden olyan hír terjedésének, amely rossz fényben mutatná be erőszakos hatalmi berendezkedésüket, terjeszkedésüket, a kisebbségekkel szemben alkalmazott, sokszor   atrocitásokba torkolló brutális módszereiket, politikai nyomásgyakorlásukat.   Ennek egyik formája a kegyetlen cenzúra volt. Minden lapot ellenőriztek. A lapok fejlécén megjelent a „cenzurat” (cenzúrázva) felirat. A cenzor nevét is közölték. A lapok csakis arról írhattak, amit a cenzúra megengedett. De a kíméletlen cenzúra ellenére is gyakran perbe fogták az újságírókat. A legtöbb esetben a cél a zaklatás volt.</w:t>
      </w:r>
      <w:r w:rsidRPr="00C23D1F">
        <w:rPr>
          <w:rStyle w:val="Lbjegyzet-hivatkozs"/>
          <w:sz w:val="28"/>
          <w:szCs w:val="28"/>
        </w:rPr>
        <w:footnoteReference w:id="27"/>
      </w:r>
      <w:r w:rsidRPr="00C23D1F">
        <w:rPr>
          <w:sz w:val="28"/>
          <w:szCs w:val="28"/>
        </w:rPr>
        <w:t xml:space="preserve"> Erről Hegedűs Nándor, könyvének bevezetőjében így ír: „</w:t>
      </w:r>
      <w:r w:rsidRPr="00C23D1F">
        <w:rPr>
          <w:i/>
          <w:sz w:val="28"/>
          <w:szCs w:val="28"/>
        </w:rPr>
        <w:t xml:space="preserve">Több éven át írtam vezércikkeket a </w:t>
      </w:r>
      <w:r w:rsidRPr="00C23D1F">
        <w:rPr>
          <w:b/>
          <w:sz w:val="28"/>
          <w:szCs w:val="28"/>
        </w:rPr>
        <w:t>Pesti Napló</w:t>
      </w:r>
      <w:r w:rsidRPr="00C23D1F">
        <w:rPr>
          <w:i/>
          <w:sz w:val="28"/>
          <w:szCs w:val="28"/>
        </w:rPr>
        <w:t xml:space="preserve">ban </w:t>
      </w:r>
      <w:r w:rsidRPr="00C23D1F">
        <w:rPr>
          <w:b/>
          <w:i/>
          <w:sz w:val="28"/>
          <w:szCs w:val="28"/>
        </w:rPr>
        <w:t>Erdélyi Levél</w:t>
      </w:r>
      <w:r w:rsidRPr="00C23D1F">
        <w:rPr>
          <w:i/>
          <w:sz w:val="28"/>
          <w:szCs w:val="28"/>
        </w:rPr>
        <w:t xml:space="preserve">  címen. Ezek az írások is hozzá akartak járulni annak a célnak a szolgálatához, hogy az anyaországban állandóan ébren maradjon az erdélyi gondolat.</w:t>
      </w:r>
    </w:p>
    <w:p w:rsidR="00442608" w:rsidRPr="00C23D1F" w:rsidRDefault="00442608" w:rsidP="00442608">
      <w:pPr>
        <w:spacing w:after="120"/>
        <w:jc w:val="both"/>
        <w:rPr>
          <w:sz w:val="28"/>
          <w:szCs w:val="28"/>
        </w:rPr>
      </w:pPr>
      <w:r w:rsidRPr="00C23D1F">
        <w:rPr>
          <w:i/>
          <w:sz w:val="28"/>
          <w:szCs w:val="28"/>
        </w:rPr>
        <w:tab/>
        <w:t xml:space="preserve">A cikkek rendszerint kerülő úton jutottak el Nagyváradról a </w:t>
      </w:r>
      <w:r w:rsidRPr="00C23D1F">
        <w:rPr>
          <w:b/>
          <w:sz w:val="28"/>
          <w:szCs w:val="28"/>
        </w:rPr>
        <w:t>Pesti Napló</w:t>
      </w:r>
      <w:r w:rsidRPr="00C23D1F">
        <w:rPr>
          <w:i/>
          <w:sz w:val="28"/>
          <w:szCs w:val="28"/>
        </w:rPr>
        <w:t xml:space="preserve"> szerkesztőségéhez, mert a román felfogás szerint súlyos bűn volt az, ha valaki az „országot külföldön megrágalmazza”. Ki kellett játszani a román postai cenzúra éberségét. Számos cikket Budapesten írtam meg, mert egyáltalán nem</w:t>
      </w:r>
      <w:r>
        <w:rPr>
          <w:i/>
          <w:sz w:val="30"/>
        </w:rPr>
        <w:t xml:space="preserve"> volt ajánlatos postára tenni. Minthogy a román lapok sűrűn polemizáltak ezekkel a cikkekkel és követelték, hogy írójukat vonják felelősségre, a román politikai rendőrség szorgalmasan kutatta a szerzőjüket és bevallom: nem lett volna számomra </w:t>
      </w:r>
      <w:r w:rsidRPr="00C23D1F">
        <w:rPr>
          <w:i/>
          <w:sz w:val="28"/>
          <w:szCs w:val="28"/>
        </w:rPr>
        <w:lastRenderedPageBreak/>
        <w:t>kellemes, ha felfedezték volna. (...)”</w:t>
      </w:r>
      <w:r w:rsidRPr="00C23D1F">
        <w:rPr>
          <w:rStyle w:val="Lbjegyzet-hivatkozs"/>
          <w:sz w:val="28"/>
          <w:szCs w:val="28"/>
        </w:rPr>
        <w:footnoteReference w:id="28"/>
      </w:r>
      <w:r w:rsidRPr="00C23D1F">
        <w:rPr>
          <w:i/>
          <w:sz w:val="28"/>
          <w:szCs w:val="28"/>
        </w:rPr>
        <w:t xml:space="preserve"> </w:t>
      </w:r>
    </w:p>
    <w:p w:rsidR="00442608" w:rsidRPr="00C23D1F" w:rsidRDefault="00442608" w:rsidP="00442608">
      <w:pPr>
        <w:spacing w:after="120"/>
        <w:jc w:val="both"/>
        <w:rPr>
          <w:sz w:val="28"/>
          <w:szCs w:val="28"/>
        </w:rPr>
      </w:pPr>
      <w:r w:rsidRPr="00C23D1F">
        <w:rPr>
          <w:sz w:val="28"/>
          <w:szCs w:val="28"/>
        </w:rPr>
        <w:tab/>
        <w:t>A román cenzúra túlkapásait bizonyítja az a keserű</w:t>
      </w:r>
      <w:r w:rsidR="00861BE7" w:rsidRPr="00C23D1F">
        <w:rPr>
          <w:sz w:val="28"/>
          <w:szCs w:val="28"/>
        </w:rPr>
        <w:t>en</w:t>
      </w:r>
      <w:r w:rsidRPr="00C23D1F">
        <w:rPr>
          <w:sz w:val="28"/>
          <w:szCs w:val="28"/>
        </w:rPr>
        <w:t xml:space="preserve"> humoros eset is, melynek célja a magyar lapok távoltartása már a határállomásokon. Az 1927-ben elhunyt Ferdinánd román király előfizetett a német nyelvű és igen mérsékelt </w:t>
      </w:r>
      <w:r w:rsidRPr="00C23D1F">
        <w:rPr>
          <w:b/>
          <w:sz w:val="28"/>
          <w:szCs w:val="28"/>
        </w:rPr>
        <w:t>Pester Lloyd</w:t>
      </w:r>
      <w:r w:rsidRPr="00C23D1F">
        <w:rPr>
          <w:sz w:val="28"/>
          <w:szCs w:val="28"/>
        </w:rPr>
        <w:t xml:space="preserve"> című budapesti napilapra. Egy idő után a budapesti román nagykövetség kérdőre vonta a kiadóhivatalt, hogy miért nem küldik a lapot? „</w:t>
      </w:r>
      <w:r w:rsidRPr="00C23D1F">
        <w:rPr>
          <w:i/>
          <w:iCs/>
          <w:sz w:val="28"/>
          <w:szCs w:val="28"/>
        </w:rPr>
        <w:t>A vizsgálat kiderítette, hogy a lap Budapestről rendesen elindult, de a biharkeresztesi határállomáson szolgálatot tevő román hatóság még a király címére küldött lapot is visszatartotta! E rendszabályt azonban ezek után sem vonták vissza, hanem a lapot a követség futárja szállította azon túl Bukarestbe</w:t>
      </w:r>
      <w:r w:rsidRPr="00C23D1F">
        <w:rPr>
          <w:sz w:val="28"/>
          <w:szCs w:val="28"/>
        </w:rPr>
        <w:t>!”</w:t>
      </w:r>
      <w:r w:rsidRPr="00C23D1F">
        <w:rPr>
          <w:rStyle w:val="Lbjegyzet-hivatkozs"/>
          <w:sz w:val="28"/>
          <w:szCs w:val="28"/>
        </w:rPr>
        <w:footnoteReference w:id="29"/>
      </w:r>
      <w:r w:rsidRPr="00C23D1F">
        <w:rPr>
          <w:sz w:val="28"/>
          <w:szCs w:val="28"/>
        </w:rPr>
        <w:t xml:space="preserve"> </w:t>
      </w:r>
    </w:p>
    <w:p w:rsidR="00442608" w:rsidRPr="00C23D1F" w:rsidRDefault="00442608" w:rsidP="00442608">
      <w:pPr>
        <w:jc w:val="both"/>
        <w:rPr>
          <w:sz w:val="28"/>
          <w:szCs w:val="28"/>
        </w:rPr>
      </w:pPr>
      <w:r w:rsidRPr="00C23D1F">
        <w:rPr>
          <w:sz w:val="28"/>
          <w:szCs w:val="28"/>
        </w:rPr>
        <w:t>  </w:t>
      </w:r>
      <w:r w:rsidRPr="00C23D1F">
        <w:rPr>
          <w:sz w:val="28"/>
          <w:szCs w:val="28"/>
        </w:rPr>
        <w:tab/>
        <w:t xml:space="preserve">Az Erdélyből származó híreket elsősorban a menekültek hozták. Voltak olyanok is, akik nevük elhallgatásával leginkább a hatósági útvonalak (pl. Posta) elkerülésével küldték tudósításaikat. A megszállt területekről érkező híreket főleg az Erdéllyel foglalkozó magyarországi lapok, mint az </w:t>
      </w:r>
      <w:r w:rsidRPr="00C23D1F">
        <w:rPr>
          <w:b/>
          <w:sz w:val="28"/>
          <w:szCs w:val="28"/>
        </w:rPr>
        <w:t>Erdélyi Hírek</w:t>
      </w:r>
      <w:r w:rsidRPr="00C23D1F">
        <w:rPr>
          <w:sz w:val="28"/>
          <w:szCs w:val="28"/>
        </w:rPr>
        <w:t xml:space="preserve"> vagy a </w:t>
      </w:r>
      <w:r w:rsidRPr="00C23D1F">
        <w:rPr>
          <w:b/>
          <w:sz w:val="28"/>
          <w:szCs w:val="28"/>
        </w:rPr>
        <w:t>Keletmagyarország</w:t>
      </w:r>
      <w:r w:rsidRPr="00C23D1F">
        <w:rPr>
          <w:sz w:val="28"/>
          <w:szCs w:val="28"/>
        </w:rPr>
        <w:t> közölték. Ezért tartjuk az erdélyi magyarság története e szomorú fejezetének egyik legfontosabb forrásaként ezeket a kiadványokat.</w:t>
      </w:r>
    </w:p>
    <w:p w:rsidR="00442608" w:rsidRPr="00C23D1F" w:rsidRDefault="00442608" w:rsidP="00442608">
      <w:pPr>
        <w:spacing w:after="120" w:line="276" w:lineRule="auto"/>
        <w:jc w:val="both"/>
        <w:rPr>
          <w:sz w:val="28"/>
          <w:szCs w:val="28"/>
        </w:rPr>
      </w:pPr>
      <w:r w:rsidRPr="00C23D1F">
        <w:rPr>
          <w:sz w:val="28"/>
          <w:szCs w:val="28"/>
        </w:rPr>
        <w:tab/>
        <w:t>A hírek beszerzésére pályázatot is kiírtak, valamint felkérték a frissen érkezett menekülteket, hogy hazai h</w:t>
      </w:r>
      <w:r w:rsidR="00861BE7" w:rsidRPr="00C23D1F">
        <w:rPr>
          <w:sz w:val="28"/>
          <w:szCs w:val="28"/>
        </w:rPr>
        <w:t>íreiket</w:t>
      </w:r>
      <w:r w:rsidRPr="00C23D1F">
        <w:rPr>
          <w:sz w:val="28"/>
          <w:szCs w:val="28"/>
        </w:rPr>
        <w:t xml:space="preserve"> szóban vagy levélben osszák meg a szerkesztőséggel.</w:t>
      </w:r>
      <w:r w:rsidRPr="00C23D1F">
        <w:rPr>
          <w:rStyle w:val="Lbjegyzet-hivatkozs"/>
          <w:sz w:val="28"/>
          <w:szCs w:val="28"/>
        </w:rPr>
        <w:footnoteReference w:id="30"/>
      </w:r>
    </w:p>
    <w:p w:rsidR="00442608" w:rsidRDefault="00442608" w:rsidP="00442608">
      <w:pPr>
        <w:spacing w:after="120" w:line="276" w:lineRule="auto"/>
        <w:jc w:val="both"/>
      </w:pPr>
    </w:p>
    <w:p w:rsidR="00442608" w:rsidRDefault="00442608" w:rsidP="00442608">
      <w:pPr>
        <w:spacing w:after="120" w:line="360" w:lineRule="auto"/>
        <w:jc w:val="both"/>
        <w:rPr>
          <w:b/>
          <w:sz w:val="36"/>
        </w:rPr>
      </w:pPr>
      <w:r>
        <w:rPr>
          <w:b/>
          <w:sz w:val="36"/>
        </w:rPr>
        <w:tab/>
        <w:t>Erdélyi Hírek</w:t>
      </w:r>
    </w:p>
    <w:p w:rsidR="00442608" w:rsidRPr="00C23D1F" w:rsidRDefault="00442608" w:rsidP="00442608">
      <w:pPr>
        <w:spacing w:after="120" w:line="276" w:lineRule="auto"/>
        <w:jc w:val="both"/>
        <w:rPr>
          <w:sz w:val="28"/>
          <w:szCs w:val="28"/>
        </w:rPr>
      </w:pPr>
      <w:r>
        <w:rPr>
          <w:sz w:val="32"/>
          <w:szCs w:val="32"/>
        </w:rPr>
        <w:tab/>
      </w:r>
      <w:r w:rsidRPr="00C23D1F">
        <w:rPr>
          <w:sz w:val="28"/>
          <w:szCs w:val="28"/>
        </w:rPr>
        <w:t xml:space="preserve">A Magyarországra nehezedő és egyre súlyosbodó menekültügyi helyzet szükségessé tette, hogy létrehozzák az </w:t>
      </w:r>
      <w:r w:rsidRPr="00C23D1F">
        <w:rPr>
          <w:b/>
          <w:sz w:val="28"/>
          <w:szCs w:val="28"/>
        </w:rPr>
        <w:t>Országos Menekültügyi Hivatal</w:t>
      </w:r>
      <w:r w:rsidRPr="00C23D1F">
        <w:rPr>
          <w:sz w:val="28"/>
          <w:szCs w:val="28"/>
        </w:rPr>
        <w:t xml:space="preserve">t (OMH), majd ennek kisegítő szerveként az </w:t>
      </w:r>
      <w:r w:rsidRPr="00C23D1F">
        <w:rPr>
          <w:b/>
          <w:sz w:val="28"/>
          <w:szCs w:val="28"/>
        </w:rPr>
        <w:t>Erdélyi Otthon Önképző és Segélyező Egyesület</w:t>
      </w:r>
      <w:r w:rsidRPr="00C23D1F">
        <w:rPr>
          <w:sz w:val="28"/>
          <w:szCs w:val="28"/>
        </w:rPr>
        <w:t>et. Az egyesület célja „</w:t>
      </w:r>
      <w:r w:rsidRPr="00C23D1F">
        <w:rPr>
          <w:i/>
          <w:sz w:val="28"/>
          <w:szCs w:val="28"/>
        </w:rPr>
        <w:t xml:space="preserve">az erdélyi származású munkások, napszámosok, cselédek és egyéb egyszerű foglalkozású egyének tömörítése, erkölcsi, anyagi, közművelődési és gazdasági támogatása”. </w:t>
      </w:r>
      <w:r w:rsidRPr="00C23D1F">
        <w:rPr>
          <w:sz w:val="28"/>
          <w:szCs w:val="28"/>
        </w:rPr>
        <w:t>(1/7) valamint a tagok „</w:t>
      </w:r>
      <w:r w:rsidRPr="00C23D1F">
        <w:rPr>
          <w:i/>
          <w:sz w:val="28"/>
          <w:szCs w:val="28"/>
        </w:rPr>
        <w:t xml:space="preserve">erdélyi öntudatának megőrzése és ápolása” </w:t>
      </w:r>
      <w:r w:rsidRPr="00C23D1F">
        <w:rPr>
          <w:sz w:val="28"/>
          <w:szCs w:val="28"/>
        </w:rPr>
        <w:t>(1/20)</w:t>
      </w:r>
    </w:p>
    <w:p w:rsidR="00442608" w:rsidRPr="00C23D1F" w:rsidRDefault="00442608" w:rsidP="00442608">
      <w:pPr>
        <w:spacing w:after="120" w:line="276" w:lineRule="auto"/>
        <w:jc w:val="both"/>
        <w:rPr>
          <w:sz w:val="28"/>
          <w:szCs w:val="28"/>
        </w:rPr>
      </w:pPr>
      <w:r w:rsidRPr="00C23D1F">
        <w:rPr>
          <w:sz w:val="28"/>
          <w:szCs w:val="28"/>
        </w:rPr>
        <w:tab/>
        <w:t xml:space="preserve">Az egyesület a menekültek tájékoztatása érdekében kiadja az </w:t>
      </w:r>
      <w:r w:rsidRPr="00C23D1F">
        <w:rPr>
          <w:b/>
          <w:sz w:val="28"/>
          <w:szCs w:val="28"/>
        </w:rPr>
        <w:t>ERDÉLYI HÍREK</w:t>
      </w:r>
      <w:r w:rsidRPr="00C23D1F">
        <w:rPr>
          <w:sz w:val="28"/>
          <w:szCs w:val="28"/>
        </w:rPr>
        <w:t xml:space="preserve"> című hetilapot. A kezdeteknél a lap 6000 példányban jelenik meg és az egyesület tagjai ingyen kapják.</w:t>
      </w:r>
    </w:p>
    <w:p w:rsidR="00442608" w:rsidRPr="00C23D1F" w:rsidRDefault="00442608" w:rsidP="00442608">
      <w:pPr>
        <w:spacing w:after="120" w:line="276" w:lineRule="auto"/>
        <w:jc w:val="both"/>
        <w:rPr>
          <w:sz w:val="28"/>
          <w:szCs w:val="28"/>
        </w:rPr>
      </w:pPr>
      <w:r w:rsidRPr="00C23D1F">
        <w:rPr>
          <w:sz w:val="28"/>
          <w:szCs w:val="28"/>
        </w:rPr>
        <w:t> </w:t>
      </w:r>
      <w:r w:rsidRPr="00C23D1F">
        <w:rPr>
          <w:sz w:val="28"/>
          <w:szCs w:val="28"/>
        </w:rPr>
        <w:tab/>
        <w:t xml:space="preserve">Dolgozatunkhoz az </w:t>
      </w:r>
      <w:r w:rsidRPr="00C23D1F">
        <w:rPr>
          <w:b/>
          <w:sz w:val="28"/>
          <w:szCs w:val="28"/>
        </w:rPr>
        <w:t>Erdélyi Hírek,</w:t>
      </w:r>
      <w:r w:rsidRPr="00C23D1F">
        <w:rPr>
          <w:sz w:val="28"/>
          <w:szCs w:val="28"/>
        </w:rPr>
        <w:t xml:space="preserve"> az </w:t>
      </w:r>
      <w:r w:rsidRPr="00C23D1F">
        <w:rPr>
          <w:b/>
          <w:sz w:val="28"/>
          <w:szCs w:val="28"/>
        </w:rPr>
        <w:t>Országos Széchenyi</w:t>
      </w:r>
      <w:r>
        <w:rPr>
          <w:b/>
          <w:sz w:val="32"/>
          <w:szCs w:val="32"/>
        </w:rPr>
        <w:t xml:space="preserve"> </w:t>
      </w:r>
      <w:r w:rsidRPr="00C23D1F">
        <w:rPr>
          <w:b/>
          <w:sz w:val="28"/>
          <w:szCs w:val="28"/>
        </w:rPr>
        <w:t>Könyvtár</w:t>
      </w:r>
      <w:r w:rsidRPr="00C23D1F">
        <w:rPr>
          <w:sz w:val="28"/>
          <w:szCs w:val="28"/>
        </w:rPr>
        <w:t>ban meglévő számait használtuk. Az ottani gyűjtemény nem teljes.  Az OSZK-ban levő gyűjtemény 92 számot tartalmaz. Összesen 32 szám hiányzik. Az első évfolyamból</w:t>
      </w:r>
      <w:r>
        <w:rPr>
          <w:sz w:val="32"/>
          <w:szCs w:val="32"/>
        </w:rPr>
        <w:t xml:space="preserve"> </w:t>
      </w:r>
      <w:r w:rsidRPr="00C23D1F">
        <w:rPr>
          <w:sz w:val="28"/>
          <w:szCs w:val="28"/>
        </w:rPr>
        <w:lastRenderedPageBreak/>
        <w:t xml:space="preserve">egy szám (6.), második évfolyamból 31 szám teszi foghíjassá a kollekciót. A meglévő 92 számból összesen 1353 kishírt számoltunk össze, melyek nagy része az otthon maradt erdélyi magyarság helyzetével kapcsolatos. Kisebb részük a megmaradt országrészbe menekültek helyzetéről tudósit. Ezért tartjuk ezt a lapot az akkori történelem egyik legfontosabb hírforrásának. Az </w:t>
      </w:r>
      <w:r w:rsidRPr="00C23D1F">
        <w:rPr>
          <w:b/>
          <w:sz w:val="28"/>
          <w:szCs w:val="28"/>
        </w:rPr>
        <w:t>Erdélyi Hírek</w:t>
      </w:r>
      <w:r w:rsidRPr="00C23D1F">
        <w:rPr>
          <w:sz w:val="28"/>
          <w:szCs w:val="28"/>
        </w:rPr>
        <w:t xml:space="preserve"> hetilap (1920. február 8–1922. június 22.) egyike az első olyan kiadványnak, amelyik az erdélyi hatalomváltás után leginkább tudósított az erdélyi történésekről, valamint az onnan kitoloncolt emberek életéről. A lap friss híreket hozott a hatalomváltást követő eseményekről, a román belpolitikai helyzetről és intézményi berendezkedéséről, és ennek következményeiről az ott élő magyarságra nézve.</w:t>
      </w:r>
    </w:p>
    <w:p w:rsidR="00442608" w:rsidRPr="00C23D1F" w:rsidRDefault="00442608" w:rsidP="00442608">
      <w:pPr>
        <w:spacing w:after="120" w:line="276" w:lineRule="auto"/>
        <w:jc w:val="both"/>
        <w:rPr>
          <w:sz w:val="28"/>
          <w:szCs w:val="28"/>
        </w:rPr>
      </w:pPr>
      <w:r w:rsidRPr="00C23D1F">
        <w:rPr>
          <w:sz w:val="28"/>
          <w:szCs w:val="28"/>
        </w:rPr>
        <w:tab/>
        <w:t xml:space="preserve">Az </w:t>
      </w:r>
      <w:r w:rsidRPr="00C23D1F">
        <w:rPr>
          <w:b/>
          <w:sz w:val="28"/>
          <w:szCs w:val="28"/>
        </w:rPr>
        <w:t>Erdélyi Hírek</w:t>
      </w:r>
      <w:r w:rsidRPr="00C23D1F">
        <w:rPr>
          <w:sz w:val="28"/>
          <w:szCs w:val="28"/>
        </w:rPr>
        <w:t xml:space="preserve"> első évfolyamának végén (I. évf. 47. szám, 1920. december 26</w:t>
      </w:r>
      <w:r w:rsidR="00861BE7" w:rsidRPr="00C23D1F">
        <w:rPr>
          <w:sz w:val="28"/>
          <w:szCs w:val="28"/>
        </w:rPr>
        <w:t>.</w:t>
      </w:r>
      <w:r w:rsidRPr="00C23D1F">
        <w:rPr>
          <w:sz w:val="28"/>
          <w:szCs w:val="28"/>
        </w:rPr>
        <w:t>) össze</w:t>
      </w:r>
      <w:r w:rsidR="00861BE7" w:rsidRPr="00C23D1F">
        <w:rPr>
          <w:sz w:val="28"/>
          <w:szCs w:val="28"/>
        </w:rPr>
        <w:t>gezve az egy év alatt elvégzett,</w:t>
      </w:r>
      <w:r w:rsidRPr="00C23D1F">
        <w:rPr>
          <w:sz w:val="28"/>
          <w:szCs w:val="28"/>
        </w:rPr>
        <w:t xml:space="preserve"> így ír a kezdetekről:</w:t>
      </w:r>
    </w:p>
    <w:p w:rsidR="00442608" w:rsidRPr="00C23D1F" w:rsidRDefault="00442608" w:rsidP="00442608">
      <w:pPr>
        <w:spacing w:after="120"/>
        <w:jc w:val="both"/>
        <w:rPr>
          <w:sz w:val="28"/>
          <w:szCs w:val="28"/>
        </w:rPr>
      </w:pPr>
      <w:r w:rsidRPr="00C23D1F">
        <w:rPr>
          <w:sz w:val="28"/>
          <w:szCs w:val="28"/>
        </w:rPr>
        <w:tab/>
        <w:t>„</w:t>
      </w:r>
      <w:r w:rsidRPr="00C23D1F">
        <w:rPr>
          <w:i/>
          <w:sz w:val="28"/>
          <w:szCs w:val="28"/>
        </w:rPr>
        <w:t xml:space="preserve">A vörös uralom bukása után felállított </w:t>
      </w:r>
      <w:r w:rsidRPr="00C23D1F">
        <w:rPr>
          <w:b/>
          <w:sz w:val="28"/>
          <w:szCs w:val="28"/>
        </w:rPr>
        <w:t>Békeelőkészítő Iroda</w:t>
      </w:r>
      <w:r w:rsidRPr="00C23D1F">
        <w:rPr>
          <w:i/>
          <w:sz w:val="28"/>
          <w:szCs w:val="28"/>
        </w:rPr>
        <w:t xml:space="preserve"> kebelében, csakhamar megalakult gróf Bethlen István elnöklete mellett a „B” Iroda mely az erdélyi kérdést érintő ügyekkel foglalkozott. A „B” iroda vezetői báró Horváth Emil államtitkár és dr. Sebess Dénes ny. államtitkár, már december első hetében akciót indítottak abból a célból, hogy az Erdélyből Budapestre menekült munkásnép nemzeti irányban foglalkoztatva, a bomlasztó külső hatásoknak ellenállhasson.</w:t>
      </w:r>
    </w:p>
    <w:p w:rsidR="00442608" w:rsidRPr="00C23D1F" w:rsidRDefault="00442608" w:rsidP="00442608">
      <w:pPr>
        <w:spacing w:after="120"/>
        <w:jc w:val="both"/>
        <w:rPr>
          <w:sz w:val="28"/>
          <w:szCs w:val="28"/>
        </w:rPr>
      </w:pPr>
      <w:r w:rsidRPr="00C23D1F">
        <w:rPr>
          <w:sz w:val="28"/>
          <w:szCs w:val="28"/>
        </w:rPr>
        <w:tab/>
        <w:t xml:space="preserve">Az erdélyi menekültek megszervezésére irányuló tevékenység nyomán 1920 januárjában megalakult az </w:t>
      </w:r>
      <w:r w:rsidRPr="00C23D1F">
        <w:rPr>
          <w:b/>
          <w:sz w:val="28"/>
          <w:szCs w:val="28"/>
        </w:rPr>
        <w:t>Erdélyi Otthon Segélyező Egyesület,</w:t>
      </w:r>
      <w:r w:rsidRPr="00C23D1F">
        <w:rPr>
          <w:i/>
          <w:sz w:val="28"/>
          <w:szCs w:val="28"/>
        </w:rPr>
        <w:t xml:space="preserve"> </w:t>
      </w:r>
      <w:r w:rsidRPr="00C23D1F">
        <w:rPr>
          <w:sz w:val="28"/>
          <w:szCs w:val="28"/>
        </w:rPr>
        <w:t>több mint ezer taggal</w:t>
      </w:r>
      <w:r w:rsidRPr="00C23D1F">
        <w:rPr>
          <w:i/>
          <w:sz w:val="28"/>
          <w:szCs w:val="28"/>
        </w:rPr>
        <w:t xml:space="preserve">. </w:t>
      </w:r>
      <w:r w:rsidRPr="00C23D1F">
        <w:rPr>
          <w:sz w:val="28"/>
          <w:szCs w:val="28"/>
        </w:rPr>
        <w:t xml:space="preserve">A taglétszám emelkedésére lehetett számítani, hiszen az egyesület ígérete szerint kedvezményekben részesítette a tagokat.  Segítséget nyújtanak többek között a hivatalos és magánügyek rendezésében; </w:t>
      </w:r>
      <w:r w:rsidR="00861BE7" w:rsidRPr="00C23D1F">
        <w:rPr>
          <w:sz w:val="28"/>
          <w:szCs w:val="28"/>
        </w:rPr>
        <w:t>b</w:t>
      </w:r>
      <w:r w:rsidRPr="00C23D1F">
        <w:rPr>
          <w:sz w:val="28"/>
          <w:szCs w:val="28"/>
        </w:rPr>
        <w:t xml:space="preserve">etegség esetén a tagokat ingyenes orvosi kezelésben részesítik és a lehetőség szerint ingyen, vagy kedvezményesen juthatnak orvossághoz is. A vidékről feljövő vagy munkanélküli tagok, amíg elhelyezkednek, az </w:t>
      </w:r>
      <w:r w:rsidRPr="00C23D1F">
        <w:rPr>
          <w:b/>
          <w:sz w:val="28"/>
          <w:szCs w:val="28"/>
        </w:rPr>
        <w:t>Egyesület</w:t>
      </w:r>
      <w:r w:rsidRPr="00C23D1F">
        <w:rPr>
          <w:sz w:val="28"/>
          <w:szCs w:val="28"/>
        </w:rPr>
        <w:t xml:space="preserve"> szállásain ingyen szállást kapnak; „</w:t>
      </w:r>
      <w:r w:rsidRPr="00C23D1F">
        <w:rPr>
          <w:i/>
          <w:sz w:val="28"/>
          <w:szCs w:val="28"/>
        </w:rPr>
        <w:t>A munkakereső tagokat az Egyesület ingyen helyezi el ipartelepeken, háztartásokban és gazdaságokban stb.”</w:t>
      </w:r>
      <w:r w:rsidRPr="00C23D1F">
        <w:rPr>
          <w:rStyle w:val="Lbjegyzet-hivatkozs"/>
          <w:sz w:val="28"/>
          <w:szCs w:val="28"/>
        </w:rPr>
        <w:footnoteReference w:id="31"/>
      </w:r>
    </w:p>
    <w:p w:rsidR="00442608" w:rsidRPr="00252013" w:rsidRDefault="00442608" w:rsidP="00442608">
      <w:pPr>
        <w:spacing w:after="120"/>
        <w:jc w:val="both"/>
        <w:rPr>
          <w:sz w:val="28"/>
          <w:szCs w:val="28"/>
        </w:rPr>
      </w:pPr>
      <w:r w:rsidRPr="00C23D1F">
        <w:rPr>
          <w:sz w:val="28"/>
          <w:szCs w:val="28"/>
        </w:rPr>
        <w:tab/>
        <w:t xml:space="preserve">Az </w:t>
      </w:r>
      <w:r w:rsidRPr="00C23D1F">
        <w:rPr>
          <w:b/>
          <w:sz w:val="28"/>
          <w:szCs w:val="28"/>
        </w:rPr>
        <w:t>Erdélyi Otthon Segélyező Egyesület</w:t>
      </w:r>
      <w:r w:rsidR="00861BE7" w:rsidRPr="00C23D1F">
        <w:rPr>
          <w:sz w:val="28"/>
          <w:szCs w:val="28"/>
        </w:rPr>
        <w:t xml:space="preserve"> megalakulása után nem sokkal</w:t>
      </w:r>
      <w:r w:rsidRPr="00C23D1F">
        <w:rPr>
          <w:sz w:val="28"/>
          <w:szCs w:val="28"/>
        </w:rPr>
        <w:t xml:space="preserve"> egy lap alapításáról is döntött, melynek címe </w:t>
      </w:r>
      <w:r w:rsidRPr="00252013">
        <w:rPr>
          <w:b/>
          <w:sz w:val="28"/>
          <w:szCs w:val="28"/>
        </w:rPr>
        <w:t>Erdélyi Hírek</w:t>
      </w:r>
      <w:r w:rsidRPr="00252013">
        <w:rPr>
          <w:sz w:val="28"/>
          <w:szCs w:val="28"/>
        </w:rPr>
        <w:t xml:space="preserve"> lesz.</w:t>
      </w:r>
    </w:p>
    <w:p w:rsidR="00442608" w:rsidRPr="00252013" w:rsidRDefault="00442608" w:rsidP="00442608">
      <w:pPr>
        <w:spacing w:after="120" w:line="276" w:lineRule="auto"/>
        <w:jc w:val="both"/>
        <w:rPr>
          <w:sz w:val="28"/>
          <w:szCs w:val="28"/>
        </w:rPr>
      </w:pPr>
      <w:r w:rsidRPr="00252013">
        <w:rPr>
          <w:sz w:val="28"/>
          <w:szCs w:val="28"/>
        </w:rPr>
        <w:tab/>
        <w:t xml:space="preserve">Az akkor még csak kis formátumban előállított </w:t>
      </w:r>
      <w:r w:rsidRPr="00252013">
        <w:rPr>
          <w:b/>
          <w:sz w:val="28"/>
          <w:szCs w:val="28"/>
        </w:rPr>
        <w:t>Röplap</w:t>
      </w:r>
      <w:r w:rsidRPr="00252013">
        <w:rPr>
          <w:sz w:val="28"/>
          <w:szCs w:val="28"/>
        </w:rPr>
        <w:t xml:space="preserve"> első száma </w:t>
      </w:r>
      <w:r w:rsidRPr="00252013">
        <w:rPr>
          <w:b/>
          <w:sz w:val="28"/>
          <w:szCs w:val="28"/>
        </w:rPr>
        <w:t>1920. február 8</w:t>
      </w:r>
      <w:r w:rsidRPr="00252013">
        <w:rPr>
          <w:sz w:val="28"/>
          <w:szCs w:val="28"/>
        </w:rPr>
        <w:t xml:space="preserve">. (I. évf. 1. szám) jelent meg </w:t>
      </w:r>
      <w:r w:rsidRPr="00252013">
        <w:rPr>
          <w:b/>
          <w:sz w:val="28"/>
          <w:szCs w:val="28"/>
        </w:rPr>
        <w:t xml:space="preserve">Az Erdélyi Menekültek lapja </w:t>
      </w:r>
      <w:r w:rsidRPr="00252013">
        <w:rPr>
          <w:sz w:val="28"/>
          <w:szCs w:val="28"/>
        </w:rPr>
        <w:t xml:space="preserve">alcímmel. Az </w:t>
      </w:r>
      <w:r w:rsidRPr="00252013">
        <w:rPr>
          <w:b/>
          <w:sz w:val="28"/>
          <w:szCs w:val="28"/>
        </w:rPr>
        <w:t>Erdélyi Hírek</w:t>
      </w:r>
      <w:r w:rsidRPr="00252013">
        <w:rPr>
          <w:sz w:val="28"/>
          <w:szCs w:val="28"/>
        </w:rPr>
        <w:t xml:space="preserve"> a mai megfogalmazás szerint információs lap volt. Az 1920. július 4-i (1/22) számtól a hetilap formátuma és terjedelme is megnőtt.</w:t>
      </w:r>
    </w:p>
    <w:p w:rsidR="00442608" w:rsidRPr="00252013" w:rsidRDefault="00442608" w:rsidP="00442608">
      <w:pPr>
        <w:spacing w:after="120"/>
        <w:jc w:val="both"/>
        <w:rPr>
          <w:sz w:val="28"/>
          <w:szCs w:val="28"/>
        </w:rPr>
      </w:pPr>
      <w:r w:rsidRPr="00252013">
        <w:rPr>
          <w:sz w:val="28"/>
          <w:szCs w:val="28"/>
        </w:rPr>
        <w:t> </w:t>
      </w:r>
      <w:r w:rsidRPr="00252013">
        <w:rPr>
          <w:sz w:val="28"/>
          <w:szCs w:val="28"/>
        </w:rPr>
        <w:tab/>
        <w:t xml:space="preserve">Önmagát a lap így reklámozza: </w:t>
      </w:r>
      <w:r w:rsidRPr="00252013">
        <w:rPr>
          <w:i/>
          <w:sz w:val="28"/>
          <w:szCs w:val="28"/>
        </w:rPr>
        <w:t>Csonka-Magyarország sajtótermékeit annyira elfoglalják a belpolitikai, felekezeti- és osztályharcok, hogy nem foglalkozhatnak eléggé a mi speciális és vitális érdekeinkkel  Az</w:t>
      </w:r>
      <w:r>
        <w:rPr>
          <w:i/>
          <w:sz w:val="32"/>
        </w:rPr>
        <w:t xml:space="preserve"> „erdélyiek”, s általában a hazájuktól megfosztott menekültek”, továbbá rabságban sínylődő „otthonmaradt testvéreink” szent eszméit, érzelmeit, valamint a nagy </w:t>
      </w:r>
      <w:r w:rsidRPr="00252013">
        <w:rPr>
          <w:i/>
          <w:sz w:val="28"/>
          <w:szCs w:val="28"/>
        </w:rPr>
        <w:lastRenderedPageBreak/>
        <w:t xml:space="preserve">céljaik elérésére szükséges tántoríthatatlan vasakaratot, végül az egész világ tervszerű, alapos felvilágosító munkáját egyedül az </w:t>
      </w:r>
      <w:r w:rsidRPr="00252013">
        <w:rPr>
          <w:b/>
          <w:sz w:val="28"/>
          <w:szCs w:val="28"/>
        </w:rPr>
        <w:t>Erdélyi Hírek</w:t>
      </w:r>
      <w:r w:rsidRPr="00252013">
        <w:rPr>
          <w:i/>
          <w:sz w:val="28"/>
          <w:szCs w:val="28"/>
        </w:rPr>
        <w:t xml:space="preserve"> szolgálja, anélkül, hogy csak egy percre is belemerülne a napi politika és önző magáncélok útvesztőjébe!</w:t>
      </w:r>
      <w:r w:rsidRPr="00252013">
        <w:rPr>
          <w:sz w:val="28"/>
          <w:szCs w:val="28"/>
        </w:rPr>
        <w:t xml:space="preserve"> </w:t>
      </w:r>
      <w:r w:rsidRPr="00252013">
        <w:rPr>
          <w:rStyle w:val="Lbjegyzet-hivatkozs"/>
          <w:sz w:val="28"/>
          <w:szCs w:val="28"/>
        </w:rPr>
        <w:footnoteReference w:id="32"/>
      </w:r>
    </w:p>
    <w:p w:rsidR="00442608" w:rsidRPr="00252013" w:rsidRDefault="00442608" w:rsidP="00442608">
      <w:pPr>
        <w:spacing w:after="120"/>
        <w:jc w:val="both"/>
        <w:rPr>
          <w:sz w:val="28"/>
          <w:szCs w:val="28"/>
        </w:rPr>
      </w:pPr>
      <w:r>
        <w:rPr>
          <w:b/>
          <w:sz w:val="32"/>
        </w:rPr>
        <w:tab/>
        <w:t xml:space="preserve">Az „ERDÉLYI HÍREK” </w:t>
      </w:r>
      <w:r w:rsidRPr="00252013">
        <w:rPr>
          <w:b/>
          <w:sz w:val="28"/>
          <w:szCs w:val="28"/>
        </w:rPr>
        <w:t>arra törekszik, hogy minden erdélyi szervezetet egy hatalmas, megértő táborba tömörítsen!</w:t>
      </w:r>
      <w:r w:rsidRPr="00252013">
        <w:rPr>
          <w:rStyle w:val="Lbjegyzet-hivatkozs"/>
          <w:b/>
          <w:sz w:val="28"/>
          <w:szCs w:val="28"/>
        </w:rPr>
        <w:footnoteReference w:id="33"/>
      </w:r>
      <w:r w:rsidRPr="00252013">
        <w:rPr>
          <w:b/>
          <w:sz w:val="28"/>
          <w:szCs w:val="28"/>
        </w:rPr>
        <w:t xml:space="preserve"> </w:t>
      </w:r>
      <w:r w:rsidRPr="00252013">
        <w:rPr>
          <w:sz w:val="28"/>
          <w:szCs w:val="28"/>
        </w:rPr>
        <w:t xml:space="preserve"> A valóságban minden szervezet vagy a kiadványok segítségével, vagy csak az alapszabály szintjén, de arra törekedett, hogy egy táborba (az ő táborába) gyűjtse az erdélyieket. Valójában ez egy lehetetlen és soha meg nem valósult kívánalom volt.</w:t>
      </w:r>
    </w:p>
    <w:p w:rsidR="00442608" w:rsidRPr="00252013" w:rsidRDefault="00442608" w:rsidP="00442608">
      <w:pPr>
        <w:spacing w:after="120" w:line="276" w:lineRule="auto"/>
        <w:jc w:val="both"/>
        <w:rPr>
          <w:sz w:val="28"/>
          <w:szCs w:val="28"/>
        </w:rPr>
      </w:pPr>
      <w:r w:rsidRPr="00252013">
        <w:rPr>
          <w:sz w:val="28"/>
          <w:szCs w:val="28"/>
        </w:rPr>
        <w:t> </w:t>
      </w:r>
      <w:r w:rsidRPr="00252013">
        <w:rPr>
          <w:sz w:val="28"/>
          <w:szCs w:val="28"/>
        </w:rPr>
        <w:tab/>
      </w:r>
      <w:r w:rsidR="00861BE7" w:rsidRPr="00252013">
        <w:rPr>
          <w:sz w:val="28"/>
          <w:szCs w:val="28"/>
        </w:rPr>
        <w:t>A kiadó kezdetben a lapot</w:t>
      </w:r>
      <w:r w:rsidRPr="00252013">
        <w:rPr>
          <w:sz w:val="28"/>
          <w:szCs w:val="28"/>
        </w:rPr>
        <w:t xml:space="preserve"> az </w:t>
      </w:r>
      <w:r w:rsidRPr="00252013">
        <w:rPr>
          <w:b/>
          <w:sz w:val="28"/>
          <w:szCs w:val="28"/>
        </w:rPr>
        <w:t>Erdélyi Otthon</w:t>
      </w:r>
      <w:r w:rsidRPr="00252013">
        <w:rPr>
          <w:sz w:val="28"/>
          <w:szCs w:val="28"/>
        </w:rPr>
        <w:t xml:space="preserve"> tagjainak díjmentesen biztosította, ám a gazdasági helyzet változásával ezt a kedvezményt visszavonták és a felszólították a tagokat az előfizetésre.</w:t>
      </w:r>
      <w:r w:rsidRPr="00252013">
        <w:rPr>
          <w:rStyle w:val="Lbjegyzet-hivatkozs"/>
          <w:sz w:val="28"/>
          <w:szCs w:val="28"/>
        </w:rPr>
        <w:footnoteReference w:id="34"/>
      </w:r>
      <w:r w:rsidRPr="00252013">
        <w:rPr>
          <w:sz w:val="28"/>
          <w:szCs w:val="28"/>
        </w:rPr>
        <w:t xml:space="preserve"> A lap az Amerikában élő erdélyi honfitársaknak is felkeltette az érdeklődését, sőt amint írják: „</w:t>
      </w:r>
      <w:r w:rsidRPr="00252013">
        <w:rPr>
          <w:i/>
          <w:sz w:val="28"/>
          <w:szCs w:val="28"/>
        </w:rPr>
        <w:t xml:space="preserve">Amerika és Afrika után, immár Ázsiában is megvetette lábát az </w:t>
      </w:r>
      <w:r w:rsidRPr="00252013">
        <w:rPr>
          <w:b/>
          <w:sz w:val="28"/>
          <w:szCs w:val="28"/>
        </w:rPr>
        <w:t>Erdélyi Hírek</w:t>
      </w:r>
      <w:r w:rsidRPr="00252013">
        <w:rPr>
          <w:i/>
          <w:sz w:val="28"/>
          <w:szCs w:val="28"/>
        </w:rPr>
        <w:t xml:space="preserve"> úttörő munkájával, melynek célja a világon szétszórt erdélyieknek egy táborba való tömörítése. (…) Ismét egy újabb lépést tettünk, ha kis lépést is, az </w:t>
      </w:r>
      <w:r w:rsidRPr="00252013">
        <w:rPr>
          <w:b/>
          <w:sz w:val="28"/>
          <w:szCs w:val="28"/>
        </w:rPr>
        <w:t>Erdélyiek Világszövetsége</w:t>
      </w:r>
      <w:r w:rsidRPr="00252013">
        <w:rPr>
          <w:i/>
          <w:sz w:val="28"/>
          <w:szCs w:val="28"/>
        </w:rPr>
        <w:t xml:space="preserve"> felé (…)</w:t>
      </w:r>
      <w:r w:rsidRPr="00252013">
        <w:rPr>
          <w:sz w:val="28"/>
          <w:szCs w:val="28"/>
        </w:rPr>
        <w:t xml:space="preserve">” </w:t>
      </w:r>
      <w:r w:rsidRPr="00252013">
        <w:rPr>
          <w:rStyle w:val="Lbjegyzet-hivatkozs"/>
          <w:sz w:val="28"/>
          <w:szCs w:val="28"/>
        </w:rPr>
        <w:footnoteReference w:id="35"/>
      </w:r>
      <w:r w:rsidRPr="00252013">
        <w:rPr>
          <w:sz w:val="28"/>
          <w:szCs w:val="28"/>
        </w:rPr>
        <w:t xml:space="preserve"> </w:t>
      </w:r>
    </w:p>
    <w:p w:rsidR="00442608" w:rsidRPr="00252013" w:rsidRDefault="00442608" w:rsidP="00861BE7">
      <w:pPr>
        <w:spacing w:after="120" w:line="276" w:lineRule="auto"/>
        <w:ind w:firstLine="708"/>
        <w:jc w:val="both"/>
        <w:rPr>
          <w:sz w:val="28"/>
          <w:szCs w:val="28"/>
        </w:rPr>
      </w:pPr>
      <w:r w:rsidRPr="00252013">
        <w:rPr>
          <w:sz w:val="28"/>
          <w:szCs w:val="28"/>
        </w:rPr>
        <w:t>A lapot Romániában is élénk érdeklődés kísérte: Erről szól az „</w:t>
      </w:r>
      <w:r w:rsidRPr="00252013">
        <w:rPr>
          <w:b/>
          <w:sz w:val="28"/>
          <w:szCs w:val="28"/>
        </w:rPr>
        <w:t>Erdélyi Hírek</w:t>
      </w:r>
      <w:r w:rsidRPr="00252013">
        <w:rPr>
          <w:sz w:val="28"/>
          <w:szCs w:val="28"/>
        </w:rPr>
        <w:t>” Bukarestben című kishír</w:t>
      </w:r>
      <w:r w:rsidRPr="00252013">
        <w:rPr>
          <w:i/>
          <w:sz w:val="28"/>
          <w:szCs w:val="28"/>
        </w:rPr>
        <w:t>: Az erdélyi kérdéssel, a menekültek életével és az oláhok által elkövetett visszaélésekkel foglalkozó lapunk iránt nemcsak Csonka-Magyarországon nyilatkozott meg hatalmas érdeklődés, hanem az oláhországi hivatalos körök is élénk figyelemmel kísérték lapunkat. A bukaresti oláh hivatalos körök megbízottja Frenschi hadnagy egy egész évfolyamunkat szerezte meg és vitte le a napokban Oláhországba, ahol bizonyára élénk feltűnést fog kelteni változatos tartalmával. Értesülésünk szerint más sajtótermékeink iránt is igen nagy az érdeklődés; így talán mégis megindul a szellemi érintkezés Oláhországgal</w:t>
      </w:r>
      <w:r w:rsidRPr="00252013">
        <w:rPr>
          <w:sz w:val="28"/>
          <w:szCs w:val="28"/>
        </w:rPr>
        <w:t>.</w:t>
      </w:r>
      <w:r w:rsidRPr="00252013">
        <w:rPr>
          <w:rStyle w:val="Lbjegyzet-hivatkozs"/>
          <w:sz w:val="28"/>
          <w:szCs w:val="28"/>
        </w:rPr>
        <w:footnoteReference w:id="36"/>
      </w:r>
      <w:r w:rsidRPr="00252013">
        <w:rPr>
          <w:sz w:val="28"/>
          <w:szCs w:val="28"/>
        </w:rPr>
        <w:t xml:space="preserve"> </w:t>
      </w:r>
    </w:p>
    <w:p w:rsidR="00442608" w:rsidRPr="00252013" w:rsidRDefault="00442608" w:rsidP="00956214">
      <w:pPr>
        <w:spacing w:after="120" w:line="276" w:lineRule="auto"/>
        <w:ind w:firstLine="708"/>
        <w:jc w:val="both"/>
        <w:rPr>
          <w:sz w:val="28"/>
          <w:szCs w:val="28"/>
        </w:rPr>
      </w:pPr>
      <w:r w:rsidRPr="00252013">
        <w:rPr>
          <w:sz w:val="28"/>
          <w:szCs w:val="28"/>
        </w:rPr>
        <w:t>A fenti hír fontos lehet akár a kutatók, akár a könyvtárak számára, mert lehet, hogy a Bukaresti könyvtárak őrzik az Erdélyi Hírek és más</w:t>
      </w:r>
      <w:r w:rsidRPr="000779C0">
        <w:rPr>
          <w:sz w:val="32"/>
          <w:szCs w:val="32"/>
        </w:rPr>
        <w:t xml:space="preserve"> </w:t>
      </w:r>
      <w:r w:rsidRPr="00252013">
        <w:rPr>
          <w:sz w:val="28"/>
          <w:szCs w:val="28"/>
        </w:rPr>
        <w:t>lapok teljes anyagát. A jövő kutatóinak a feladata, hogy ezt kiderítse.</w:t>
      </w:r>
    </w:p>
    <w:p w:rsidR="00442608" w:rsidRPr="00252013" w:rsidRDefault="00442608" w:rsidP="00442608">
      <w:pPr>
        <w:spacing w:after="120"/>
        <w:jc w:val="both"/>
        <w:rPr>
          <w:sz w:val="28"/>
          <w:szCs w:val="28"/>
        </w:rPr>
      </w:pPr>
      <w:r w:rsidRPr="00252013">
        <w:rPr>
          <w:sz w:val="28"/>
          <w:szCs w:val="28"/>
        </w:rPr>
        <w:tab/>
        <w:t xml:space="preserve">A kiadvány harmadik évfolyamában </w:t>
      </w:r>
      <w:r w:rsidRPr="00252013">
        <w:rPr>
          <w:b/>
          <w:sz w:val="28"/>
          <w:szCs w:val="28"/>
        </w:rPr>
        <w:t>irodalmi és művészeti</w:t>
      </w:r>
      <w:r w:rsidRPr="00252013">
        <w:rPr>
          <w:sz w:val="28"/>
          <w:szCs w:val="28"/>
        </w:rPr>
        <w:t xml:space="preserve"> rovattal is próbálkozik, de nem sok sikerrel. Főleg híreket közölnek az erdélyi irodalmi és művészeti életből.</w:t>
      </w:r>
    </w:p>
    <w:p w:rsidR="00442608" w:rsidRPr="00252013" w:rsidRDefault="00442608" w:rsidP="00442608">
      <w:pPr>
        <w:spacing w:after="120"/>
        <w:jc w:val="both"/>
        <w:rPr>
          <w:sz w:val="28"/>
          <w:szCs w:val="28"/>
        </w:rPr>
      </w:pPr>
      <w:r w:rsidRPr="00252013">
        <w:rPr>
          <w:sz w:val="28"/>
          <w:szCs w:val="28"/>
        </w:rPr>
        <w:tab/>
        <w:t xml:space="preserve">A </w:t>
      </w:r>
      <w:r w:rsidRPr="00252013">
        <w:rPr>
          <w:b/>
          <w:bCs/>
          <w:sz w:val="28"/>
          <w:szCs w:val="28"/>
        </w:rPr>
        <w:t>terjesztés</w:t>
      </w:r>
      <w:r w:rsidRPr="00252013">
        <w:rPr>
          <w:sz w:val="28"/>
          <w:szCs w:val="28"/>
        </w:rPr>
        <w:t xml:space="preserve"> a kiadónak külön fejtörést okozott, hiszen a menekültek folyamatos beilleszkedésével, helyzetük javulásával csökkent a lap iránti</w:t>
      </w:r>
      <w:r>
        <w:rPr>
          <w:sz w:val="32"/>
        </w:rPr>
        <w:t xml:space="preserve"> </w:t>
      </w:r>
      <w:r w:rsidRPr="00252013">
        <w:rPr>
          <w:sz w:val="28"/>
          <w:szCs w:val="28"/>
        </w:rPr>
        <w:t>érdeklődés. A politikai helyzet megszilárdulásával egyre kevesebb menekült érkezik, tehát</w:t>
      </w:r>
      <w:r>
        <w:rPr>
          <w:sz w:val="32"/>
        </w:rPr>
        <w:t xml:space="preserve"> </w:t>
      </w:r>
      <w:r w:rsidRPr="00252013">
        <w:rPr>
          <w:sz w:val="28"/>
          <w:szCs w:val="28"/>
        </w:rPr>
        <w:t xml:space="preserve">egyre </w:t>
      </w:r>
      <w:r w:rsidRPr="00252013">
        <w:rPr>
          <w:sz w:val="28"/>
          <w:szCs w:val="28"/>
        </w:rPr>
        <w:lastRenderedPageBreak/>
        <w:t xml:space="preserve">szűkül azok köre, akiknek információra eligazításra lenne szükségük. </w:t>
      </w:r>
    </w:p>
    <w:p w:rsidR="00442608" w:rsidRPr="00252013" w:rsidRDefault="00442608" w:rsidP="00442608">
      <w:pPr>
        <w:spacing w:after="120"/>
        <w:jc w:val="both"/>
        <w:rPr>
          <w:sz w:val="28"/>
          <w:szCs w:val="28"/>
        </w:rPr>
      </w:pPr>
      <w:r w:rsidRPr="00252013">
        <w:rPr>
          <w:sz w:val="28"/>
          <w:szCs w:val="28"/>
        </w:rPr>
        <w:tab/>
        <w:t xml:space="preserve">A lap három évfolyamot ért meg és ezalatt a felelős szerkesztők személye is változott. Az első évfolyamot Sándor G. Bertalan (1–45. sz.) szerkesztette. A szerkesztői székben őt követte Márky István. Ekkor a lap „kiadását a minden befolyástól független </w:t>
      </w:r>
      <w:r w:rsidRPr="00252013">
        <w:rPr>
          <w:b/>
          <w:sz w:val="28"/>
          <w:szCs w:val="28"/>
        </w:rPr>
        <w:t>Erdélyi Hírek</w:t>
      </w:r>
      <w:r w:rsidRPr="00252013">
        <w:rPr>
          <w:sz w:val="28"/>
          <w:szCs w:val="28"/>
        </w:rPr>
        <w:t xml:space="preserve"> lapkiadó társaság” vette át.</w:t>
      </w:r>
      <w:r w:rsidRPr="00252013">
        <w:rPr>
          <w:rStyle w:val="Lbjegyzet-hivatkozs"/>
          <w:sz w:val="28"/>
          <w:szCs w:val="28"/>
        </w:rPr>
        <w:footnoteReference w:id="37"/>
      </w:r>
      <w:r w:rsidRPr="00252013">
        <w:rPr>
          <w:sz w:val="28"/>
          <w:szCs w:val="28"/>
        </w:rPr>
        <w:t xml:space="preserve"> Újabb változás a harmadik évfolyam 12. (111) számától következik be. Miután a </w:t>
      </w:r>
      <w:r w:rsidRPr="00252013">
        <w:rPr>
          <w:b/>
          <w:sz w:val="28"/>
          <w:szCs w:val="28"/>
        </w:rPr>
        <w:t>Keletmagyarország</w:t>
      </w:r>
      <w:r w:rsidRPr="00252013">
        <w:rPr>
          <w:sz w:val="28"/>
          <w:szCs w:val="28"/>
        </w:rPr>
        <w:t xml:space="preserve"> című lap megszűnt, annak felelős szerkesztője, Dr. Rákóczy Imre veszi át az </w:t>
      </w:r>
      <w:r w:rsidRPr="00252013">
        <w:rPr>
          <w:b/>
          <w:sz w:val="28"/>
          <w:szCs w:val="28"/>
        </w:rPr>
        <w:t>Erdélyi Hírek</w:t>
      </w:r>
      <w:r w:rsidRPr="00252013">
        <w:rPr>
          <w:sz w:val="28"/>
          <w:szCs w:val="28"/>
        </w:rPr>
        <w:t xml:space="preserve"> szerkesztését. Márky István társszerkesztő és lapigazgató lesz.</w:t>
      </w:r>
    </w:p>
    <w:p w:rsidR="00442608" w:rsidRPr="00252013" w:rsidRDefault="00442608" w:rsidP="00442608">
      <w:pPr>
        <w:spacing w:after="120"/>
        <w:jc w:val="both"/>
        <w:rPr>
          <w:sz w:val="28"/>
          <w:szCs w:val="28"/>
        </w:rPr>
      </w:pPr>
      <w:r w:rsidRPr="00252013">
        <w:rPr>
          <w:sz w:val="28"/>
          <w:szCs w:val="28"/>
        </w:rPr>
        <w:tab/>
        <w:t>A lap két és fél év után (124 szám jelent meg) anyagi okokból, 1922-ben megszűnik.</w:t>
      </w:r>
      <w:r w:rsidRPr="00252013">
        <w:rPr>
          <w:rStyle w:val="Lbjegyzet-hivatkozs"/>
          <w:sz w:val="28"/>
          <w:szCs w:val="28"/>
        </w:rPr>
        <w:footnoteReference w:id="38"/>
      </w:r>
      <w:r w:rsidRPr="00252013">
        <w:rPr>
          <w:sz w:val="28"/>
          <w:szCs w:val="28"/>
        </w:rPr>
        <w:t xml:space="preserve"> A lap megszűnését </w:t>
      </w:r>
      <w:r w:rsidRPr="00252013">
        <w:rPr>
          <w:b/>
          <w:i/>
          <w:sz w:val="28"/>
          <w:szCs w:val="28"/>
        </w:rPr>
        <w:t>A közönséghez</w:t>
      </w:r>
      <w:r w:rsidRPr="00252013">
        <w:rPr>
          <w:b/>
          <w:sz w:val="28"/>
          <w:szCs w:val="28"/>
        </w:rPr>
        <w:t xml:space="preserve"> </w:t>
      </w:r>
      <w:r w:rsidRPr="00252013">
        <w:rPr>
          <w:sz w:val="28"/>
          <w:szCs w:val="28"/>
        </w:rPr>
        <w:t xml:space="preserve">című közleményben így indokolják: </w:t>
      </w:r>
      <w:r w:rsidR="00956214" w:rsidRPr="00252013">
        <w:rPr>
          <w:sz w:val="28"/>
          <w:szCs w:val="28"/>
        </w:rPr>
        <w:t>„</w:t>
      </w:r>
      <w:r w:rsidRPr="00252013">
        <w:rPr>
          <w:i/>
          <w:sz w:val="28"/>
          <w:szCs w:val="28"/>
        </w:rPr>
        <w:t xml:space="preserve">az elviselhetetlen arányokban felfokozott és előreláthatólag még fokozódó </w:t>
      </w:r>
      <w:r w:rsidRPr="00252013">
        <w:rPr>
          <w:b/>
          <w:i/>
          <w:sz w:val="28"/>
          <w:szCs w:val="28"/>
        </w:rPr>
        <w:t xml:space="preserve">nyomdaárak, postai költségek, forgalmi adó </w:t>
      </w:r>
      <w:r w:rsidRPr="00252013">
        <w:rPr>
          <w:i/>
          <w:sz w:val="28"/>
          <w:szCs w:val="28"/>
        </w:rPr>
        <w:t xml:space="preserve">stb. teljesen lehetetlenné teszik azt, hogy az </w:t>
      </w:r>
      <w:r w:rsidRPr="00252013">
        <w:rPr>
          <w:b/>
          <w:sz w:val="28"/>
          <w:szCs w:val="28"/>
        </w:rPr>
        <w:t>Erdélyi Hírek</w:t>
      </w:r>
      <w:r w:rsidRPr="00252013">
        <w:rPr>
          <w:i/>
          <w:sz w:val="28"/>
          <w:szCs w:val="28"/>
        </w:rPr>
        <w:t xml:space="preserve"> mai formájában és szerkesztésében fenntartassék.</w:t>
      </w:r>
      <w:r w:rsidRPr="00252013">
        <w:rPr>
          <w:sz w:val="28"/>
          <w:szCs w:val="28"/>
        </w:rPr>
        <w:t xml:space="preserve"> (…)”</w:t>
      </w:r>
    </w:p>
    <w:p w:rsidR="00442608" w:rsidRPr="00252013" w:rsidRDefault="00442608" w:rsidP="00442608">
      <w:pPr>
        <w:spacing w:after="120" w:line="276" w:lineRule="auto"/>
        <w:jc w:val="both"/>
        <w:rPr>
          <w:sz w:val="28"/>
          <w:szCs w:val="28"/>
        </w:rPr>
      </w:pPr>
      <w:r>
        <w:rPr>
          <w:sz w:val="32"/>
          <w:szCs w:val="32"/>
        </w:rPr>
        <w:tab/>
      </w:r>
      <w:r w:rsidRPr="00252013">
        <w:rPr>
          <w:sz w:val="28"/>
          <w:szCs w:val="28"/>
        </w:rPr>
        <w:t>Ígérték ugyan a kétheti vagy havi megjelenést, de egyiket sem sikerült megvalósítani.</w:t>
      </w:r>
      <w:r w:rsidRPr="00252013">
        <w:rPr>
          <w:rStyle w:val="Lbjegyzet-hivatkozs"/>
          <w:sz w:val="28"/>
          <w:szCs w:val="28"/>
        </w:rPr>
        <w:footnoteReference w:id="39"/>
      </w:r>
      <w:r w:rsidRPr="00252013">
        <w:rPr>
          <w:sz w:val="28"/>
          <w:szCs w:val="28"/>
        </w:rPr>
        <w:t xml:space="preserve"> Itt kell megemlíteni, hogy két </w:t>
      </w:r>
      <w:r w:rsidRPr="00252013">
        <w:rPr>
          <w:b/>
          <w:i/>
          <w:sz w:val="28"/>
          <w:szCs w:val="28"/>
        </w:rPr>
        <w:t>Kalendárium</w:t>
      </w:r>
      <w:r w:rsidRPr="00252013">
        <w:rPr>
          <w:sz w:val="28"/>
          <w:szCs w:val="28"/>
        </w:rPr>
        <w:t xml:space="preserve">ot is kiadtak, melyek mind szellemiségben, mind a szerkesztésben (személyek, akik szerkesztik majdnem ugyanazok, mint akik az újságot is csinálják) kapcsolódtak a laphoz. Az első, címe </w:t>
      </w:r>
      <w:r w:rsidRPr="00252013">
        <w:rPr>
          <w:b/>
          <w:i/>
          <w:sz w:val="28"/>
          <w:szCs w:val="28"/>
        </w:rPr>
        <w:t>Erdélyiek Kalendáriuma 1921. évre</w:t>
      </w:r>
      <w:r w:rsidRPr="00252013">
        <w:rPr>
          <w:rStyle w:val="Lbjegyzet-hivatkozs"/>
          <w:b/>
          <w:sz w:val="28"/>
          <w:szCs w:val="28"/>
        </w:rPr>
        <w:footnoteReference w:id="40"/>
      </w:r>
      <w:r w:rsidRPr="00252013">
        <w:rPr>
          <w:b/>
          <w:i/>
          <w:sz w:val="28"/>
          <w:szCs w:val="28"/>
        </w:rPr>
        <w:t xml:space="preserve"> </w:t>
      </w:r>
    </w:p>
    <w:p w:rsidR="00442608" w:rsidRPr="00252013" w:rsidRDefault="00442608" w:rsidP="00442608">
      <w:pPr>
        <w:spacing w:after="120"/>
        <w:jc w:val="both"/>
        <w:rPr>
          <w:sz w:val="28"/>
          <w:szCs w:val="28"/>
        </w:rPr>
      </w:pPr>
      <w:r w:rsidRPr="00252013">
        <w:rPr>
          <w:sz w:val="28"/>
          <w:szCs w:val="28"/>
        </w:rPr>
        <w:tab/>
        <w:t>A 160 oldalas könyvből csak egy-egy címet említünk, hiszen az egész ismertetésére külön fejezetet kellene nyitni. A könyvben nagyobb írások is helyet kaptak, mint Gróf Bethlen István</w:t>
      </w:r>
      <w:r w:rsidRPr="00252013">
        <w:rPr>
          <w:b/>
          <w:sz w:val="28"/>
          <w:szCs w:val="28"/>
        </w:rPr>
        <w:t xml:space="preserve">: </w:t>
      </w:r>
      <w:r w:rsidRPr="00252013">
        <w:rPr>
          <w:b/>
          <w:i/>
          <w:sz w:val="28"/>
          <w:szCs w:val="28"/>
        </w:rPr>
        <w:t>Az erdélyi kérdésről</w:t>
      </w:r>
      <w:r w:rsidRPr="00252013">
        <w:rPr>
          <w:sz w:val="28"/>
          <w:szCs w:val="28"/>
        </w:rPr>
        <w:t xml:space="preserve"> /Előterjesztették a magyar békekövetek a Neuillyben ülésező </w:t>
      </w:r>
      <w:r w:rsidRPr="00252013">
        <w:rPr>
          <w:b/>
          <w:sz w:val="28"/>
          <w:szCs w:val="28"/>
        </w:rPr>
        <w:t>Legfőbb Tanács</w:t>
      </w:r>
      <w:r w:rsidRPr="00252013">
        <w:rPr>
          <w:sz w:val="28"/>
          <w:szCs w:val="28"/>
        </w:rPr>
        <w:t xml:space="preserve">nak 1920. január 14-én). című, 23 oldalas tanulmánya. A tanulmányban kéri a </w:t>
      </w:r>
      <w:r w:rsidRPr="00252013">
        <w:rPr>
          <w:b/>
          <w:sz w:val="28"/>
          <w:szCs w:val="28"/>
        </w:rPr>
        <w:t>Legfelsőbb Tanács</w:t>
      </w:r>
      <w:r w:rsidRPr="00252013">
        <w:rPr>
          <w:sz w:val="28"/>
          <w:szCs w:val="28"/>
        </w:rPr>
        <w:t xml:space="preserve">ot, hogy ha a népszavazás úgy kívánja, „széleskörű állami autonómiát” biztosítsanak a nemzetiségeknek és ezt egy, a </w:t>
      </w:r>
      <w:r w:rsidRPr="00252013">
        <w:rPr>
          <w:b/>
          <w:sz w:val="28"/>
          <w:szCs w:val="28"/>
        </w:rPr>
        <w:t>Népszövetség</w:t>
      </w:r>
      <w:r w:rsidRPr="00252013">
        <w:rPr>
          <w:sz w:val="28"/>
          <w:szCs w:val="28"/>
        </w:rPr>
        <w:t xml:space="preserve"> által kiküldött bizottság által elfogadott alkotmányba foglalják.  Egy másik dolgozatból megismerhetjük azokat a nagyobb egyesületeket melyek az </w:t>
      </w:r>
      <w:r w:rsidRPr="00252013">
        <w:rPr>
          <w:b/>
          <w:sz w:val="28"/>
          <w:szCs w:val="28"/>
        </w:rPr>
        <w:t xml:space="preserve">Erdélyiekből, erdélyi célokért </w:t>
      </w:r>
      <w:r w:rsidRPr="00252013">
        <w:rPr>
          <w:sz w:val="28"/>
          <w:szCs w:val="28"/>
        </w:rPr>
        <w:t xml:space="preserve">alakultak. Ilyenek a  </w:t>
      </w:r>
      <w:r w:rsidRPr="00252013">
        <w:rPr>
          <w:b/>
          <w:sz w:val="28"/>
          <w:szCs w:val="28"/>
        </w:rPr>
        <w:t>Bocskay Szövetség; Erdélyi Magyar-Székely Szövetség; Erdélyi Otthon Segélyező Egyesület; Kolonia Gazdasági Szövetkezet; Székely Anyák Szövetsége; Székely Egyesület; Székely Egyetemi és Főiskolai Hallgatók Egyesülete;  A Székely Nemzeti Párt Központi Köre; Transsylvania Erdélyi Egyesület.</w:t>
      </w:r>
    </w:p>
    <w:p w:rsidR="00442608" w:rsidRPr="00252013" w:rsidRDefault="00442608" w:rsidP="00442608">
      <w:pPr>
        <w:spacing w:after="120"/>
        <w:jc w:val="both"/>
        <w:rPr>
          <w:sz w:val="28"/>
          <w:szCs w:val="28"/>
        </w:rPr>
      </w:pPr>
      <w:r>
        <w:rPr>
          <w:sz w:val="32"/>
          <w:szCs w:val="32"/>
        </w:rPr>
        <w:t> </w:t>
      </w:r>
      <w:r>
        <w:rPr>
          <w:sz w:val="32"/>
          <w:szCs w:val="32"/>
        </w:rPr>
        <w:tab/>
      </w:r>
      <w:r w:rsidRPr="00252013">
        <w:rPr>
          <w:sz w:val="28"/>
          <w:szCs w:val="28"/>
        </w:rPr>
        <w:t xml:space="preserve">Az </w:t>
      </w:r>
      <w:r w:rsidRPr="00252013">
        <w:rPr>
          <w:b/>
          <w:i/>
          <w:sz w:val="28"/>
          <w:szCs w:val="28"/>
        </w:rPr>
        <w:t>Erdélyiek Kalendáriuma 1922. évre</w:t>
      </w:r>
      <w:r w:rsidR="00734F2B" w:rsidRPr="00252013">
        <w:rPr>
          <w:sz w:val="28"/>
          <w:szCs w:val="28"/>
        </w:rPr>
        <w:t xml:space="preserve"> című évkönyvet már a</w:t>
      </w:r>
      <w:r w:rsidRPr="00252013">
        <w:rPr>
          <w:sz w:val="28"/>
          <w:szCs w:val="28"/>
        </w:rPr>
        <w:t xml:space="preserve"> </w:t>
      </w:r>
      <w:r w:rsidRPr="00252013">
        <w:rPr>
          <w:b/>
          <w:sz w:val="28"/>
          <w:szCs w:val="28"/>
        </w:rPr>
        <w:t>Népies Irodalmi Társaság</w:t>
      </w:r>
      <w:r w:rsidRPr="00252013">
        <w:rPr>
          <w:sz w:val="28"/>
          <w:szCs w:val="28"/>
        </w:rPr>
        <w:t xml:space="preserve"> támogatásával az </w:t>
      </w:r>
      <w:r w:rsidRPr="00252013">
        <w:rPr>
          <w:b/>
          <w:sz w:val="28"/>
          <w:szCs w:val="28"/>
        </w:rPr>
        <w:t xml:space="preserve">Erdélyi Hírek </w:t>
      </w:r>
      <w:r w:rsidRPr="00252013">
        <w:rPr>
          <w:sz w:val="28"/>
          <w:szCs w:val="28"/>
        </w:rPr>
        <w:t>kiadóhivatala jelentette meg. Szerkesztette Márky István.</w:t>
      </w:r>
    </w:p>
    <w:p w:rsidR="00442608" w:rsidRDefault="00442608" w:rsidP="00442608">
      <w:pPr>
        <w:spacing w:after="120"/>
        <w:jc w:val="both"/>
        <w:rPr>
          <w:b/>
          <w:sz w:val="32"/>
          <w:szCs w:val="32"/>
        </w:rPr>
      </w:pPr>
    </w:p>
    <w:p w:rsidR="00252013" w:rsidRDefault="00442608" w:rsidP="00442608">
      <w:pPr>
        <w:spacing w:after="120"/>
        <w:jc w:val="both"/>
        <w:rPr>
          <w:b/>
          <w:sz w:val="36"/>
        </w:rPr>
      </w:pPr>
      <w:r>
        <w:rPr>
          <w:b/>
          <w:sz w:val="36"/>
        </w:rPr>
        <w:tab/>
      </w:r>
    </w:p>
    <w:p w:rsidR="00442608" w:rsidRDefault="00442608" w:rsidP="003D31C7">
      <w:pPr>
        <w:spacing w:after="120"/>
        <w:ind w:left="708" w:firstLine="708"/>
        <w:jc w:val="both"/>
        <w:rPr>
          <w:b/>
          <w:sz w:val="36"/>
        </w:rPr>
      </w:pPr>
      <w:r>
        <w:rPr>
          <w:b/>
          <w:sz w:val="36"/>
        </w:rPr>
        <w:lastRenderedPageBreak/>
        <w:t>Az Erdélyi Hírek rovatai és témái</w:t>
      </w:r>
    </w:p>
    <w:p w:rsidR="00442608" w:rsidRDefault="00442608" w:rsidP="00442608">
      <w:pPr>
        <w:spacing w:after="120"/>
        <w:jc w:val="both"/>
      </w:pPr>
    </w:p>
    <w:p w:rsidR="00442608" w:rsidRPr="00ED2C6C" w:rsidRDefault="00442608" w:rsidP="00442608">
      <w:pPr>
        <w:spacing w:after="120" w:line="276" w:lineRule="auto"/>
        <w:jc w:val="both"/>
        <w:rPr>
          <w:sz w:val="28"/>
          <w:szCs w:val="28"/>
        </w:rPr>
      </w:pPr>
      <w:r>
        <w:t> </w:t>
      </w:r>
      <w:r>
        <w:tab/>
      </w:r>
      <w:r w:rsidRPr="00ED2C6C">
        <w:rPr>
          <w:sz w:val="28"/>
          <w:szCs w:val="28"/>
        </w:rPr>
        <w:t xml:space="preserve">Az </w:t>
      </w:r>
      <w:r w:rsidRPr="00ED2C6C">
        <w:rPr>
          <w:b/>
          <w:i/>
          <w:sz w:val="28"/>
          <w:szCs w:val="28"/>
        </w:rPr>
        <w:t>Üzenet Erdélyből</w:t>
      </w:r>
      <w:r w:rsidRPr="00ED2C6C">
        <w:rPr>
          <w:sz w:val="28"/>
          <w:szCs w:val="28"/>
        </w:rPr>
        <w:t xml:space="preserve"> c. rovatban az otthonról kapott híreket, üzeneteket hozták a menekültek számára</w:t>
      </w:r>
      <w:r w:rsidRPr="00ED2C6C">
        <w:rPr>
          <w:rStyle w:val="Lbjegyzet-hivatkozs"/>
          <w:sz w:val="28"/>
          <w:szCs w:val="28"/>
        </w:rPr>
        <w:footnoteReference w:id="41"/>
      </w:r>
      <w:r w:rsidR="00734F2B" w:rsidRPr="00ED2C6C">
        <w:rPr>
          <w:sz w:val="28"/>
          <w:szCs w:val="28"/>
        </w:rPr>
        <w:t xml:space="preserve"> (p</w:t>
      </w:r>
      <w:r w:rsidRPr="00ED2C6C">
        <w:rPr>
          <w:sz w:val="28"/>
          <w:szCs w:val="28"/>
        </w:rPr>
        <w:t>l. az 1921. január 9-ki s</w:t>
      </w:r>
      <w:r w:rsidR="00734F2B" w:rsidRPr="00ED2C6C">
        <w:rPr>
          <w:sz w:val="28"/>
          <w:szCs w:val="28"/>
        </w:rPr>
        <w:t>zámban az Atyha községben, 1919</w:t>
      </w:r>
      <w:r w:rsidRPr="00ED2C6C">
        <w:rPr>
          <w:sz w:val="28"/>
          <w:szCs w:val="28"/>
        </w:rPr>
        <w:t xml:space="preserve"> áprilisában történt román vérengzésről közölnek tudósítást; vagy Désfalváról, Kolozsról, Piskiről valamint Szentgericzéről olvashatunk rövid híreket), míg az </w:t>
      </w:r>
      <w:r w:rsidRPr="00ED2C6C">
        <w:rPr>
          <w:b/>
          <w:i/>
          <w:sz w:val="28"/>
          <w:szCs w:val="28"/>
        </w:rPr>
        <w:t>Üzenet Erdélybe</w:t>
      </w:r>
      <w:r w:rsidRPr="00ED2C6C">
        <w:rPr>
          <w:sz w:val="28"/>
          <w:szCs w:val="28"/>
        </w:rPr>
        <w:t xml:space="preserve"> című rovatban az otthonról elszakadt menekültek üzeneteit közvetítették. A lap</w:t>
      </w:r>
      <w:r w:rsidR="00734F2B" w:rsidRPr="00ED2C6C">
        <w:rPr>
          <w:sz w:val="28"/>
          <w:szCs w:val="28"/>
        </w:rPr>
        <w:t xml:space="preserve"> </w:t>
      </w:r>
      <w:r w:rsidRPr="00ED2C6C">
        <w:rPr>
          <w:sz w:val="28"/>
          <w:szCs w:val="28"/>
        </w:rPr>
        <w:t xml:space="preserve">vezető írásait több alkalommal angol, francia és olasz nyelven is megjelentetik. (Például angol nyelven jelentetik meg a </w:t>
      </w:r>
      <w:r w:rsidRPr="00ED2C6C">
        <w:rPr>
          <w:b/>
          <w:i/>
          <w:sz w:val="28"/>
          <w:szCs w:val="28"/>
        </w:rPr>
        <w:t>Recrudescunt Vulnera</w:t>
      </w:r>
      <w:r w:rsidRPr="00ED2C6C">
        <w:rPr>
          <w:sz w:val="28"/>
          <w:szCs w:val="28"/>
        </w:rPr>
        <w:t xml:space="preserve"> (Vallási üldözések Erdélyben)</w:t>
      </w:r>
      <w:r w:rsidRPr="00ED2C6C">
        <w:rPr>
          <w:rStyle w:val="Lbjegyzet-hivatkozs"/>
          <w:sz w:val="28"/>
          <w:szCs w:val="28"/>
        </w:rPr>
        <w:footnoteReference w:id="42"/>
      </w:r>
      <w:r w:rsidRPr="00ED2C6C">
        <w:rPr>
          <w:sz w:val="28"/>
          <w:szCs w:val="28"/>
        </w:rPr>
        <w:t xml:space="preserve"> című írást. </w:t>
      </w:r>
      <w:r w:rsidRPr="00ED2C6C">
        <w:rPr>
          <w:b/>
          <w:i/>
          <w:sz w:val="28"/>
          <w:szCs w:val="28"/>
        </w:rPr>
        <w:t>A szabadságjogok elnyomása az oláh uralom alatt</w:t>
      </w:r>
      <w:r w:rsidRPr="00ED2C6C">
        <w:rPr>
          <w:sz w:val="28"/>
          <w:szCs w:val="28"/>
        </w:rPr>
        <w:t xml:space="preserve"> – francia nyelven</w:t>
      </w:r>
      <w:r w:rsidRPr="00ED2C6C">
        <w:rPr>
          <w:rStyle w:val="Lbjegyzet-hivatkozs"/>
          <w:sz w:val="28"/>
          <w:szCs w:val="28"/>
        </w:rPr>
        <w:footnoteReference w:id="43"/>
      </w:r>
      <w:r w:rsidR="00734F2B" w:rsidRPr="00ED2C6C">
        <w:rPr>
          <w:sz w:val="28"/>
          <w:szCs w:val="28"/>
        </w:rPr>
        <w:t xml:space="preserve"> </w:t>
      </w:r>
      <w:r w:rsidRPr="00ED2C6C">
        <w:rPr>
          <w:sz w:val="28"/>
          <w:szCs w:val="28"/>
        </w:rPr>
        <w:t xml:space="preserve">adják közre ; </w:t>
      </w:r>
      <w:r w:rsidR="00734F2B" w:rsidRPr="00ED2C6C">
        <w:rPr>
          <w:sz w:val="28"/>
          <w:szCs w:val="28"/>
        </w:rPr>
        <w:t>o</w:t>
      </w:r>
      <w:r w:rsidRPr="00ED2C6C">
        <w:rPr>
          <w:sz w:val="28"/>
          <w:szCs w:val="28"/>
        </w:rPr>
        <w:t xml:space="preserve">lasz nyelven jelenik meg a </w:t>
      </w:r>
      <w:r w:rsidRPr="00ED2C6C">
        <w:rPr>
          <w:b/>
          <w:i/>
          <w:sz w:val="28"/>
          <w:szCs w:val="28"/>
        </w:rPr>
        <w:t>Kultúránk romjai</w:t>
      </w:r>
      <w:r w:rsidRPr="00ED2C6C">
        <w:rPr>
          <w:sz w:val="28"/>
          <w:szCs w:val="28"/>
        </w:rPr>
        <w:t xml:space="preserve"> című ismertető.</w:t>
      </w:r>
      <w:r w:rsidRPr="00ED2C6C">
        <w:rPr>
          <w:rStyle w:val="Lbjegyzet-hivatkozs"/>
          <w:sz w:val="28"/>
          <w:szCs w:val="28"/>
        </w:rPr>
        <w:footnoteReference w:id="44"/>
      </w:r>
      <w:r w:rsidRPr="00ED2C6C">
        <w:rPr>
          <w:sz w:val="28"/>
          <w:szCs w:val="28"/>
        </w:rPr>
        <w:t xml:space="preserve"> Az </w:t>
      </w:r>
      <w:r w:rsidRPr="00ED2C6C">
        <w:rPr>
          <w:b/>
          <w:sz w:val="28"/>
          <w:szCs w:val="28"/>
        </w:rPr>
        <w:t>Erdélyi Hírek,</w:t>
      </w:r>
      <w:r w:rsidRPr="00ED2C6C">
        <w:rPr>
          <w:sz w:val="28"/>
          <w:szCs w:val="28"/>
        </w:rPr>
        <w:t xml:space="preserve"> </w:t>
      </w:r>
      <w:r w:rsidRPr="00ED2C6C">
        <w:rPr>
          <w:b/>
          <w:i/>
          <w:sz w:val="28"/>
          <w:szCs w:val="28"/>
        </w:rPr>
        <w:t>mellékletként,</w:t>
      </w:r>
      <w:r w:rsidRPr="00ED2C6C">
        <w:rPr>
          <w:sz w:val="28"/>
          <w:szCs w:val="28"/>
        </w:rPr>
        <w:t xml:space="preserve"> több nagyobb lélegzetű írást is közöl, melyek értékes dokumentumokat is tartalmaznak. Ilyen elemzés a </w:t>
      </w:r>
      <w:r w:rsidRPr="00ED2C6C">
        <w:rPr>
          <w:b/>
          <w:i/>
          <w:sz w:val="28"/>
          <w:szCs w:val="28"/>
        </w:rPr>
        <w:t>Miért olyan sok a vagonlakó Magyarországon?</w:t>
      </w:r>
      <w:r w:rsidRPr="00ED2C6C">
        <w:rPr>
          <w:rStyle w:val="Lbjegyzet-hivatkozs"/>
          <w:b/>
          <w:sz w:val="28"/>
          <w:szCs w:val="28"/>
        </w:rPr>
        <w:footnoteReference w:id="45"/>
      </w:r>
      <w:r w:rsidRPr="00ED2C6C">
        <w:rPr>
          <w:sz w:val="28"/>
          <w:szCs w:val="28"/>
        </w:rPr>
        <w:t xml:space="preserve"> című tanulmány is</w:t>
      </w:r>
      <w:r w:rsidR="00734F2B" w:rsidRPr="00ED2C6C">
        <w:rPr>
          <w:sz w:val="28"/>
          <w:szCs w:val="28"/>
        </w:rPr>
        <w:t>,</w:t>
      </w:r>
      <w:r w:rsidRPr="00ED2C6C">
        <w:rPr>
          <w:sz w:val="28"/>
          <w:szCs w:val="28"/>
        </w:rPr>
        <w:t xml:space="preserve"> vagy </w:t>
      </w:r>
      <w:r w:rsidRPr="00ED2C6C">
        <w:rPr>
          <w:b/>
          <w:i/>
          <w:sz w:val="28"/>
          <w:szCs w:val="28"/>
        </w:rPr>
        <w:t>Az 1919. évi békekonferencia kulisszatitkaiból</w:t>
      </w:r>
      <w:r w:rsidRPr="00ED2C6C">
        <w:rPr>
          <w:rStyle w:val="Lbjegyzet-hivatkozs"/>
          <w:sz w:val="28"/>
          <w:szCs w:val="28"/>
        </w:rPr>
        <w:footnoteReference w:id="46"/>
      </w:r>
      <w:r w:rsidR="00734F2B" w:rsidRPr="00ED2C6C">
        <w:rPr>
          <w:b/>
          <w:i/>
          <w:sz w:val="28"/>
          <w:szCs w:val="28"/>
        </w:rPr>
        <w:t xml:space="preserve"> </w:t>
      </w:r>
      <w:r w:rsidRPr="00ED2C6C">
        <w:rPr>
          <w:sz w:val="28"/>
          <w:szCs w:val="28"/>
        </w:rPr>
        <w:t>(Jegyzőkönyvi részletek, gyorsírói följegyzések (1919. XI/29 – XII/</w:t>
      </w:r>
      <w:r w:rsidR="00734F2B" w:rsidRPr="00ED2C6C">
        <w:rPr>
          <w:sz w:val="28"/>
          <w:szCs w:val="28"/>
        </w:rPr>
        <w:t>13).</w:t>
      </w:r>
      <w:r w:rsidRPr="00ED2C6C">
        <w:rPr>
          <w:sz w:val="28"/>
          <w:szCs w:val="28"/>
        </w:rPr>
        <w:t xml:space="preserve"> A 32 oldalas dokumentumot a román </w:t>
      </w:r>
      <w:r w:rsidRPr="00ED2C6C">
        <w:rPr>
          <w:b/>
          <w:sz w:val="28"/>
          <w:szCs w:val="28"/>
        </w:rPr>
        <w:t>EPOCA </w:t>
      </w:r>
      <w:r w:rsidRPr="00ED2C6C">
        <w:rPr>
          <w:sz w:val="28"/>
          <w:szCs w:val="28"/>
        </w:rPr>
        <w:t xml:space="preserve"> /Korszak/ című lapból fordított</w:t>
      </w:r>
      <w:r w:rsidR="00734F2B" w:rsidRPr="00ED2C6C">
        <w:rPr>
          <w:sz w:val="28"/>
          <w:szCs w:val="28"/>
        </w:rPr>
        <w:t>ák magyar nyelvre; u</w:t>
      </w:r>
      <w:r w:rsidRPr="00ED2C6C">
        <w:rPr>
          <w:sz w:val="28"/>
          <w:szCs w:val="28"/>
        </w:rPr>
        <w:t xml:space="preserve">gyancsak történelmi értékű dokumentum a </w:t>
      </w:r>
      <w:r w:rsidRPr="00ED2C6C">
        <w:rPr>
          <w:b/>
          <w:i/>
          <w:sz w:val="28"/>
          <w:szCs w:val="28"/>
        </w:rPr>
        <w:t>Hogyan állapította meg a nagyantant Erdély határait</w:t>
      </w:r>
      <w:r w:rsidRPr="00ED2C6C">
        <w:rPr>
          <w:rStyle w:val="Lbjegyzet-hivatkozs"/>
          <w:b/>
          <w:sz w:val="28"/>
          <w:szCs w:val="28"/>
        </w:rPr>
        <w:footnoteReference w:id="47"/>
      </w:r>
      <w:r w:rsidR="00734F2B" w:rsidRPr="00ED2C6C">
        <w:rPr>
          <w:b/>
          <w:i/>
          <w:sz w:val="28"/>
          <w:szCs w:val="28"/>
        </w:rPr>
        <w:t xml:space="preserve">, </w:t>
      </w:r>
      <w:r w:rsidRPr="00ED2C6C">
        <w:rPr>
          <w:sz w:val="28"/>
          <w:szCs w:val="28"/>
        </w:rPr>
        <w:t xml:space="preserve">mely a </w:t>
      </w:r>
      <w:r w:rsidRPr="00ED2C6C">
        <w:rPr>
          <w:b/>
          <w:sz w:val="28"/>
          <w:szCs w:val="28"/>
        </w:rPr>
        <w:t>DACIA</w:t>
      </w:r>
      <w:r w:rsidRPr="00ED2C6C">
        <w:rPr>
          <w:sz w:val="28"/>
          <w:szCs w:val="28"/>
        </w:rPr>
        <w:t xml:space="preserve"> c. román lapban jelent meg; Az </w:t>
      </w:r>
      <w:r w:rsidRPr="00ED2C6C">
        <w:rPr>
          <w:b/>
          <w:sz w:val="28"/>
          <w:szCs w:val="28"/>
        </w:rPr>
        <w:t>Erdélyi Hírek</w:t>
      </w:r>
      <w:r w:rsidRPr="00ED2C6C">
        <w:rPr>
          <w:sz w:val="28"/>
          <w:szCs w:val="28"/>
        </w:rPr>
        <w:t xml:space="preserve"> </w:t>
      </w:r>
      <w:r w:rsidRPr="00ED2C6C">
        <w:rPr>
          <w:b/>
          <w:i/>
          <w:sz w:val="28"/>
          <w:szCs w:val="28"/>
        </w:rPr>
        <w:t xml:space="preserve">képes </w:t>
      </w:r>
      <w:r w:rsidRPr="00ED2C6C">
        <w:rPr>
          <w:b/>
          <w:bCs/>
          <w:i/>
          <w:sz w:val="28"/>
          <w:szCs w:val="28"/>
        </w:rPr>
        <w:t>melléklete</w:t>
      </w:r>
      <w:r w:rsidRPr="00ED2C6C">
        <w:rPr>
          <w:rStyle w:val="Lbjegyzet-hivatkozs"/>
          <w:b/>
          <w:bCs/>
          <w:sz w:val="28"/>
          <w:szCs w:val="28"/>
        </w:rPr>
        <w:footnoteReference w:id="48"/>
      </w:r>
      <w:r w:rsidRPr="00ED2C6C">
        <w:rPr>
          <w:b/>
          <w:bCs/>
          <w:sz w:val="28"/>
          <w:szCs w:val="28"/>
        </w:rPr>
        <w:t xml:space="preserve"> </w:t>
      </w:r>
      <w:r w:rsidRPr="00ED2C6C">
        <w:rPr>
          <w:sz w:val="28"/>
          <w:szCs w:val="28"/>
        </w:rPr>
        <w:t xml:space="preserve">a vagonlakásokban sínylődő menekültek életét mutatja be néhány fotó segítségével. Az </w:t>
      </w:r>
      <w:r w:rsidRPr="00ED2C6C">
        <w:rPr>
          <w:b/>
          <w:sz w:val="28"/>
          <w:szCs w:val="28"/>
        </w:rPr>
        <w:t>Erdélyi Hírek</w:t>
      </w:r>
      <w:r w:rsidRPr="00ED2C6C">
        <w:rPr>
          <w:sz w:val="28"/>
          <w:szCs w:val="28"/>
        </w:rPr>
        <w:t>, az </w:t>
      </w:r>
      <w:r w:rsidRPr="00ED2C6C">
        <w:rPr>
          <w:b/>
          <w:sz w:val="28"/>
          <w:szCs w:val="28"/>
        </w:rPr>
        <w:t>Országos Menekültügyi Hivatal</w:t>
      </w:r>
      <w:r w:rsidRPr="00ED2C6C">
        <w:rPr>
          <w:sz w:val="28"/>
          <w:szCs w:val="28"/>
        </w:rPr>
        <w:t>lal együttműködve, 1920. június 19-től (19–20. szám) folyamatosan közölte az Erdélyből kitoloncolt, és  Magyarországra érkezett emberek névsorát.</w:t>
      </w:r>
    </w:p>
    <w:p w:rsidR="00442608" w:rsidRDefault="00442608" w:rsidP="00442608">
      <w:pPr>
        <w:spacing w:after="120"/>
        <w:jc w:val="both"/>
      </w:pPr>
      <w:r>
        <w:rPr>
          <w:b/>
          <w:sz w:val="36"/>
          <w:szCs w:val="36"/>
        </w:rPr>
        <w:t>Melléklet az Erdélyi Hírek 1920</w:t>
      </w:r>
      <w:r w:rsidR="00734F2B">
        <w:rPr>
          <w:b/>
          <w:sz w:val="36"/>
          <w:szCs w:val="36"/>
        </w:rPr>
        <w:t>.</w:t>
      </w:r>
      <w:r>
        <w:rPr>
          <w:b/>
          <w:sz w:val="36"/>
          <w:szCs w:val="36"/>
        </w:rPr>
        <w:t xml:space="preserve"> június 19 – 20</w:t>
      </w:r>
      <w:r w:rsidR="00734F2B">
        <w:rPr>
          <w:b/>
          <w:sz w:val="36"/>
          <w:szCs w:val="36"/>
        </w:rPr>
        <w:t xml:space="preserve">. </w:t>
      </w:r>
      <w:r>
        <w:rPr>
          <w:b/>
          <w:sz w:val="36"/>
          <w:szCs w:val="36"/>
        </w:rPr>
        <w:t>számához</w:t>
      </w:r>
    </w:p>
    <w:p w:rsidR="00442608" w:rsidRPr="00ED2C6C" w:rsidRDefault="00442608" w:rsidP="00442608">
      <w:pPr>
        <w:spacing w:after="120"/>
        <w:jc w:val="both"/>
        <w:rPr>
          <w:sz w:val="28"/>
          <w:szCs w:val="28"/>
        </w:rPr>
      </w:pPr>
      <w:r>
        <w:tab/>
      </w:r>
      <w:r w:rsidRPr="00ED2C6C">
        <w:rPr>
          <w:sz w:val="28"/>
          <w:szCs w:val="28"/>
        </w:rPr>
        <w:t>„</w:t>
      </w:r>
      <w:r w:rsidRPr="00ED2C6C">
        <w:rPr>
          <w:i/>
          <w:iCs/>
          <w:sz w:val="28"/>
          <w:szCs w:val="28"/>
        </w:rPr>
        <w:t>Névsora azon keletmagyarországi vagonlakó hazátlanoknak, akik mint az oláh uralom barbár erőszakosságának áldozatai: Isten törvényeibe vetett rendületlen hitüknek, a természettől beléjük oltott magyar faji öntudatnak, faji együttérzésüknek, tántoríthatatlan hűségüknek mártírjaiként 1920. június 14-én még Budapest különböző pályaudvarain, marhakocsikban tengetik életüket. (…)”</w:t>
      </w:r>
      <w:r w:rsidRPr="00ED2C6C">
        <w:rPr>
          <w:sz w:val="28"/>
          <w:szCs w:val="28"/>
        </w:rPr>
        <w:t>          </w:t>
      </w:r>
    </w:p>
    <w:p w:rsidR="00442608" w:rsidRPr="00ED2C6C" w:rsidRDefault="00442608" w:rsidP="00442608">
      <w:pPr>
        <w:spacing w:after="120" w:line="276" w:lineRule="auto"/>
        <w:jc w:val="both"/>
        <w:rPr>
          <w:sz w:val="28"/>
          <w:szCs w:val="28"/>
        </w:rPr>
      </w:pPr>
      <w:r>
        <w:rPr>
          <w:sz w:val="32"/>
        </w:rPr>
        <w:tab/>
      </w:r>
      <w:r w:rsidRPr="00ED2C6C">
        <w:rPr>
          <w:sz w:val="28"/>
          <w:szCs w:val="28"/>
        </w:rPr>
        <w:t xml:space="preserve">Az első közlés szintén </w:t>
      </w:r>
      <w:r w:rsidRPr="00ED2C6C">
        <w:rPr>
          <w:b/>
          <w:sz w:val="28"/>
          <w:szCs w:val="28"/>
        </w:rPr>
        <w:t xml:space="preserve">mellékletként </w:t>
      </w:r>
      <w:r w:rsidRPr="00ED2C6C">
        <w:rPr>
          <w:sz w:val="28"/>
          <w:szCs w:val="28"/>
        </w:rPr>
        <w:t>jelent meg. Céljuk az volt, hogy az esetlegesen már itt élő hozzátartozók könnyebben rátaláljanak családtagjaikra,</w:t>
      </w:r>
      <w:r>
        <w:rPr>
          <w:sz w:val="32"/>
        </w:rPr>
        <w:t xml:space="preserve"> </w:t>
      </w:r>
      <w:r w:rsidRPr="00ED2C6C">
        <w:rPr>
          <w:sz w:val="28"/>
          <w:szCs w:val="28"/>
        </w:rPr>
        <w:lastRenderedPageBreak/>
        <w:t>ismerőseikre. Összesen 53 lapszámban közölték a menekültek adatait (</w:t>
      </w:r>
      <w:r w:rsidR="00734F2B" w:rsidRPr="00ED2C6C">
        <w:rPr>
          <w:sz w:val="28"/>
          <w:szCs w:val="28"/>
        </w:rPr>
        <w:t>a</w:t>
      </w:r>
      <w:r w:rsidRPr="00ED2C6C">
        <w:rPr>
          <w:sz w:val="28"/>
          <w:szCs w:val="28"/>
        </w:rPr>
        <w:t>z első 1920. június 19-20., az utolsó 1922. március 13.) (Megjegyzés: A gyűjteményből hiányzó lapszámokat nem vettük számításba).</w:t>
      </w:r>
    </w:p>
    <w:p w:rsidR="00442608" w:rsidRPr="00ED2C6C" w:rsidRDefault="00442608" w:rsidP="00442608">
      <w:pPr>
        <w:spacing w:after="120"/>
        <w:jc w:val="both"/>
        <w:rPr>
          <w:sz w:val="28"/>
          <w:szCs w:val="28"/>
        </w:rPr>
      </w:pPr>
      <w:r w:rsidRPr="00ED2C6C">
        <w:rPr>
          <w:sz w:val="28"/>
          <w:szCs w:val="28"/>
        </w:rPr>
        <w:tab/>
        <w:t xml:space="preserve">Az </w:t>
      </w:r>
      <w:r w:rsidRPr="00ED2C6C">
        <w:rPr>
          <w:b/>
          <w:sz w:val="28"/>
          <w:szCs w:val="28"/>
        </w:rPr>
        <w:t>Erdélyi Hírek</w:t>
      </w:r>
      <w:r w:rsidRPr="00ED2C6C">
        <w:rPr>
          <w:sz w:val="28"/>
          <w:szCs w:val="28"/>
        </w:rPr>
        <w:t xml:space="preserve"> szellemiségét a menekültek és az Erdélyben maradt magyarok tragédiája, valamint Magyarország területi integritásáért folyó harc, a revízió eszméje hatja át.</w:t>
      </w:r>
    </w:p>
    <w:p w:rsidR="00442608" w:rsidRPr="00ED2C6C" w:rsidRDefault="00442608" w:rsidP="00442608">
      <w:pPr>
        <w:spacing w:after="120"/>
        <w:jc w:val="both"/>
        <w:rPr>
          <w:sz w:val="28"/>
          <w:szCs w:val="28"/>
        </w:rPr>
      </w:pPr>
      <w:r w:rsidRPr="00ED2C6C">
        <w:rPr>
          <w:sz w:val="28"/>
          <w:szCs w:val="28"/>
        </w:rPr>
        <w:tab/>
        <w:t>Az újságból teljes képet kaphatunk arról, hogy hogyan várták, hogyan fogadták az anyaországba menekült erdélyiek a trianoni békediktátumot és annak ratifikálását.</w:t>
      </w:r>
      <w:r w:rsidRPr="00ED2C6C">
        <w:rPr>
          <w:rStyle w:val="Lbjegyzet-hivatkozs"/>
          <w:sz w:val="28"/>
          <w:szCs w:val="28"/>
        </w:rPr>
        <w:footnoteReference w:id="49"/>
      </w:r>
    </w:p>
    <w:p w:rsidR="00442608" w:rsidRDefault="00442608" w:rsidP="00442608">
      <w:pPr>
        <w:spacing w:after="120"/>
        <w:jc w:val="both"/>
      </w:pPr>
      <w:r>
        <w:rPr>
          <w:b/>
          <w:sz w:val="36"/>
        </w:rPr>
        <w:tab/>
      </w:r>
      <w:r>
        <w:rPr>
          <w:b/>
          <w:iCs/>
          <w:sz w:val="36"/>
        </w:rPr>
        <w:t xml:space="preserve">Trianon előtt és után </w:t>
      </w:r>
      <w:r>
        <w:rPr>
          <w:iCs/>
          <w:sz w:val="36"/>
        </w:rPr>
        <w:t xml:space="preserve"> </w:t>
      </w:r>
    </w:p>
    <w:p w:rsidR="00442608" w:rsidRPr="00ED2C6C" w:rsidRDefault="00442608" w:rsidP="00442608">
      <w:pPr>
        <w:spacing w:after="120"/>
        <w:jc w:val="both"/>
        <w:rPr>
          <w:sz w:val="28"/>
          <w:szCs w:val="28"/>
        </w:rPr>
      </w:pPr>
      <w:r w:rsidRPr="00ED2C6C">
        <w:rPr>
          <w:sz w:val="28"/>
          <w:szCs w:val="28"/>
        </w:rPr>
        <w:t xml:space="preserve">Márciusban még reménykednek, még az esélyeket latolgatják. Ezt tükrözi a </w:t>
      </w:r>
      <w:r w:rsidRPr="00ED2C6C">
        <w:rPr>
          <w:b/>
          <w:bCs/>
          <w:sz w:val="28"/>
          <w:szCs w:val="28"/>
        </w:rPr>
        <w:t>Mi lesz velünk?</w:t>
      </w:r>
      <w:r w:rsidRPr="00ED2C6C">
        <w:rPr>
          <w:sz w:val="28"/>
          <w:szCs w:val="28"/>
        </w:rPr>
        <w:t xml:space="preserve">  - című írás is. „…</w:t>
      </w:r>
      <w:r w:rsidRPr="00ED2C6C">
        <w:rPr>
          <w:i/>
          <w:sz w:val="28"/>
          <w:szCs w:val="28"/>
        </w:rPr>
        <w:t xml:space="preserve">Minket, erdélyieket elsősorban az érdekel, milyen sorsot szántak nekünk. Erre vonatkozólag Erdély egykori bölcs fejedelmének egyik leszármazottja így vélekedik: Mi azt kívántuk, hogy </w:t>
      </w:r>
      <w:r w:rsidRPr="00ED2C6C">
        <w:rPr>
          <w:b/>
          <w:i/>
          <w:sz w:val="28"/>
          <w:szCs w:val="28"/>
        </w:rPr>
        <w:t>népszavazás</w:t>
      </w:r>
      <w:r w:rsidRPr="00ED2C6C">
        <w:rPr>
          <w:i/>
          <w:sz w:val="28"/>
          <w:szCs w:val="28"/>
        </w:rPr>
        <w:t xml:space="preserve"> döntsön Erdély sorsa felett. Ha az oláh miniszterelnök miatt ezt nem engedik meg, akkor két megoldás kínálkozik. Egyik szerint </w:t>
      </w:r>
      <w:r w:rsidRPr="00ED2C6C">
        <w:rPr>
          <w:b/>
          <w:i/>
          <w:sz w:val="28"/>
          <w:szCs w:val="28"/>
        </w:rPr>
        <w:t>Erdély külön ország lenne önkormányzattal, hol a magyarok, oláhok és szászok együtt uralkodnának</w:t>
      </w:r>
      <w:r w:rsidRPr="00ED2C6C">
        <w:rPr>
          <w:i/>
          <w:sz w:val="28"/>
          <w:szCs w:val="28"/>
        </w:rPr>
        <w:t xml:space="preserve">. Ha az oláhok ezt sem akarják, akkor következik a másik megoldás, hogy </w:t>
      </w:r>
      <w:r w:rsidRPr="00ED2C6C">
        <w:rPr>
          <w:b/>
          <w:i/>
          <w:sz w:val="28"/>
          <w:szCs w:val="28"/>
        </w:rPr>
        <w:t>Erdélyt egyszerűen Oláhországhoz csatolják,</w:t>
      </w:r>
      <w:r w:rsidRPr="00ED2C6C">
        <w:rPr>
          <w:i/>
          <w:sz w:val="28"/>
          <w:szCs w:val="28"/>
        </w:rPr>
        <w:t xml:space="preserve"> amely esetben aztán </w:t>
      </w:r>
      <w:r w:rsidRPr="00ED2C6C">
        <w:rPr>
          <w:b/>
          <w:i/>
          <w:sz w:val="28"/>
          <w:szCs w:val="28"/>
        </w:rPr>
        <w:t>a nemzeti kisebbségek jogának biztosítását el nem engedhetjük.</w:t>
      </w:r>
      <w:r w:rsidRPr="00ED2C6C">
        <w:rPr>
          <w:i/>
          <w:sz w:val="28"/>
          <w:szCs w:val="28"/>
        </w:rPr>
        <w:t xml:space="preserve"> Ez alatt azt értjük, hogy amennyi szabadságot az oláhok és szászok élveztek Magyarországon, éppen annyi szabadságot az oláh igába kényszerített erdélyi magyarság és székelység részére is biztosítani kell…”</w:t>
      </w:r>
      <w:r w:rsidRPr="00ED2C6C">
        <w:rPr>
          <w:rStyle w:val="Lbjegyzet-hivatkozs"/>
          <w:sz w:val="28"/>
          <w:szCs w:val="28"/>
        </w:rPr>
        <w:footnoteReference w:id="50"/>
      </w:r>
      <w:r w:rsidRPr="00ED2C6C">
        <w:rPr>
          <w:i/>
          <w:sz w:val="28"/>
          <w:szCs w:val="28"/>
        </w:rPr>
        <w:t xml:space="preserve"> </w:t>
      </w:r>
      <w:r w:rsidRPr="00ED2C6C">
        <w:rPr>
          <w:sz w:val="28"/>
          <w:szCs w:val="28"/>
        </w:rPr>
        <w:t> </w:t>
      </w:r>
    </w:p>
    <w:p w:rsidR="00442608" w:rsidRPr="00ED2C6C" w:rsidRDefault="00442608" w:rsidP="00442608">
      <w:pPr>
        <w:spacing w:after="120"/>
        <w:jc w:val="both"/>
        <w:rPr>
          <w:sz w:val="28"/>
          <w:szCs w:val="28"/>
        </w:rPr>
      </w:pPr>
      <w:r w:rsidRPr="00ED2C6C">
        <w:rPr>
          <w:sz w:val="28"/>
          <w:szCs w:val="28"/>
        </w:rPr>
        <w:tab/>
        <w:t>A fenti sorokból még a reménykedés hangjai is hallatszanak, ám az ítélkezés után a hangok is keserűbbé válnak.</w:t>
      </w:r>
    </w:p>
    <w:p w:rsidR="00442608" w:rsidRPr="00ED2C6C" w:rsidRDefault="00442608" w:rsidP="00442608">
      <w:pPr>
        <w:spacing w:after="120"/>
        <w:jc w:val="both"/>
        <w:rPr>
          <w:sz w:val="28"/>
          <w:szCs w:val="28"/>
        </w:rPr>
      </w:pPr>
      <w:r>
        <w:t>  </w:t>
      </w:r>
      <w:r>
        <w:tab/>
      </w:r>
      <w:r>
        <w:rPr>
          <w:b/>
          <w:sz w:val="36"/>
          <w:szCs w:val="36"/>
        </w:rPr>
        <w:t>Béke-ítélet</w:t>
      </w:r>
      <w:r>
        <w:rPr>
          <w:sz w:val="36"/>
          <w:szCs w:val="36"/>
        </w:rPr>
        <w:t>:</w:t>
      </w:r>
      <w:r w:rsidR="00734F2B">
        <w:rPr>
          <w:sz w:val="36"/>
          <w:szCs w:val="36"/>
        </w:rPr>
        <w:t xml:space="preserve"> </w:t>
      </w:r>
      <w:r w:rsidRPr="00ED2C6C">
        <w:rPr>
          <w:sz w:val="28"/>
          <w:szCs w:val="28"/>
        </w:rPr>
        <w:t>„</w:t>
      </w:r>
      <w:r w:rsidRPr="00ED2C6C">
        <w:rPr>
          <w:i/>
          <w:iCs/>
          <w:sz w:val="28"/>
          <w:szCs w:val="28"/>
        </w:rPr>
        <w:t>Elvették mindenünk; Ezeréves Magyarország legértékesebb részeit.  Erdélyt, a Felvidéket, a Délvidéket…</w:t>
      </w:r>
      <w:r w:rsidR="00734F2B" w:rsidRPr="00ED2C6C">
        <w:rPr>
          <w:i/>
          <w:iCs/>
          <w:sz w:val="28"/>
          <w:szCs w:val="28"/>
        </w:rPr>
        <w:t xml:space="preserve"> </w:t>
      </w:r>
      <w:r w:rsidRPr="00ED2C6C">
        <w:rPr>
          <w:i/>
          <w:iCs/>
          <w:sz w:val="28"/>
          <w:szCs w:val="28"/>
        </w:rPr>
        <w:t>Megcsonkított, életképtelen, kifosztott ország maradtunk. Európa közepén, „művelt” nemzetek kurta-látásából; kapzsiságból, féktelen hatalomvágyból, gyáva félelemből fakadt ítélete miatt. Ezer évig védtük nyugatot, kelet veszedelme ellen, a civilizációt a barbarizmus vandál pusztításai ellen. Én testünkkel fogtuk fel csapásait, vérünkkel áztattuk csatatereit a vad gyűlöletnek, melyet, ha akkor elfojtottunk Keleten, most feltámadt ellenünk Nyugaton.</w:t>
      </w:r>
      <w:r w:rsidRPr="00ED2C6C">
        <w:rPr>
          <w:sz w:val="28"/>
          <w:szCs w:val="28"/>
        </w:rPr>
        <w:t xml:space="preserve"> (…)” </w:t>
      </w:r>
      <w:r w:rsidRPr="00ED2C6C">
        <w:rPr>
          <w:rStyle w:val="Lbjegyzet-hivatkozs"/>
          <w:sz w:val="28"/>
          <w:szCs w:val="28"/>
        </w:rPr>
        <w:footnoteReference w:id="51"/>
      </w:r>
    </w:p>
    <w:p w:rsidR="00442608" w:rsidRPr="00ED2C6C" w:rsidRDefault="00442608" w:rsidP="00442608">
      <w:pPr>
        <w:spacing w:after="120"/>
        <w:jc w:val="both"/>
        <w:rPr>
          <w:sz w:val="28"/>
          <w:szCs w:val="28"/>
        </w:rPr>
      </w:pPr>
      <w:r w:rsidRPr="00ED2C6C">
        <w:rPr>
          <w:sz w:val="28"/>
          <w:szCs w:val="28"/>
        </w:rPr>
        <w:t> </w:t>
      </w:r>
      <w:r w:rsidRPr="00ED2C6C">
        <w:rPr>
          <w:sz w:val="28"/>
          <w:szCs w:val="28"/>
        </w:rPr>
        <w:tab/>
        <w:t xml:space="preserve">Még a ránk kényszerített szerződés aláírása előtt a magyar fővárosban és vidéken számtalan tiltakozó nagygyűlést tartottak a magyar területek erőszakos elrablása ellen. </w:t>
      </w:r>
    </w:p>
    <w:p w:rsidR="00442608" w:rsidRPr="00ED2C6C" w:rsidRDefault="00442608" w:rsidP="00442608">
      <w:pPr>
        <w:spacing w:after="120"/>
        <w:jc w:val="both"/>
        <w:rPr>
          <w:sz w:val="28"/>
          <w:szCs w:val="28"/>
        </w:rPr>
      </w:pPr>
      <w:r w:rsidRPr="00ED2C6C">
        <w:rPr>
          <w:sz w:val="28"/>
          <w:szCs w:val="28"/>
        </w:rPr>
        <w:tab/>
        <w:t xml:space="preserve">Az újságban több tudósítás is beszámol ezekről a tiltakozó gyűlésekről: </w:t>
      </w:r>
      <w:r w:rsidRPr="00ED2C6C">
        <w:rPr>
          <w:b/>
          <w:sz w:val="28"/>
          <w:szCs w:val="28"/>
        </w:rPr>
        <w:t xml:space="preserve">Erdélyből </w:t>
      </w:r>
      <w:r w:rsidRPr="00ED2C6C">
        <w:rPr>
          <w:sz w:val="28"/>
          <w:szCs w:val="28"/>
        </w:rPr>
        <w:t>kiűzöttek t</w:t>
      </w:r>
      <w:r w:rsidR="006D44DB" w:rsidRPr="00ED2C6C">
        <w:rPr>
          <w:sz w:val="28"/>
          <w:szCs w:val="28"/>
        </w:rPr>
        <w:t>í</w:t>
      </w:r>
      <w:r w:rsidRPr="00ED2C6C">
        <w:rPr>
          <w:sz w:val="28"/>
          <w:szCs w:val="28"/>
        </w:rPr>
        <w:t>zezrei tartottak tiltakozó gyűlést május 15-én délután, a régi</w:t>
      </w:r>
      <w:r>
        <w:rPr>
          <w:sz w:val="32"/>
        </w:rPr>
        <w:t xml:space="preserve"> </w:t>
      </w:r>
      <w:r w:rsidRPr="00ED2C6C">
        <w:rPr>
          <w:sz w:val="28"/>
          <w:szCs w:val="28"/>
        </w:rPr>
        <w:lastRenderedPageBreak/>
        <w:t>országgyűlés S</w:t>
      </w:r>
      <w:r w:rsidR="006D44DB" w:rsidRPr="00ED2C6C">
        <w:rPr>
          <w:sz w:val="28"/>
          <w:szCs w:val="28"/>
        </w:rPr>
        <w:t>ándor utcai házában. (…) (1/16)</w:t>
      </w:r>
      <w:r w:rsidRPr="00ED2C6C">
        <w:rPr>
          <w:sz w:val="28"/>
          <w:szCs w:val="28"/>
        </w:rPr>
        <w:t> </w:t>
      </w:r>
      <w:r w:rsidR="006D44DB" w:rsidRPr="00ED2C6C">
        <w:rPr>
          <w:sz w:val="28"/>
          <w:szCs w:val="28"/>
        </w:rPr>
        <w:t xml:space="preserve"> </w:t>
      </w:r>
      <w:r w:rsidRPr="00ED2C6C">
        <w:rPr>
          <w:sz w:val="28"/>
          <w:szCs w:val="28"/>
        </w:rPr>
        <w:t xml:space="preserve">Budapesten; </w:t>
      </w:r>
      <w:r w:rsidRPr="00ED2C6C">
        <w:rPr>
          <w:b/>
          <w:sz w:val="28"/>
          <w:szCs w:val="28"/>
        </w:rPr>
        <w:t>A székelyek gyűlése</w:t>
      </w:r>
      <w:r w:rsidRPr="00ED2C6C">
        <w:rPr>
          <w:sz w:val="28"/>
          <w:szCs w:val="28"/>
        </w:rPr>
        <w:t xml:space="preserve">. Az </w:t>
      </w:r>
      <w:r w:rsidRPr="00ED2C6C">
        <w:rPr>
          <w:b/>
          <w:sz w:val="28"/>
          <w:szCs w:val="28"/>
        </w:rPr>
        <w:t>Erdélyi Magyar Székely Szövetség</w:t>
      </w:r>
      <w:r w:rsidRPr="00ED2C6C">
        <w:rPr>
          <w:sz w:val="28"/>
          <w:szCs w:val="28"/>
        </w:rPr>
        <w:t xml:space="preserve"> május 15-én tiltakozó nagygyűlést tartott a békeszerződés ellen; (1/16)</w:t>
      </w:r>
    </w:p>
    <w:p w:rsidR="00442608" w:rsidRPr="00ED2C6C" w:rsidRDefault="00442608" w:rsidP="00442608">
      <w:pPr>
        <w:spacing w:after="120"/>
        <w:jc w:val="both"/>
        <w:rPr>
          <w:sz w:val="28"/>
          <w:szCs w:val="28"/>
        </w:rPr>
      </w:pPr>
      <w:r w:rsidRPr="00ED2C6C">
        <w:rPr>
          <w:sz w:val="28"/>
          <w:szCs w:val="28"/>
        </w:rPr>
        <w:t xml:space="preserve">  </w:t>
      </w:r>
      <w:r w:rsidRPr="00ED2C6C">
        <w:rPr>
          <w:sz w:val="28"/>
          <w:szCs w:val="28"/>
        </w:rPr>
        <w:tab/>
        <w:t xml:space="preserve">A „békeszerződés” kihirdetése (1920. június 4) újabb keserű hangú írást eredményezett: </w:t>
      </w:r>
      <w:r w:rsidRPr="00ED2C6C">
        <w:rPr>
          <w:b/>
          <w:i/>
          <w:sz w:val="28"/>
          <w:szCs w:val="28"/>
        </w:rPr>
        <w:t>Magyar Nagypéntek. 1920. június 4</w:t>
      </w:r>
      <w:r w:rsidRPr="00ED2C6C">
        <w:rPr>
          <w:sz w:val="28"/>
          <w:szCs w:val="28"/>
        </w:rPr>
        <w:t xml:space="preserve">.: „(…) </w:t>
      </w:r>
      <w:r w:rsidRPr="00ED2C6C">
        <w:rPr>
          <w:i/>
          <w:iCs/>
          <w:sz w:val="28"/>
          <w:szCs w:val="28"/>
        </w:rPr>
        <w:t xml:space="preserve">Mi erdélyi magyarok és székelyek ezzel ezeréves hazánktól elszakíttattunk. </w:t>
      </w:r>
      <w:r w:rsidRPr="00ED2C6C">
        <w:rPr>
          <w:sz w:val="28"/>
          <w:szCs w:val="28"/>
        </w:rPr>
        <w:t>(…)”</w:t>
      </w:r>
      <w:r w:rsidRPr="00ED2C6C">
        <w:rPr>
          <w:rStyle w:val="Lbjegyzet-hivatkozs"/>
          <w:sz w:val="28"/>
          <w:szCs w:val="28"/>
        </w:rPr>
        <w:footnoteReference w:id="52"/>
      </w:r>
    </w:p>
    <w:p w:rsidR="00442608" w:rsidRPr="00ED2C6C" w:rsidRDefault="00442608" w:rsidP="00442608">
      <w:pPr>
        <w:spacing w:after="120"/>
        <w:jc w:val="both"/>
        <w:rPr>
          <w:sz w:val="28"/>
          <w:szCs w:val="28"/>
        </w:rPr>
      </w:pPr>
      <w:r>
        <w:rPr>
          <w:sz w:val="32"/>
        </w:rPr>
        <w:t xml:space="preserve"> </w:t>
      </w:r>
      <w:r>
        <w:rPr>
          <w:sz w:val="32"/>
        </w:rPr>
        <w:tab/>
      </w:r>
      <w:r>
        <w:rPr>
          <w:b/>
          <w:sz w:val="32"/>
        </w:rPr>
        <w:t>HÍREK:</w:t>
      </w:r>
      <w:r>
        <w:rPr>
          <w:sz w:val="32"/>
        </w:rPr>
        <w:t xml:space="preserve"> </w:t>
      </w:r>
      <w:r w:rsidRPr="00ED2C6C">
        <w:rPr>
          <w:sz w:val="28"/>
          <w:szCs w:val="28"/>
        </w:rPr>
        <w:t>Néma fájdalommal (A cikk a trianoni diktátum elleni tüntetésekről számol be); Magyar asszonyok szózata stb.</w:t>
      </w:r>
    </w:p>
    <w:p w:rsidR="00442608" w:rsidRPr="00ED2C6C" w:rsidRDefault="00442608" w:rsidP="00442608">
      <w:pPr>
        <w:spacing w:after="120"/>
        <w:jc w:val="both"/>
        <w:rPr>
          <w:sz w:val="28"/>
          <w:szCs w:val="28"/>
        </w:rPr>
      </w:pPr>
      <w:r w:rsidRPr="00ED2C6C">
        <w:rPr>
          <w:sz w:val="28"/>
          <w:szCs w:val="28"/>
        </w:rPr>
        <w:tab/>
        <w:t xml:space="preserve">A szerződés </w:t>
      </w:r>
      <w:r w:rsidRPr="00ED2C6C">
        <w:rPr>
          <w:b/>
          <w:sz w:val="28"/>
          <w:szCs w:val="28"/>
        </w:rPr>
        <w:t>ratifikálása</w:t>
      </w:r>
      <w:r w:rsidRPr="00ED2C6C">
        <w:rPr>
          <w:sz w:val="28"/>
          <w:szCs w:val="28"/>
        </w:rPr>
        <w:t xml:space="preserve"> (az aláírt nemzetközi szerződés megerősítése, jóváhagyása és törvénybe iktatása az Országgyűlés által) szintén éles reakciókat váltott ki, főleg a hazájukat kényszerűen elhagyó erdélyi magyarságból: </w:t>
      </w:r>
      <w:r w:rsidRPr="00ED2C6C">
        <w:rPr>
          <w:b/>
          <w:bCs/>
          <w:sz w:val="28"/>
          <w:szCs w:val="28"/>
        </w:rPr>
        <w:t>Nem ratifikálunk</w:t>
      </w:r>
      <w:r w:rsidRPr="00ED2C6C">
        <w:rPr>
          <w:sz w:val="28"/>
          <w:szCs w:val="28"/>
        </w:rPr>
        <w:t>! (Az egész magyar közvélemény nevében tiltakozunk a ratifikálás ellen)</w:t>
      </w:r>
      <w:r w:rsidRPr="00ED2C6C">
        <w:rPr>
          <w:rStyle w:val="Lbjegyzet-hivatkozs"/>
          <w:sz w:val="28"/>
          <w:szCs w:val="28"/>
        </w:rPr>
        <w:footnoteReference w:id="53"/>
      </w:r>
      <w:r w:rsidRPr="00ED2C6C">
        <w:rPr>
          <w:sz w:val="28"/>
          <w:szCs w:val="28"/>
        </w:rPr>
        <w:t xml:space="preserve">, </w:t>
      </w:r>
      <w:r w:rsidR="00F53FE3">
        <w:rPr>
          <w:sz w:val="28"/>
          <w:szCs w:val="28"/>
        </w:rPr>
        <w:t xml:space="preserve"> </w:t>
      </w:r>
      <w:r w:rsidRPr="00ED2C6C">
        <w:rPr>
          <w:sz w:val="28"/>
          <w:szCs w:val="28"/>
        </w:rPr>
        <w:t>majd a  ratifikálást bejelentő gyászkeretes hír címe: „</w:t>
      </w:r>
      <w:r w:rsidRPr="00ED2C6C">
        <w:rPr>
          <w:b/>
          <w:sz w:val="28"/>
          <w:szCs w:val="28"/>
        </w:rPr>
        <w:t>1920. november 13.”</w:t>
      </w:r>
      <w:r w:rsidRPr="00ED2C6C">
        <w:rPr>
          <w:rStyle w:val="Lbjegyzet-hivatkozs"/>
          <w:b/>
          <w:sz w:val="28"/>
          <w:szCs w:val="28"/>
        </w:rPr>
        <w:footnoteReference w:id="54"/>
      </w:r>
    </w:p>
    <w:p w:rsidR="00442608" w:rsidRPr="00ED2C6C" w:rsidRDefault="00442608" w:rsidP="00442608">
      <w:pPr>
        <w:spacing w:after="120"/>
        <w:jc w:val="both"/>
        <w:rPr>
          <w:sz w:val="28"/>
          <w:szCs w:val="28"/>
        </w:rPr>
      </w:pPr>
      <w:r w:rsidRPr="00ED2C6C">
        <w:rPr>
          <w:sz w:val="28"/>
          <w:szCs w:val="28"/>
        </w:rPr>
        <w:tab/>
        <w:t>A magyar nemzetgyűlés az ellenállhatatlan kényszer hatása alatt kénytelen volt elvégezni az öncsonkítást, ezzel a hozzáadással:</w:t>
      </w:r>
    </w:p>
    <w:p w:rsidR="00442608" w:rsidRPr="00ED2C6C" w:rsidRDefault="00442608" w:rsidP="00442608">
      <w:pPr>
        <w:spacing w:after="120"/>
        <w:jc w:val="both"/>
        <w:rPr>
          <w:sz w:val="28"/>
          <w:szCs w:val="28"/>
        </w:rPr>
      </w:pPr>
      <w:r>
        <w:rPr>
          <w:sz w:val="32"/>
        </w:rPr>
        <w:t xml:space="preserve">-         </w:t>
      </w:r>
      <w:r w:rsidRPr="00ED2C6C">
        <w:rPr>
          <w:sz w:val="28"/>
          <w:szCs w:val="28"/>
        </w:rPr>
        <w:t>„</w:t>
      </w:r>
      <w:r w:rsidRPr="00ED2C6C">
        <w:rPr>
          <w:i/>
          <w:sz w:val="28"/>
          <w:szCs w:val="28"/>
        </w:rPr>
        <w:t>A nemzetgyűlés, amidőn a trianoni béke törvénybe iktatását elhatározza és annak ratifikációjához beleegyezését adja, az isteni igazság színe előtt az emberiség lelkiismeretéhez fordulva kimondja, hogy ezt a békeokmányt valótlan adatokon alapulónak, igazságtalannak és az emberiség közös érdekébe ütközőnek tartja; hogy az nem az érdekek és tények kétoldalú megvitatásának és ebből eredő megegyezésnek eredménye, hanem egyoldalú, idegen akaratnak reánk erőszakolása; hogy a nemzetgyűlés tehát csupán ennek az ellenállhatatlan kényszernek engedve járul annak ratifikálásához; hogy e tényével nem róhat kötelezettséget azokra a területekre, amelyek benne képviselve nincsenek és nem szűnik meg abban bízni, hogy a ma uralkodó szenvedélyek lecsillapultával beálló jobb belátás utat fog nyitni a békekötés neve alatt elkövetett égbekiáltó igazságtalanságok jóvátételéhez.”</w:t>
      </w:r>
    </w:p>
    <w:p w:rsidR="00442608" w:rsidRPr="00ED2C6C" w:rsidRDefault="00442608" w:rsidP="00442608">
      <w:pPr>
        <w:spacing w:after="120"/>
        <w:jc w:val="both"/>
        <w:rPr>
          <w:sz w:val="28"/>
          <w:szCs w:val="28"/>
        </w:rPr>
      </w:pPr>
      <w:r w:rsidRPr="00ED2C6C">
        <w:rPr>
          <w:sz w:val="28"/>
          <w:szCs w:val="28"/>
        </w:rPr>
        <w:t xml:space="preserve"> </w:t>
      </w:r>
      <w:r w:rsidRPr="00ED2C6C">
        <w:rPr>
          <w:sz w:val="28"/>
          <w:szCs w:val="28"/>
        </w:rPr>
        <w:tab/>
        <w:t> Ez a kis részlet is érzékelteti azt a kétségbeesés és a remény között vibráló hangulatot, melyet ez a kényszerbéke váltott ki a magyarságból.</w:t>
      </w:r>
    </w:p>
    <w:p w:rsidR="00442608" w:rsidRPr="00ED2C6C" w:rsidRDefault="00442608" w:rsidP="00442608">
      <w:pPr>
        <w:spacing w:after="120"/>
        <w:jc w:val="both"/>
        <w:rPr>
          <w:sz w:val="28"/>
          <w:szCs w:val="28"/>
        </w:rPr>
      </w:pPr>
      <w:r w:rsidRPr="00ED2C6C">
        <w:rPr>
          <w:sz w:val="28"/>
          <w:szCs w:val="28"/>
        </w:rPr>
        <w:tab/>
        <w:t xml:space="preserve">„(…) </w:t>
      </w:r>
      <w:r w:rsidRPr="00ED2C6C">
        <w:rPr>
          <w:i/>
          <w:sz w:val="28"/>
          <w:szCs w:val="28"/>
        </w:rPr>
        <w:t>Nehéz, küzdelmes, verejtékes életre kell felkészülnünk, hogy megmentsük a szétszaggatott magyar nemzet egységét, amely előbb utóbb vissza fogja szerezni az ezeréves országot”.</w:t>
      </w:r>
      <w:r w:rsidRPr="00ED2C6C">
        <w:rPr>
          <w:sz w:val="28"/>
          <w:szCs w:val="28"/>
        </w:rPr>
        <w:t xml:space="preserve"> (…) </w:t>
      </w:r>
      <w:r w:rsidRPr="00ED2C6C">
        <w:rPr>
          <w:rStyle w:val="Lbjegyzet-hivatkozs"/>
          <w:sz w:val="28"/>
          <w:szCs w:val="28"/>
        </w:rPr>
        <w:footnoteReference w:id="55"/>
      </w:r>
    </w:p>
    <w:p w:rsidR="00442608" w:rsidRPr="00ED2C6C" w:rsidRDefault="00442608" w:rsidP="00442608">
      <w:pPr>
        <w:spacing w:after="120"/>
        <w:jc w:val="both"/>
        <w:rPr>
          <w:sz w:val="28"/>
          <w:szCs w:val="28"/>
        </w:rPr>
      </w:pPr>
      <w:r>
        <w:rPr>
          <w:b/>
          <w:sz w:val="32"/>
        </w:rPr>
        <w:tab/>
      </w:r>
      <w:r>
        <w:rPr>
          <w:b/>
          <w:i/>
          <w:sz w:val="32"/>
        </w:rPr>
        <w:t>Illúzióktól – a realizmusig</w:t>
      </w:r>
      <w:r>
        <w:rPr>
          <w:b/>
          <w:sz w:val="32"/>
        </w:rPr>
        <w:t xml:space="preserve"> </w:t>
      </w:r>
      <w:r>
        <w:rPr>
          <w:sz w:val="32"/>
        </w:rPr>
        <w:t>(</w:t>
      </w:r>
      <w:r w:rsidRPr="00ED2C6C">
        <w:rPr>
          <w:sz w:val="28"/>
          <w:szCs w:val="28"/>
        </w:rPr>
        <w:t>A cikk a trianoni kényszerbéke ránk erőltetése utáni állapotokról szól.) „</w:t>
      </w:r>
      <w:r w:rsidRPr="00ED2C6C">
        <w:rPr>
          <w:i/>
          <w:sz w:val="28"/>
          <w:szCs w:val="28"/>
        </w:rPr>
        <w:t>Ki kell józanodni és tisztán kell látni, hogy egész Európa az ellenségünk. Hittünk, reméltünk, de a „békefeltételek” már előre le voltak fektetve.”</w:t>
      </w:r>
      <w:r w:rsidRPr="00ED2C6C">
        <w:rPr>
          <w:sz w:val="28"/>
          <w:szCs w:val="28"/>
        </w:rPr>
        <w:t xml:space="preserve"> (1/44; 1920. dec. 5.)</w:t>
      </w:r>
    </w:p>
    <w:p w:rsidR="00442608" w:rsidRPr="00ED2C6C" w:rsidRDefault="00442608" w:rsidP="00442608">
      <w:pPr>
        <w:spacing w:after="120"/>
        <w:jc w:val="both"/>
        <w:rPr>
          <w:sz w:val="28"/>
          <w:szCs w:val="28"/>
        </w:rPr>
      </w:pPr>
      <w:r w:rsidRPr="00ED2C6C">
        <w:rPr>
          <w:sz w:val="28"/>
          <w:szCs w:val="28"/>
        </w:rPr>
        <w:tab/>
        <w:t xml:space="preserve">Ezekben a zivataros időkben születhetett az   </w:t>
      </w:r>
      <w:r w:rsidRPr="00ED2C6C">
        <w:rPr>
          <w:b/>
          <w:i/>
          <w:sz w:val="28"/>
          <w:szCs w:val="28"/>
        </w:rPr>
        <w:t xml:space="preserve">Az erdélyi magyarok </w:t>
      </w:r>
      <w:r w:rsidRPr="00ED2C6C">
        <w:rPr>
          <w:b/>
          <w:i/>
          <w:sz w:val="28"/>
          <w:szCs w:val="28"/>
        </w:rPr>
        <w:lastRenderedPageBreak/>
        <w:t>tízparancsolata</w:t>
      </w:r>
      <w:r w:rsidRPr="00ED2C6C">
        <w:rPr>
          <w:b/>
          <w:sz w:val="28"/>
          <w:szCs w:val="28"/>
        </w:rPr>
        <w:t>.</w:t>
      </w:r>
      <w:r w:rsidRPr="00ED2C6C">
        <w:rPr>
          <w:rStyle w:val="Lbjegyzet-hivatkozs"/>
          <w:b/>
          <w:sz w:val="28"/>
          <w:szCs w:val="28"/>
        </w:rPr>
        <w:footnoteReference w:id="56"/>
      </w:r>
      <w:r w:rsidRPr="00ED2C6C">
        <w:rPr>
          <w:b/>
          <w:sz w:val="28"/>
          <w:szCs w:val="28"/>
        </w:rPr>
        <w:t xml:space="preserve"> </w:t>
      </w:r>
      <w:r w:rsidRPr="00ED2C6C">
        <w:rPr>
          <w:sz w:val="28"/>
          <w:szCs w:val="28"/>
        </w:rPr>
        <w:t xml:space="preserve">Joggal feltételezzük, hogy itt jelent meg első alkalommal. Ezt több újrakiadás követte, sőt a mi időnkben is fel-feltűnik. Legutóbb az </w:t>
      </w:r>
      <w:r w:rsidRPr="00ED2C6C">
        <w:rPr>
          <w:b/>
          <w:sz w:val="28"/>
          <w:szCs w:val="28"/>
        </w:rPr>
        <w:t>Átalvető</w:t>
      </w:r>
      <w:r w:rsidRPr="00ED2C6C">
        <w:rPr>
          <w:sz w:val="28"/>
          <w:szCs w:val="28"/>
        </w:rPr>
        <w:t xml:space="preserve"> c. negyedéves kiadványban jelent meg.</w:t>
      </w:r>
      <w:r w:rsidRPr="00ED2C6C">
        <w:rPr>
          <w:rStyle w:val="Lbjegyzet-hivatkozs"/>
          <w:sz w:val="28"/>
          <w:szCs w:val="28"/>
        </w:rPr>
        <w:footnoteReference w:id="57"/>
      </w:r>
      <w:r w:rsidRPr="00ED2C6C">
        <w:rPr>
          <w:sz w:val="28"/>
          <w:szCs w:val="28"/>
        </w:rPr>
        <w:t xml:space="preserve">  Azzal kezdődik, hogy </w:t>
      </w:r>
      <w:r w:rsidRPr="00ED2C6C">
        <w:rPr>
          <w:i/>
          <w:sz w:val="28"/>
          <w:szCs w:val="28"/>
        </w:rPr>
        <w:t>„Ne vándorolj ki Erdélyből…”</w:t>
      </w:r>
      <w:r w:rsidRPr="00ED2C6C">
        <w:rPr>
          <w:sz w:val="28"/>
          <w:szCs w:val="28"/>
        </w:rPr>
        <w:t xml:space="preserve"> Ezután a nemzet megmaradását elősegítő intelmek következnek, mint hűség a valláshoz, az anyanyelvhez, a családhoz, a tanuláshoz stb. </w:t>
      </w:r>
    </w:p>
    <w:p w:rsidR="00442608" w:rsidRDefault="00442608" w:rsidP="00442608">
      <w:pPr>
        <w:spacing w:after="120"/>
        <w:ind w:left="720"/>
        <w:jc w:val="both"/>
      </w:pPr>
      <w:r>
        <w:t> </w:t>
      </w:r>
    </w:p>
    <w:p w:rsidR="00442608" w:rsidRDefault="00442608" w:rsidP="00442608">
      <w:pPr>
        <w:spacing w:after="120"/>
        <w:jc w:val="both"/>
      </w:pPr>
      <w:r>
        <w:rPr>
          <w:b/>
          <w:sz w:val="36"/>
          <w:szCs w:val="36"/>
        </w:rPr>
        <w:tab/>
        <w:t xml:space="preserve">Az Erdélyből kiüldözött és  Magyarországra menekült </w:t>
      </w:r>
      <w:r>
        <w:rPr>
          <w:b/>
          <w:sz w:val="36"/>
          <w:szCs w:val="36"/>
        </w:rPr>
        <w:tab/>
        <w:t>erdélyiek élete.</w:t>
      </w:r>
    </w:p>
    <w:p w:rsidR="00442608" w:rsidRDefault="00442608" w:rsidP="00442608">
      <w:pPr>
        <w:spacing w:after="120"/>
        <w:ind w:left="720" w:hanging="360"/>
        <w:jc w:val="both"/>
      </w:pPr>
      <w:r>
        <w:t xml:space="preserve">     </w:t>
      </w:r>
      <w:r>
        <w:rPr>
          <w:b/>
          <w:sz w:val="32"/>
        </w:rPr>
        <w:t>Bár a „béke” megköttetett, a menekülthullám nem csitult</w:t>
      </w:r>
      <w:r>
        <w:rPr>
          <w:sz w:val="32"/>
        </w:rPr>
        <w:t>.</w:t>
      </w:r>
    </w:p>
    <w:p w:rsidR="00442608" w:rsidRPr="00ED2C6C" w:rsidRDefault="00442608" w:rsidP="00442608">
      <w:pPr>
        <w:spacing w:after="120"/>
        <w:jc w:val="both"/>
        <w:rPr>
          <w:sz w:val="28"/>
          <w:szCs w:val="28"/>
        </w:rPr>
      </w:pPr>
      <w:r>
        <w:t xml:space="preserve">  </w:t>
      </w:r>
      <w:r w:rsidRPr="00ED2C6C">
        <w:rPr>
          <w:sz w:val="28"/>
          <w:szCs w:val="28"/>
        </w:rPr>
        <w:tab/>
        <w:t xml:space="preserve">Ezt mutatja az </w:t>
      </w:r>
      <w:r w:rsidRPr="00ED2C6C">
        <w:rPr>
          <w:b/>
          <w:sz w:val="28"/>
          <w:szCs w:val="28"/>
        </w:rPr>
        <w:t>Országos Menekültügyi Hivatal</w:t>
      </w:r>
      <w:r w:rsidRPr="00ED2C6C">
        <w:rPr>
          <w:sz w:val="28"/>
          <w:szCs w:val="28"/>
        </w:rPr>
        <w:t xml:space="preserve"> fentebb ismertetett statisztikája is. 1919-ben Erdélyből 33.551 személy jött el. A kilátástalanság, a reményvesztettség oly nagy volt, hogy 1920-ban már 79.773 személy vette a vándorbotot és jött át Magyarországra. A különbség 46.222 személy.</w:t>
      </w:r>
    </w:p>
    <w:p w:rsidR="00442608" w:rsidRPr="00ED2C6C" w:rsidRDefault="00442608" w:rsidP="00442608">
      <w:pPr>
        <w:spacing w:after="120"/>
        <w:jc w:val="both"/>
        <w:rPr>
          <w:sz w:val="28"/>
          <w:szCs w:val="28"/>
        </w:rPr>
      </w:pPr>
      <w:r w:rsidRPr="00ED2C6C">
        <w:rPr>
          <w:sz w:val="28"/>
          <w:szCs w:val="28"/>
        </w:rPr>
        <w:tab/>
        <w:t>A magyar kormány óriási erőfeszítéseket tesz, hogy megoldja a menekültek helyzetét, mely nemcsak szociális ügy (a menekültek lakásgondjainak a megoldása), hanem gazdasági is, hiszen a MÁV-nak napi három millió korona veszteséget okoznak a lakásokká „átminősített” vagonok ezrei.</w:t>
      </w:r>
    </w:p>
    <w:p w:rsidR="00442608" w:rsidRDefault="00442608" w:rsidP="00442608">
      <w:pPr>
        <w:spacing w:after="120"/>
        <w:jc w:val="both"/>
      </w:pPr>
      <w:r>
        <w:t> </w:t>
      </w:r>
    </w:p>
    <w:p w:rsidR="00442608" w:rsidRDefault="00442608" w:rsidP="00442608">
      <w:pPr>
        <w:spacing w:after="120"/>
        <w:jc w:val="both"/>
        <w:rPr>
          <w:b/>
          <w:sz w:val="36"/>
          <w:szCs w:val="36"/>
        </w:rPr>
      </w:pPr>
      <w:r>
        <w:rPr>
          <w:b/>
          <w:sz w:val="36"/>
          <w:szCs w:val="36"/>
        </w:rPr>
        <w:tab/>
        <w:t>A vagonlakók és a menekülttelep.</w:t>
      </w:r>
    </w:p>
    <w:p w:rsidR="00442608" w:rsidRPr="00ED2C6C" w:rsidRDefault="00442608" w:rsidP="00442608">
      <w:pPr>
        <w:spacing w:after="120"/>
        <w:jc w:val="both"/>
        <w:rPr>
          <w:sz w:val="28"/>
          <w:szCs w:val="28"/>
        </w:rPr>
      </w:pPr>
      <w:r>
        <w:rPr>
          <w:sz w:val="32"/>
        </w:rPr>
        <w:tab/>
      </w:r>
      <w:r w:rsidRPr="00ED2C6C">
        <w:rPr>
          <w:sz w:val="28"/>
          <w:szCs w:val="28"/>
        </w:rPr>
        <w:t xml:space="preserve">Az </w:t>
      </w:r>
      <w:r w:rsidRPr="00ED2C6C">
        <w:rPr>
          <w:b/>
          <w:sz w:val="28"/>
          <w:szCs w:val="28"/>
        </w:rPr>
        <w:t>Auguszta Menekülttelep</w:t>
      </w:r>
      <w:r w:rsidRPr="00ED2C6C">
        <w:rPr>
          <w:sz w:val="28"/>
          <w:szCs w:val="28"/>
        </w:rPr>
        <w:t xml:space="preserve"> vezetősége, mely az </w:t>
      </w:r>
      <w:r w:rsidRPr="00ED2C6C">
        <w:rPr>
          <w:b/>
          <w:sz w:val="28"/>
          <w:szCs w:val="28"/>
        </w:rPr>
        <w:t>Országos Menekültügyi Hivatal</w:t>
      </w:r>
      <w:r w:rsidRPr="00ED2C6C">
        <w:rPr>
          <w:sz w:val="28"/>
          <w:szCs w:val="28"/>
        </w:rPr>
        <w:t xml:space="preserve"> egyik szerve, közli a vagonlakókkal:</w:t>
      </w:r>
    </w:p>
    <w:p w:rsidR="00442608" w:rsidRDefault="00442608" w:rsidP="00442608">
      <w:pPr>
        <w:spacing w:after="120"/>
        <w:jc w:val="both"/>
      </w:pPr>
      <w:r w:rsidRPr="00ED2C6C">
        <w:rPr>
          <w:sz w:val="28"/>
          <w:szCs w:val="28"/>
        </w:rPr>
        <w:tab/>
        <w:t>„</w:t>
      </w:r>
      <w:r w:rsidRPr="00ED2C6C">
        <w:rPr>
          <w:i/>
          <w:sz w:val="28"/>
          <w:szCs w:val="28"/>
        </w:rPr>
        <w:t xml:space="preserve">A vagonokat a lehető leggyorsabban át kell adnunk gabona, liszt és tüzelőanyag szállítására. Városi lakásba az ismert lakáshiány miatt, egyelőre lehetetlen az összes vagonlakó menekülteket elhelyeznünk. Ezt menekült testvéreinknek is be kell látniok és megértéssel kell fogadniok azon kormányintézkedést, mely szerint a Pongrác úti </w:t>
      </w:r>
      <w:r w:rsidRPr="00ED2C6C">
        <w:rPr>
          <w:b/>
          <w:sz w:val="28"/>
          <w:szCs w:val="28"/>
        </w:rPr>
        <w:t>Auguszta barakkórház</w:t>
      </w:r>
      <w:r w:rsidRPr="00ED2C6C">
        <w:rPr>
          <w:i/>
          <w:sz w:val="28"/>
          <w:szCs w:val="28"/>
        </w:rPr>
        <w:t xml:space="preserve"> telepet a </w:t>
      </w:r>
      <w:r w:rsidRPr="00ED2C6C">
        <w:rPr>
          <w:b/>
          <w:sz w:val="28"/>
          <w:szCs w:val="28"/>
        </w:rPr>
        <w:t>Honvédelmi Miniszter</w:t>
      </w:r>
      <w:r w:rsidRPr="00ED2C6C">
        <w:rPr>
          <w:i/>
          <w:sz w:val="28"/>
          <w:szCs w:val="28"/>
        </w:rPr>
        <w:t xml:space="preserve"> menekült vagonlakók elhelyezése végett, a Menekültügyi hivatal rendelkezésére bocsátotta. Az </w:t>
      </w:r>
      <w:r w:rsidRPr="00ED2C6C">
        <w:rPr>
          <w:b/>
          <w:sz w:val="28"/>
          <w:szCs w:val="28"/>
        </w:rPr>
        <w:t>Országos Menekültügyi Hivatal</w:t>
      </w:r>
      <w:r w:rsidRPr="00ED2C6C">
        <w:rPr>
          <w:i/>
          <w:sz w:val="28"/>
          <w:szCs w:val="28"/>
        </w:rPr>
        <w:t xml:space="preserve"> budapesti kirendeltségének kiküldött szakközegei azonban kijelentették, hogy csak bizonyos átalakítási munkálatok végzése után vehetik igénybe a barakkokat, vagonlakók elhelyezésére. A lakásügyi és lakásépítési miniszteri biztosok ezt az álláspontot előzékenyen magukévá téve, többmilliós költségvetést terjesztettek a pénzügyminiszter elé. Mihelyt a pénzügyminiszter a hitelt engedélyezi, az átalakítási munkák 24 óra alatt megkezdhetők, s két–három</w:t>
      </w:r>
      <w:r>
        <w:rPr>
          <w:i/>
          <w:sz w:val="32"/>
        </w:rPr>
        <w:t xml:space="preserve"> hónap múlva, </w:t>
      </w:r>
      <w:r w:rsidRPr="00ED2C6C">
        <w:rPr>
          <w:i/>
          <w:sz w:val="28"/>
          <w:szCs w:val="28"/>
        </w:rPr>
        <w:t>mind az 500 vagonlakó család beköltözhet, ha nem is fényes, de tiszta és kedves lakásába. Mintegy 500 lakás készül és pedig 1–2 és 3 szobás lakástípusok, mindegyik konyhával</w:t>
      </w:r>
      <w:r>
        <w:rPr>
          <w:i/>
          <w:sz w:val="32"/>
        </w:rPr>
        <w:t xml:space="preserve"> </w:t>
      </w:r>
      <w:r w:rsidRPr="00ED2C6C">
        <w:rPr>
          <w:i/>
          <w:sz w:val="28"/>
          <w:szCs w:val="28"/>
        </w:rPr>
        <w:t>és fáskamrával...</w:t>
      </w:r>
      <w:r w:rsidRPr="00ED2C6C">
        <w:rPr>
          <w:sz w:val="28"/>
          <w:szCs w:val="28"/>
        </w:rPr>
        <w:t>”</w:t>
      </w:r>
      <w:r w:rsidRPr="00ED2C6C">
        <w:rPr>
          <w:rStyle w:val="Lbjegyzet-hivatkozs"/>
          <w:sz w:val="28"/>
          <w:szCs w:val="28"/>
        </w:rPr>
        <w:footnoteReference w:id="58"/>
      </w:r>
      <w:r>
        <w:rPr>
          <w:sz w:val="32"/>
        </w:rPr>
        <w:t xml:space="preserve"> </w:t>
      </w:r>
    </w:p>
    <w:p w:rsidR="00442608" w:rsidRPr="00ED2C6C" w:rsidRDefault="00442608" w:rsidP="00442608">
      <w:pPr>
        <w:spacing w:after="120"/>
        <w:jc w:val="both"/>
        <w:rPr>
          <w:sz w:val="28"/>
          <w:szCs w:val="28"/>
        </w:rPr>
      </w:pPr>
      <w:r w:rsidRPr="00ED2C6C">
        <w:rPr>
          <w:sz w:val="28"/>
          <w:szCs w:val="28"/>
        </w:rPr>
        <w:lastRenderedPageBreak/>
        <w:tab/>
        <w:t>Mint ígérték a telepre bevezetik a vi</w:t>
      </w:r>
      <w:r w:rsidR="006D44DB" w:rsidRPr="00ED2C6C">
        <w:rPr>
          <w:sz w:val="28"/>
          <w:szCs w:val="28"/>
        </w:rPr>
        <w:t>llanyvilágí</w:t>
      </w:r>
      <w:r w:rsidRPr="00ED2C6C">
        <w:rPr>
          <w:sz w:val="28"/>
          <w:szCs w:val="28"/>
        </w:rPr>
        <w:t>tást, közös konyhát létesítenek. Lehetővé teszik a kertgazdálkodást, kisebb állatok tenyésztését, kisipari üzemek létrehozását (asztalos, lakatos stb.). Óvodát és elemi iskolát hoznak létre. Azonban a lap azt is szóvá teszi, hogy nem minden sikerült az ígéretek és elképzelések szerint.</w:t>
      </w:r>
    </w:p>
    <w:p w:rsidR="00442608" w:rsidRPr="00ED2C6C" w:rsidRDefault="00442608" w:rsidP="00442608">
      <w:pPr>
        <w:spacing w:after="120"/>
        <w:jc w:val="both"/>
        <w:rPr>
          <w:sz w:val="28"/>
          <w:szCs w:val="28"/>
        </w:rPr>
      </w:pPr>
      <w:r w:rsidRPr="00ED2C6C">
        <w:rPr>
          <w:sz w:val="28"/>
          <w:szCs w:val="28"/>
        </w:rPr>
        <w:tab/>
        <w:t>Ez annál is inkább így volt, mivel a</w:t>
      </w:r>
      <w:r w:rsidR="006D44DB" w:rsidRPr="00ED2C6C">
        <w:rPr>
          <w:sz w:val="28"/>
          <w:szCs w:val="28"/>
        </w:rPr>
        <w:t xml:space="preserve"> menekültek száma is egyre nőtt, </w:t>
      </w:r>
      <w:r w:rsidRPr="00ED2C6C">
        <w:rPr>
          <w:sz w:val="28"/>
          <w:szCs w:val="28"/>
        </w:rPr>
        <w:t>és ezzel együtt a menekültek elleni hangulatkeltés is szárnyra kapott. Egyes újságok azt híresztelik, hogy a menekültek nyolc napon belül lakáshoz jutnak. Ezzel kapcsolatban Horváth Emil államtitkár az O.M.H. vezetője nyilatkozott: „</w:t>
      </w:r>
      <w:r w:rsidRPr="00ED2C6C">
        <w:rPr>
          <w:i/>
          <w:sz w:val="28"/>
          <w:szCs w:val="28"/>
        </w:rPr>
        <w:t>A legnagyobb hiba a lakásügy terén az, hogy a menekültek lakásügye nincs elválasztva más igényjogosultak lakásügyétől. Éppen ezért még ma is, mintegy 1000 vagonban, körülbelül 1000 család tartózkodik a budapesti pályaudvarokon. Ezeknek az elhelyezése – sajnos teljesen kilátástalan</w:t>
      </w:r>
      <w:r w:rsidRPr="00ED2C6C">
        <w:rPr>
          <w:sz w:val="28"/>
          <w:szCs w:val="28"/>
        </w:rPr>
        <w:t>.”</w:t>
      </w:r>
      <w:r w:rsidRPr="00ED2C6C">
        <w:rPr>
          <w:rStyle w:val="Lbjegyzet-hivatkozs"/>
          <w:sz w:val="28"/>
          <w:szCs w:val="28"/>
        </w:rPr>
        <w:footnoteReference w:id="59"/>
      </w:r>
      <w:r w:rsidRPr="00ED2C6C">
        <w:rPr>
          <w:sz w:val="28"/>
          <w:szCs w:val="28"/>
        </w:rPr>
        <w:t xml:space="preserve"> Ennek több oka van, de legfőképpen az, hogy a kislakások építésére későn írták ki a pályázatot. Azzal is számolni kell, hogy egyre több menekült fog érkezni a megszállott területekről. Ezek elhelyezése Budapesten lehetetlen ezért arra kell törekedni, hogy vidéken kapjanak menedéket. (1/32; 1920. szept. 12.)</w:t>
      </w:r>
    </w:p>
    <w:p w:rsidR="00442608" w:rsidRPr="00ED2C6C" w:rsidRDefault="00442608" w:rsidP="00442608">
      <w:pPr>
        <w:spacing w:after="120"/>
        <w:jc w:val="both"/>
        <w:rPr>
          <w:sz w:val="28"/>
          <w:szCs w:val="28"/>
        </w:rPr>
      </w:pPr>
      <w:r w:rsidRPr="00ED2C6C">
        <w:rPr>
          <w:b/>
          <w:sz w:val="28"/>
          <w:szCs w:val="28"/>
        </w:rPr>
        <w:tab/>
      </w:r>
      <w:r w:rsidRPr="00ED2C6C">
        <w:rPr>
          <w:b/>
          <w:i/>
          <w:sz w:val="28"/>
          <w:szCs w:val="28"/>
        </w:rPr>
        <w:t xml:space="preserve">Abba kell hagyni az Auguszta Menekült–telepen a kultúrmunkát </w:t>
      </w:r>
      <w:r w:rsidRPr="00ED2C6C">
        <w:rPr>
          <w:sz w:val="28"/>
          <w:szCs w:val="28"/>
        </w:rPr>
        <w:t>(alcím</w:t>
      </w:r>
      <w:r w:rsidR="0011585F" w:rsidRPr="00ED2C6C">
        <w:rPr>
          <w:sz w:val="28"/>
          <w:szCs w:val="28"/>
        </w:rPr>
        <w:t>.</w:t>
      </w:r>
      <w:r w:rsidRPr="00ED2C6C">
        <w:rPr>
          <w:sz w:val="28"/>
          <w:szCs w:val="28"/>
        </w:rPr>
        <w:t xml:space="preserve">) </w:t>
      </w:r>
      <w:r w:rsidRPr="00ED2C6C">
        <w:rPr>
          <w:b/>
          <w:i/>
          <w:sz w:val="28"/>
          <w:szCs w:val="28"/>
        </w:rPr>
        <w:t>Kik és mik az akadályai a hazafias kultúrmunkának? Az állam és a társadalom támogatása nélkül még a menekültek mentalitását sem lehet helyes irányban fenntartani (3/8)</w:t>
      </w:r>
    </w:p>
    <w:p w:rsidR="00442608" w:rsidRDefault="00442608" w:rsidP="00442608">
      <w:pPr>
        <w:spacing w:after="120"/>
        <w:jc w:val="both"/>
      </w:pPr>
    </w:p>
    <w:p w:rsidR="00442608" w:rsidRDefault="00442608" w:rsidP="0040322C">
      <w:pPr>
        <w:spacing w:after="120"/>
        <w:ind w:firstLine="708"/>
        <w:jc w:val="both"/>
      </w:pPr>
      <w:r>
        <w:rPr>
          <w:b/>
          <w:sz w:val="36"/>
          <w:szCs w:val="36"/>
        </w:rPr>
        <w:t>Bethlen István a menekültkérdésről</w:t>
      </w:r>
      <w:r>
        <w:rPr>
          <w:rStyle w:val="Lbjegyzet-hivatkozs"/>
          <w:b/>
          <w:sz w:val="36"/>
          <w:szCs w:val="36"/>
        </w:rPr>
        <w:footnoteReference w:id="60"/>
      </w:r>
      <w:r>
        <w:rPr>
          <w:b/>
          <w:sz w:val="36"/>
          <w:szCs w:val="36"/>
        </w:rPr>
        <w:t xml:space="preserve"> </w:t>
      </w:r>
    </w:p>
    <w:p w:rsidR="00442608" w:rsidRPr="00ED2C6C" w:rsidRDefault="00442608" w:rsidP="00442608">
      <w:pPr>
        <w:spacing w:after="120"/>
        <w:jc w:val="both"/>
        <w:rPr>
          <w:sz w:val="28"/>
          <w:szCs w:val="28"/>
        </w:rPr>
      </w:pPr>
      <w:r>
        <w:rPr>
          <w:sz w:val="32"/>
        </w:rPr>
        <w:tab/>
      </w:r>
      <w:r w:rsidRPr="00ED2C6C">
        <w:rPr>
          <w:sz w:val="28"/>
          <w:szCs w:val="28"/>
        </w:rPr>
        <w:t>Gróf Bethlen István szombathelyi látogatása alkalmával</w:t>
      </w:r>
      <w:r w:rsidR="00643BD4" w:rsidRPr="00ED2C6C">
        <w:rPr>
          <w:sz w:val="28"/>
          <w:szCs w:val="28"/>
        </w:rPr>
        <w:t xml:space="preserve"> </w:t>
      </w:r>
      <w:r w:rsidRPr="00ED2C6C">
        <w:rPr>
          <w:sz w:val="28"/>
          <w:szCs w:val="28"/>
        </w:rPr>
        <w:t>kifejtette nézeteit a menekültüggyel kapcsolatban.</w:t>
      </w:r>
    </w:p>
    <w:p w:rsidR="00442608" w:rsidRPr="00ED2C6C" w:rsidRDefault="00442608" w:rsidP="00442608">
      <w:pPr>
        <w:spacing w:after="120"/>
        <w:jc w:val="both"/>
        <w:rPr>
          <w:sz w:val="28"/>
          <w:szCs w:val="28"/>
        </w:rPr>
      </w:pPr>
      <w:r w:rsidRPr="00ED2C6C">
        <w:rPr>
          <w:sz w:val="28"/>
          <w:szCs w:val="28"/>
        </w:rPr>
        <w:tab/>
        <w:t>„</w:t>
      </w:r>
      <w:r w:rsidRPr="00ED2C6C">
        <w:rPr>
          <w:i/>
          <w:sz w:val="28"/>
          <w:szCs w:val="28"/>
        </w:rPr>
        <w:t>Nagy népvándorlás indult meg a nemzetiségi vidékekről az ország szíve felé. Ez a népvándorlás a menekültügy.” A mostani népvándorlás különbözik az eddigiektől mert most minden népréteget érint. „Ennek a vándorlásnak eredménye az, hogy azok a kulturális elemek, amelyek a magyar kultúra vezéroszlopai voltak, ott megfogynak, idebent pedig az a kérdés, hogy tudunk-e nekik kenyeret adni és tudjuk-e őket egy jobb jövő számára megtartani. Ez a kivándorlás tehát nem kívánatos. Azonban, ha figyelembe akarjuk venni ennek okait, a trianoni béke 63. szakaszát kell olvasnunk, amely úgy intézkedik, hogy a megszállott területek lakosai az illető állam polgárai lesznek, fenntartva azt a jogukat, hogy ha idegen állampolgárok nem akarnak maradni, szabadon optálhatnak a magyar állampolgárság mellett.</w:t>
      </w:r>
    </w:p>
    <w:p w:rsidR="00442608" w:rsidRPr="00ED2C6C" w:rsidRDefault="00442608" w:rsidP="00442608">
      <w:pPr>
        <w:spacing w:after="120"/>
        <w:jc w:val="both"/>
        <w:rPr>
          <w:i/>
          <w:sz w:val="28"/>
          <w:szCs w:val="28"/>
        </w:rPr>
      </w:pPr>
      <w:r w:rsidRPr="00ED2C6C">
        <w:rPr>
          <w:i/>
          <w:sz w:val="28"/>
          <w:szCs w:val="28"/>
        </w:rPr>
        <w:tab/>
        <w:t>Ez egy humánus intézkedés, mert respektálja az egyesek önrendelkezési jogát, és nem kényszerít senkit olyan állampolgárrá lenni, amilyenné lenni nem akar. De ez az intézkedés nálunk katasztrófát idéz elő. (…) Nálunk a lakosság 2/3-da került idegen uralom alá, 7 millió mellett 14 millió optálhat szabadon. Ennek a számnak egy része természetesen nem fog optálni, de mégis igen tetemes rész marad, amely itt</w:t>
      </w:r>
      <w:r>
        <w:rPr>
          <w:i/>
          <w:sz w:val="32"/>
        </w:rPr>
        <w:t xml:space="preserve"> </w:t>
      </w:r>
      <w:r w:rsidRPr="00ED2C6C">
        <w:rPr>
          <w:i/>
          <w:sz w:val="28"/>
          <w:szCs w:val="28"/>
        </w:rPr>
        <w:lastRenderedPageBreak/>
        <w:t>keres boldogulást. Ez a kivándorlás nem azért történt, mintha nem tudnák kötelességeiket, hanem ennek az az oka, hogy a megszálló elem velük szemben olyan eljárást követ el, amely lehetetlenné teszi az ő kötelességeik teljesítését. Bebizonyosodott dolog, hogy a lelki kényszer készteti őket otthonuk elhagyására. A tisztviselők túlnyomó többségét elbocsátották, kiutasították. Az elnyomás olyan mérveket öltött, hogy az egyéni és a vagyon szabadsága nem biztos. Mindezeknek az lett a következménye, hogy az erőszaknak engedve ide jönnek s itten próbálják megkeresni kenyerüket. Mert mit jelentene az, ha az idejövők pusztulásnak lennének kitéve?  Azt jelentené, hogy a magyar intelligencia igen tekintélyes hányada veszne el és a kultúrfölényünk szűnne meg a területrabló nemzetiséggel szemben. A végeken mindig oly speciális  kifejlődése volt a magyar kultúrának, amilyen  az Alföldön elő nem állhatott. Az erdélyi és a felvidéki magyar olyan irányát képviselik a magyar mentalitásnak, amelynek párját az alföldön találni nem lehetett. A magyar kultúra csak akkor egyetemes kultúra, ha annak részesei azok, akik  más természeti körülmények és más történelmi fejlődésnek köszönhetik mivoltukat. Ilyen nagy tőkét, nemzeti vagyont képviselnek azok, akik a magyar végekről kimenekülni kényszerültek.(…)</w:t>
      </w:r>
    </w:p>
    <w:p w:rsidR="00442608" w:rsidRPr="00ED2C6C" w:rsidRDefault="00442608" w:rsidP="00442608">
      <w:pPr>
        <w:spacing w:after="120"/>
        <w:jc w:val="both"/>
        <w:rPr>
          <w:sz w:val="28"/>
          <w:szCs w:val="28"/>
        </w:rPr>
      </w:pPr>
      <w:r>
        <w:rPr>
          <w:sz w:val="32"/>
        </w:rPr>
        <w:tab/>
      </w:r>
      <w:r w:rsidRPr="00ED2C6C">
        <w:rPr>
          <w:sz w:val="28"/>
          <w:szCs w:val="28"/>
        </w:rPr>
        <w:t>A magyar társadalom segítségét kéri mind a menekültek elhelyezésében, mind munkához való jutásuk érdekében. Majd így folytatja a menekültekről szóló beszédét: „</w:t>
      </w:r>
      <w:r w:rsidRPr="00ED2C6C">
        <w:rPr>
          <w:i/>
          <w:sz w:val="28"/>
          <w:szCs w:val="28"/>
        </w:rPr>
        <w:t>Ők lesznek azok, kik a nemzeti öntudatot ébren fogják tartani. Az amputált kéz akkor is fáj, ha a kezünk már rég nincs meg. Ők lesznek azok, akik éber figyelemmel  fogják kísérni a nemzet mozgalmait és ők lesznek azok, kik figyelmeztetni fogják a nemzetet, amikor a kellő pillanat elérkezik.(…)</w:t>
      </w:r>
    </w:p>
    <w:p w:rsidR="00442608" w:rsidRPr="00ED2C6C" w:rsidRDefault="00442608" w:rsidP="00442608">
      <w:pPr>
        <w:spacing w:after="120"/>
        <w:jc w:val="both"/>
        <w:rPr>
          <w:i/>
          <w:sz w:val="28"/>
          <w:szCs w:val="28"/>
        </w:rPr>
      </w:pPr>
      <w:r w:rsidRPr="00ED2C6C">
        <w:rPr>
          <w:i/>
          <w:sz w:val="28"/>
          <w:szCs w:val="28"/>
        </w:rPr>
        <w:tab/>
        <w:t>Azt mondják a menekültek, hogy az a törzs, amelybe a villám csapott, amely koronájától meg van fosztva, ha új tavasz jön a nemzetre, újból fog virágzani és gyümölcsöt teremni. Ennek azonban csak egy útja és módja van, hogy a magyar kezet fogva egymással, szeretettel fogjon össze az ország újjáépítéséhez. Nem kalandokra, hanem reálpolitikára van szükség. Ennek három pillérre van: a munka, becsület és szeretet.</w:t>
      </w:r>
    </w:p>
    <w:p w:rsidR="00442608" w:rsidRPr="00ED2C6C" w:rsidRDefault="00442608" w:rsidP="00442608">
      <w:pPr>
        <w:spacing w:after="120"/>
        <w:jc w:val="both"/>
        <w:rPr>
          <w:i/>
          <w:sz w:val="28"/>
          <w:szCs w:val="28"/>
        </w:rPr>
      </w:pPr>
      <w:r w:rsidRPr="00ED2C6C">
        <w:rPr>
          <w:i/>
          <w:sz w:val="28"/>
          <w:szCs w:val="28"/>
        </w:rPr>
        <w:tab/>
        <w:t>Ha ebben a nemzetben újból tisztelete lesz a becsületes munkának, ha a magyar jobban fogja szeretni a magyart, akkor jön el annak ideje, hogy odakiáltsuk ellenségeinknek: Ne bántsd a magyart! (…)”</w:t>
      </w:r>
    </w:p>
    <w:p w:rsidR="00442608" w:rsidRPr="00ED2C6C" w:rsidRDefault="00442608" w:rsidP="00442608">
      <w:pPr>
        <w:spacing w:after="120"/>
        <w:jc w:val="both"/>
        <w:rPr>
          <w:sz w:val="28"/>
          <w:szCs w:val="28"/>
        </w:rPr>
      </w:pPr>
      <w:r w:rsidRPr="00ED2C6C">
        <w:rPr>
          <w:sz w:val="28"/>
          <w:szCs w:val="28"/>
        </w:rPr>
        <w:tab/>
        <w:t xml:space="preserve">1920 végén a vagonban lakó menekültekre kegyetlen tél várt, habár az ottani körülmények között a legenyhébb tél is kibírhatatlan. Az </w:t>
      </w:r>
      <w:r w:rsidRPr="00ED2C6C">
        <w:rPr>
          <w:b/>
          <w:sz w:val="28"/>
          <w:szCs w:val="28"/>
        </w:rPr>
        <w:t>Erdélyi Hírek</w:t>
      </w:r>
      <w:r w:rsidRPr="00ED2C6C">
        <w:rPr>
          <w:sz w:val="28"/>
          <w:szCs w:val="28"/>
        </w:rPr>
        <w:t xml:space="preserve">ben több riport is foglalkozik a helyzet tarthatatlanságával. A riport főcíme: </w:t>
      </w:r>
      <w:r w:rsidRPr="00ED2C6C">
        <w:rPr>
          <w:b/>
          <w:bCs/>
          <w:sz w:val="28"/>
          <w:szCs w:val="28"/>
        </w:rPr>
        <w:t>A menekültek életéből</w:t>
      </w:r>
      <w:r w:rsidRPr="00ED2C6C">
        <w:rPr>
          <w:sz w:val="28"/>
          <w:szCs w:val="28"/>
        </w:rPr>
        <w:t>.</w:t>
      </w:r>
      <w:r w:rsidRPr="00ED2C6C">
        <w:rPr>
          <w:rStyle w:val="Lbjegyzet-hivatkozs"/>
          <w:sz w:val="28"/>
          <w:szCs w:val="28"/>
        </w:rPr>
        <w:footnoteReference w:id="61"/>
      </w:r>
      <w:r w:rsidRPr="00ED2C6C">
        <w:rPr>
          <w:sz w:val="28"/>
          <w:szCs w:val="28"/>
        </w:rPr>
        <w:t xml:space="preserve"> Az alcímek tartalmából csak részleteket ismertetünk.</w:t>
      </w:r>
    </w:p>
    <w:p w:rsidR="00442608" w:rsidRPr="00ED2C6C" w:rsidRDefault="00442608" w:rsidP="00442608">
      <w:pPr>
        <w:spacing w:after="120"/>
        <w:jc w:val="both"/>
        <w:rPr>
          <w:sz w:val="28"/>
          <w:szCs w:val="28"/>
        </w:rPr>
      </w:pPr>
      <w:r w:rsidRPr="00ED2C6C">
        <w:rPr>
          <w:sz w:val="28"/>
          <w:szCs w:val="28"/>
        </w:rPr>
        <w:tab/>
        <w:t xml:space="preserve">  G. J.: </w:t>
      </w:r>
      <w:r w:rsidRPr="00ED2C6C">
        <w:rPr>
          <w:b/>
          <w:i/>
          <w:sz w:val="28"/>
          <w:szCs w:val="28"/>
        </w:rPr>
        <w:t>Milyen a vagonlakók újéve?</w:t>
      </w:r>
      <w:r w:rsidRPr="00ED2C6C">
        <w:rPr>
          <w:b/>
          <w:sz w:val="28"/>
          <w:szCs w:val="28"/>
        </w:rPr>
        <w:t xml:space="preserve"> </w:t>
      </w:r>
      <w:r w:rsidRPr="00ED2C6C">
        <w:rPr>
          <w:sz w:val="28"/>
          <w:szCs w:val="28"/>
        </w:rPr>
        <w:t xml:space="preserve">Riport a vagonlakó menekültekről télvíz idején.  Részlet a cikkből: „(…) </w:t>
      </w:r>
      <w:r w:rsidRPr="00ED2C6C">
        <w:rPr>
          <w:i/>
          <w:sz w:val="28"/>
          <w:szCs w:val="28"/>
        </w:rPr>
        <w:t>Messze künn a város végén, az utolsó bakterházon is túl holtvágányon állnak hosszú sorban az ütött-kopott vagonok. A teherkocsik oldala úgy-ahogy bedeszkázva, fenn a résen rozsdás kályhacsövek nyúlnak ki,</w:t>
      </w:r>
      <w:r>
        <w:rPr>
          <w:i/>
          <w:sz w:val="32"/>
        </w:rPr>
        <w:t xml:space="preserve"> </w:t>
      </w:r>
      <w:r w:rsidRPr="00ED2C6C">
        <w:rPr>
          <w:i/>
          <w:sz w:val="28"/>
          <w:szCs w:val="28"/>
        </w:rPr>
        <w:t>amelyeken</w:t>
      </w:r>
      <w:r>
        <w:rPr>
          <w:i/>
          <w:sz w:val="32"/>
        </w:rPr>
        <w:t xml:space="preserve"> </w:t>
      </w:r>
      <w:r w:rsidRPr="00ED2C6C">
        <w:rPr>
          <w:i/>
          <w:sz w:val="28"/>
          <w:szCs w:val="28"/>
        </w:rPr>
        <w:t>át</w:t>
      </w:r>
      <w:r>
        <w:rPr>
          <w:i/>
          <w:sz w:val="32"/>
        </w:rPr>
        <w:t xml:space="preserve"> a kitóduló - nem füst, mert nem igen van mivel fűteni, hanem – a bentlakók </w:t>
      </w:r>
      <w:r>
        <w:rPr>
          <w:i/>
          <w:sz w:val="32"/>
        </w:rPr>
        <w:lastRenderedPageBreak/>
        <w:t>testének párája jelzi azt, hogy odabent emberek laknak, emberek, akiknek kedvesebb ez az élet, mint idegen hódítók alatt a régi kényelem.”</w:t>
      </w:r>
    </w:p>
    <w:p w:rsidR="00442608" w:rsidRPr="00ED2C6C" w:rsidRDefault="00442608" w:rsidP="00442608">
      <w:pPr>
        <w:spacing w:after="120"/>
        <w:jc w:val="both"/>
        <w:rPr>
          <w:sz w:val="28"/>
          <w:szCs w:val="28"/>
        </w:rPr>
      </w:pPr>
      <w:r>
        <w:rPr>
          <w:b/>
          <w:i/>
          <w:sz w:val="32"/>
        </w:rPr>
        <w:tab/>
      </w:r>
      <w:r w:rsidRPr="00ED2C6C">
        <w:rPr>
          <w:b/>
          <w:i/>
          <w:sz w:val="28"/>
          <w:szCs w:val="28"/>
        </w:rPr>
        <w:t xml:space="preserve">Mezítláb decemberben </w:t>
      </w:r>
      <w:r w:rsidRPr="00ED2C6C">
        <w:rPr>
          <w:sz w:val="28"/>
          <w:szCs w:val="28"/>
        </w:rPr>
        <w:t>(Alcím): A decemberi hidegben kisgyermek szaladgál mezítláb, mivel cipője nincs. A gyermek megmutatja, hogy melyik vagonba</w:t>
      </w:r>
      <w:r w:rsidR="00643BD4" w:rsidRPr="00ED2C6C">
        <w:rPr>
          <w:sz w:val="28"/>
          <w:szCs w:val="28"/>
        </w:rPr>
        <w:t>n</w:t>
      </w:r>
      <w:r w:rsidRPr="00ED2C6C">
        <w:rPr>
          <w:sz w:val="28"/>
          <w:szCs w:val="28"/>
        </w:rPr>
        <w:t xml:space="preserve"> lakik. Az anyuka egy szűk deszkanyíláson beengedi a kíváncsi „betolakodókat”. „</w:t>
      </w:r>
      <w:r w:rsidRPr="00ED2C6C">
        <w:rPr>
          <w:i/>
          <w:sz w:val="28"/>
          <w:szCs w:val="28"/>
        </w:rPr>
        <w:t>Rozoga bútorokkal, mindenféle ládákkal teli szűk és ablak híján sötét helyiségben vagyunk. A földön lapos ládák, telehányva rongyos pokrócokkal. A sötétben – szemünket meresztve – nézünk oda s az ócska rongyok halmaza egyszerre csak megmozdul. Valami fehér folt kezd derengeni – egy gyermekarc. (…)”</w:t>
      </w:r>
      <w:r w:rsidRPr="00ED2C6C">
        <w:rPr>
          <w:sz w:val="28"/>
          <w:szCs w:val="28"/>
        </w:rPr>
        <w:t xml:space="preserve"> A férj törvényszéki bíró volt Marosvásárhelyen, de nem akart hűségesküt tenni. Kiutasították. A riport megemlíti, hogy ebben a „lakásban” volt még egy csecsemő is, aki itt született és akinek a pólyája papírból van. A cikk folytatja a leírhatatlan nyomort és szenvedést, melyben ezek az emberek kénytelenek élni</w:t>
      </w:r>
    </w:p>
    <w:p w:rsidR="00442608" w:rsidRPr="00ED2C6C" w:rsidRDefault="00442608" w:rsidP="00442608">
      <w:pPr>
        <w:spacing w:after="120"/>
        <w:ind w:left="360" w:hanging="360"/>
        <w:jc w:val="both"/>
        <w:rPr>
          <w:sz w:val="28"/>
          <w:szCs w:val="28"/>
        </w:rPr>
      </w:pPr>
      <w:r w:rsidRPr="00ED2C6C">
        <w:rPr>
          <w:sz w:val="28"/>
          <w:szCs w:val="28"/>
        </w:rPr>
        <w:tab/>
        <w:t xml:space="preserve">További alcímek: </w:t>
      </w:r>
      <w:r w:rsidRPr="00ED2C6C">
        <w:rPr>
          <w:b/>
          <w:i/>
          <w:sz w:val="28"/>
          <w:szCs w:val="28"/>
        </w:rPr>
        <w:t>Nyomorban is büszke a magyar; Aki a vagonban született; Az országért vezeklünk. A Jézuska nem jön a vagonba</w:t>
      </w:r>
    </w:p>
    <w:p w:rsidR="00442608" w:rsidRPr="00ED2C6C" w:rsidRDefault="00442608" w:rsidP="00442608">
      <w:pPr>
        <w:spacing w:after="120"/>
        <w:ind w:left="360" w:hanging="360"/>
        <w:jc w:val="both"/>
        <w:rPr>
          <w:sz w:val="28"/>
          <w:szCs w:val="28"/>
        </w:rPr>
      </w:pPr>
      <w:r w:rsidRPr="00ED2C6C">
        <w:rPr>
          <w:sz w:val="28"/>
          <w:szCs w:val="28"/>
        </w:rPr>
        <w:tab/>
        <w:t>A riportot G.</w:t>
      </w:r>
      <w:r w:rsidR="00643BD4" w:rsidRPr="00ED2C6C">
        <w:rPr>
          <w:sz w:val="28"/>
          <w:szCs w:val="28"/>
        </w:rPr>
        <w:t xml:space="preserve"> </w:t>
      </w:r>
      <w:r w:rsidRPr="00ED2C6C">
        <w:rPr>
          <w:sz w:val="28"/>
          <w:szCs w:val="28"/>
        </w:rPr>
        <w:t>J. készítette.</w:t>
      </w:r>
    </w:p>
    <w:p w:rsidR="00442608" w:rsidRPr="00ED2C6C" w:rsidRDefault="00442608" w:rsidP="00442608">
      <w:pPr>
        <w:spacing w:after="120"/>
        <w:jc w:val="both"/>
        <w:rPr>
          <w:sz w:val="28"/>
          <w:szCs w:val="28"/>
        </w:rPr>
      </w:pPr>
      <w:r>
        <w:rPr>
          <w:b/>
          <w:sz w:val="32"/>
        </w:rPr>
        <w:tab/>
      </w:r>
      <w:r w:rsidRPr="00ED2C6C">
        <w:rPr>
          <w:b/>
          <w:sz w:val="28"/>
          <w:szCs w:val="28"/>
        </w:rPr>
        <w:t xml:space="preserve">A következő tél sem vidámabb: </w:t>
      </w:r>
      <w:r w:rsidRPr="00ED2C6C">
        <w:rPr>
          <w:b/>
          <w:i/>
          <w:sz w:val="28"/>
          <w:szCs w:val="28"/>
        </w:rPr>
        <w:t xml:space="preserve">Végig a nyomor útján </w:t>
      </w:r>
      <w:r w:rsidRPr="00ED2C6C">
        <w:rPr>
          <w:sz w:val="28"/>
          <w:szCs w:val="28"/>
        </w:rPr>
        <w:t>(</w:t>
      </w:r>
      <w:r w:rsidRPr="00ED2C6C">
        <w:rPr>
          <w:b/>
          <w:i/>
          <w:sz w:val="28"/>
          <w:szCs w:val="28"/>
        </w:rPr>
        <w:t>Fáznak a vagonlakók; Becsurog az eső a vagonok tetején; Látogatás a menekülteknél</w:t>
      </w:r>
      <w:r w:rsidRPr="00ED2C6C">
        <w:rPr>
          <w:sz w:val="28"/>
          <w:szCs w:val="28"/>
        </w:rPr>
        <w:t>.</w:t>
      </w:r>
      <w:r w:rsidRPr="00ED2C6C">
        <w:rPr>
          <w:rStyle w:val="Lbjegyzet-hivatkozs"/>
          <w:sz w:val="28"/>
          <w:szCs w:val="28"/>
        </w:rPr>
        <w:footnoteReference w:id="62"/>
      </w:r>
      <w:r w:rsidRPr="00ED2C6C">
        <w:rPr>
          <w:sz w:val="28"/>
          <w:szCs w:val="28"/>
        </w:rPr>
        <w:t xml:space="preserve"> A közelgő tél nehéz helyzet elé állítja a vagonokban lakó menekülteket. Híven tükrözi </w:t>
      </w:r>
      <w:r w:rsidR="00643BD4" w:rsidRPr="00ED2C6C">
        <w:rPr>
          <w:sz w:val="28"/>
          <w:szCs w:val="28"/>
        </w:rPr>
        <w:t xml:space="preserve">ezt </w:t>
      </w:r>
      <w:r w:rsidRPr="00ED2C6C">
        <w:rPr>
          <w:sz w:val="28"/>
          <w:szCs w:val="28"/>
        </w:rPr>
        <w:t xml:space="preserve">a </w:t>
      </w:r>
      <w:r w:rsidRPr="00ED2C6C">
        <w:rPr>
          <w:b/>
          <w:i/>
          <w:sz w:val="28"/>
          <w:szCs w:val="28"/>
        </w:rPr>
        <w:t>Vagonlakók karácsonya</w:t>
      </w:r>
      <w:r w:rsidRPr="00ED2C6C">
        <w:rPr>
          <w:rStyle w:val="Lbjegyzet-hivatkozs"/>
          <w:b/>
          <w:sz w:val="28"/>
          <w:szCs w:val="28"/>
        </w:rPr>
        <w:footnoteReference w:id="63"/>
      </w:r>
      <w:r w:rsidRPr="00ED2C6C">
        <w:rPr>
          <w:sz w:val="28"/>
          <w:szCs w:val="28"/>
        </w:rPr>
        <w:t xml:space="preserve"> című írás. </w:t>
      </w:r>
    </w:p>
    <w:p w:rsidR="00442608" w:rsidRPr="00ED2C6C" w:rsidRDefault="00442608" w:rsidP="00442608">
      <w:pPr>
        <w:spacing w:after="120"/>
        <w:ind w:left="360"/>
        <w:jc w:val="both"/>
        <w:rPr>
          <w:sz w:val="28"/>
          <w:szCs w:val="28"/>
        </w:rPr>
      </w:pPr>
      <w:r w:rsidRPr="00ED2C6C">
        <w:rPr>
          <w:sz w:val="28"/>
          <w:szCs w:val="28"/>
        </w:rPr>
        <w:t> </w:t>
      </w:r>
    </w:p>
    <w:p w:rsidR="00442608" w:rsidRDefault="00442608" w:rsidP="0040322C">
      <w:pPr>
        <w:spacing w:after="120"/>
        <w:ind w:firstLine="708"/>
        <w:jc w:val="both"/>
        <w:rPr>
          <w:b/>
          <w:sz w:val="36"/>
        </w:rPr>
      </w:pPr>
      <w:r>
        <w:rPr>
          <w:b/>
          <w:sz w:val="36"/>
        </w:rPr>
        <w:t>Nyugat lelkiismerete?</w:t>
      </w:r>
    </w:p>
    <w:p w:rsidR="00442608" w:rsidRPr="00ED2C6C" w:rsidRDefault="00442608" w:rsidP="00442608">
      <w:pPr>
        <w:spacing w:after="120"/>
        <w:jc w:val="both"/>
        <w:rPr>
          <w:sz w:val="28"/>
          <w:szCs w:val="28"/>
        </w:rPr>
      </w:pPr>
      <w:r>
        <w:rPr>
          <w:sz w:val="32"/>
        </w:rPr>
        <w:tab/>
      </w:r>
      <w:r w:rsidRPr="00ED2C6C">
        <w:rPr>
          <w:sz w:val="28"/>
          <w:szCs w:val="28"/>
        </w:rPr>
        <w:t>A vagonlakókat, mint érdekességet, gyakran látogatják külföldi, leginkább francia, angol vagy olasz szervezetek képviselői vagy híresebb személyek. Ilyenkor természetesen felmerül a kérdés, hogy a reánk</w:t>
      </w:r>
      <w:r w:rsidR="00643BD4" w:rsidRPr="00ED2C6C">
        <w:rPr>
          <w:sz w:val="28"/>
          <w:szCs w:val="28"/>
        </w:rPr>
        <w:t xml:space="preserve"> </w:t>
      </w:r>
      <w:r w:rsidRPr="00ED2C6C">
        <w:rPr>
          <w:sz w:val="28"/>
          <w:szCs w:val="28"/>
        </w:rPr>
        <w:t>erőltetett gyalázatos békefeltételek után feltámadt-e a Nyugat lelkiismerete? Nem, erről szó sincs. Vannak érdeklődő egyének vagy könyöradományt juttató szervezetek, vannak, akik szánalomból nagy szavakat mondanak, ígérgetnek, hogy mindent megtesznek, aztán tovább állnak és minden marad a régiben.</w:t>
      </w:r>
    </w:p>
    <w:p w:rsidR="00442608" w:rsidRPr="00BA3C77" w:rsidRDefault="00442608" w:rsidP="00442608">
      <w:pPr>
        <w:spacing w:after="120"/>
        <w:jc w:val="both"/>
        <w:rPr>
          <w:sz w:val="28"/>
          <w:szCs w:val="28"/>
        </w:rPr>
      </w:pPr>
      <w:r w:rsidRPr="00ED2C6C">
        <w:rPr>
          <w:sz w:val="28"/>
          <w:szCs w:val="28"/>
        </w:rPr>
        <w:t xml:space="preserve">-          </w:t>
      </w:r>
      <w:r w:rsidRPr="00ED2C6C">
        <w:rPr>
          <w:b/>
          <w:i/>
          <w:sz w:val="28"/>
          <w:szCs w:val="28"/>
        </w:rPr>
        <w:t>Látogatás a vagonlakóknál</w:t>
      </w:r>
      <w:r w:rsidRPr="00ED2C6C">
        <w:rPr>
          <w:i/>
          <w:sz w:val="28"/>
          <w:szCs w:val="28"/>
        </w:rPr>
        <w:t>.</w:t>
      </w:r>
      <w:r w:rsidRPr="00ED2C6C">
        <w:rPr>
          <w:rStyle w:val="Lbjegyzet-hivatkozs"/>
          <w:sz w:val="28"/>
          <w:szCs w:val="28"/>
        </w:rPr>
        <w:footnoteReference w:id="64"/>
      </w:r>
      <w:r w:rsidRPr="00ED2C6C">
        <w:rPr>
          <w:i/>
          <w:sz w:val="28"/>
          <w:szCs w:val="28"/>
        </w:rPr>
        <w:t xml:space="preserve"> Grant Smith amerikai főmegbízott és a hivatalos kiküldetésben Budapesten időző Tendy angol ezredes, július 5-én végre fölkeresték a nyugati pályaudvar </w:t>
      </w:r>
      <w:r w:rsidRPr="00ED2C6C">
        <w:rPr>
          <w:b/>
          <w:sz w:val="28"/>
          <w:szCs w:val="28"/>
        </w:rPr>
        <w:t>Tároló</w:t>
      </w:r>
      <w:r w:rsidRPr="00ED2C6C">
        <w:rPr>
          <w:i/>
          <w:sz w:val="28"/>
          <w:szCs w:val="28"/>
        </w:rPr>
        <w:t xml:space="preserve"> nevű szakaszán, nyolc vagonsorban  elhelyezett nyomorvárost, hogy személyesen és minden írásnál ékesebben beszélő módon győződjenek meg arról a végsőkig</w:t>
      </w:r>
      <w:r>
        <w:rPr>
          <w:i/>
          <w:sz w:val="32"/>
        </w:rPr>
        <w:t xml:space="preserve"> </w:t>
      </w:r>
      <w:r w:rsidRPr="00BA3C77">
        <w:rPr>
          <w:i/>
          <w:sz w:val="28"/>
          <w:szCs w:val="28"/>
        </w:rPr>
        <w:t>eltorzult nyomorúságról, amelyben azok a hazátlanná és hajléktalanná vált magyarok várják a jobb jövőt, akiket kiolthatatlan faj- és hazaszeretetük juttatott a legszomorúbb sorsra. (…) Az amerikai főmegbízottnak és az angol ezredesnek minden szenvedő</w:t>
      </w:r>
      <w:r>
        <w:rPr>
          <w:i/>
          <w:sz w:val="32"/>
        </w:rPr>
        <w:t xml:space="preserve"> </w:t>
      </w:r>
      <w:r w:rsidRPr="00BA3C77">
        <w:rPr>
          <w:i/>
          <w:sz w:val="28"/>
          <w:szCs w:val="28"/>
        </w:rPr>
        <w:t>számára volt néhány jó</w:t>
      </w:r>
      <w:r>
        <w:rPr>
          <w:i/>
          <w:sz w:val="32"/>
        </w:rPr>
        <w:t xml:space="preserve"> </w:t>
      </w:r>
      <w:r w:rsidRPr="00BA3C77">
        <w:rPr>
          <w:i/>
          <w:sz w:val="28"/>
          <w:szCs w:val="28"/>
        </w:rPr>
        <w:lastRenderedPageBreak/>
        <w:t>szavuk és kijelentették, hogy tőlük telhetőleg rövidesen segíteni fognak a barbár állapotokon (…)</w:t>
      </w:r>
      <w:r w:rsidRPr="00BA3C77">
        <w:rPr>
          <w:sz w:val="28"/>
          <w:szCs w:val="28"/>
        </w:rPr>
        <w:t xml:space="preserve"> Azokon az állapotokon</w:t>
      </w:r>
      <w:r w:rsidR="00643BD4" w:rsidRPr="00BA3C77">
        <w:rPr>
          <w:sz w:val="28"/>
          <w:szCs w:val="28"/>
        </w:rPr>
        <w:t xml:space="preserve">, melyek létrejöttéhez </w:t>
      </w:r>
      <w:r w:rsidRPr="00BA3C77">
        <w:rPr>
          <w:sz w:val="28"/>
          <w:szCs w:val="28"/>
        </w:rPr>
        <w:t>ők is aktívan hozzájárultak</w:t>
      </w:r>
      <w:r w:rsidR="00643BD4" w:rsidRPr="00BA3C77">
        <w:rPr>
          <w:sz w:val="28"/>
          <w:szCs w:val="28"/>
        </w:rPr>
        <w:t xml:space="preserve">. </w:t>
      </w:r>
      <w:r w:rsidRPr="00BA3C77">
        <w:rPr>
          <w:sz w:val="28"/>
          <w:szCs w:val="28"/>
        </w:rPr>
        <w:t xml:space="preserve">A békekonferencia francia előadója meglátogatta a vagonlakókat – írja a lap 47. száma. </w:t>
      </w:r>
      <w:r w:rsidRPr="00BA3C77">
        <w:rPr>
          <w:b/>
          <w:sz w:val="28"/>
          <w:szCs w:val="28"/>
        </w:rPr>
        <w:t>Charles Danielou</w:t>
      </w:r>
      <w:r w:rsidRPr="00BA3C77">
        <w:rPr>
          <w:rStyle w:val="Lbjegyzet-hivatkozs"/>
          <w:b/>
          <w:sz w:val="28"/>
          <w:szCs w:val="28"/>
        </w:rPr>
        <w:footnoteReference w:id="65"/>
      </w:r>
      <w:r w:rsidR="00643BD4" w:rsidRPr="00BA3C77">
        <w:rPr>
          <w:sz w:val="28"/>
          <w:szCs w:val="28"/>
        </w:rPr>
        <w:t>. A</w:t>
      </w:r>
      <w:r w:rsidRPr="00BA3C77">
        <w:rPr>
          <w:sz w:val="28"/>
          <w:szCs w:val="28"/>
        </w:rPr>
        <w:t xml:space="preserve"> francia képviselőház külügyi bizottságának előadója bejárta a nyugati pályaudvar vagonlakásait és a Hernád utcai iskolában levő tömeglakásokat, majd a látottakról beszámolt a francia lapoknak.</w:t>
      </w:r>
      <w:r w:rsidRPr="00BA3C77">
        <w:rPr>
          <w:rStyle w:val="Lbjegyzet-hivatkozs"/>
          <w:sz w:val="28"/>
          <w:szCs w:val="28"/>
        </w:rPr>
        <w:footnoteReference w:id="66"/>
      </w:r>
      <w:r w:rsidRPr="00BA3C77">
        <w:rPr>
          <w:sz w:val="28"/>
          <w:szCs w:val="28"/>
        </w:rPr>
        <w:t xml:space="preserve"> Beszámolójában legelső feladatának tartja „</w:t>
      </w:r>
      <w:r w:rsidRPr="00BA3C77">
        <w:rPr>
          <w:i/>
          <w:sz w:val="28"/>
          <w:szCs w:val="28"/>
        </w:rPr>
        <w:t>a menekültek problémájának megoldását, mert a nyomornak oly nagy fokú összetorlódását eddig sehol sem észlelte.”</w:t>
      </w:r>
      <w:r w:rsidR="00643BD4" w:rsidRPr="00BA3C77">
        <w:rPr>
          <w:i/>
          <w:sz w:val="28"/>
          <w:szCs w:val="28"/>
        </w:rPr>
        <w:t xml:space="preserve"> </w:t>
      </w:r>
      <w:r w:rsidRPr="00BA3C77">
        <w:rPr>
          <w:sz w:val="28"/>
          <w:szCs w:val="28"/>
        </w:rPr>
        <w:t xml:space="preserve">A tapasztaltak kapcsán felvetette a menekültek visszatelepítésének lehetőségét is, ami román részről nagy felháborodást és ellenkezést váltott ki.  A román lapok a repatriálásokról kijelentették, </w:t>
      </w:r>
      <w:r w:rsidRPr="00BA3C77">
        <w:rPr>
          <w:i/>
          <w:sz w:val="28"/>
          <w:szCs w:val="28"/>
        </w:rPr>
        <w:t>hogy ő nekik van elég „árulójuk” a mostani határaik között, nem akarnak újabbakkal szaporodni</w:t>
      </w:r>
      <w:r w:rsidRPr="00BA3C77">
        <w:rPr>
          <w:sz w:val="28"/>
          <w:szCs w:val="28"/>
        </w:rPr>
        <w:t>.</w:t>
      </w:r>
      <w:r w:rsidRPr="00BA3C77">
        <w:rPr>
          <w:rStyle w:val="Lbjegyzet-hivatkozs"/>
          <w:sz w:val="28"/>
          <w:szCs w:val="28"/>
        </w:rPr>
        <w:footnoteReference w:id="67"/>
      </w:r>
      <w:r w:rsidRPr="00BA3C77">
        <w:rPr>
          <w:sz w:val="28"/>
          <w:szCs w:val="28"/>
        </w:rPr>
        <w:t xml:space="preserve"> </w:t>
      </w:r>
    </w:p>
    <w:p w:rsidR="00442608" w:rsidRPr="00BA3C77" w:rsidRDefault="00442608" w:rsidP="00442608">
      <w:pPr>
        <w:spacing w:after="120"/>
        <w:jc w:val="both"/>
        <w:rPr>
          <w:sz w:val="28"/>
          <w:szCs w:val="28"/>
        </w:rPr>
      </w:pPr>
      <w:r>
        <w:rPr>
          <w:b/>
          <w:sz w:val="32"/>
        </w:rPr>
        <w:tab/>
      </w:r>
      <w:r w:rsidRPr="00BA3C77">
        <w:rPr>
          <w:b/>
          <w:sz w:val="28"/>
          <w:szCs w:val="28"/>
        </w:rPr>
        <w:t xml:space="preserve">Hankinson Frederich, </w:t>
      </w:r>
      <w:r w:rsidRPr="00BA3C77">
        <w:rPr>
          <w:sz w:val="28"/>
          <w:szCs w:val="28"/>
        </w:rPr>
        <w:t xml:space="preserve">az </w:t>
      </w:r>
      <w:r w:rsidRPr="00BA3C77">
        <w:rPr>
          <w:b/>
          <w:sz w:val="28"/>
          <w:szCs w:val="28"/>
        </w:rPr>
        <w:t>Angol Emberbarátok Segítő Egyesülete</w:t>
      </w:r>
      <w:r w:rsidRPr="00BA3C77">
        <w:rPr>
          <w:sz w:val="28"/>
          <w:szCs w:val="28"/>
        </w:rPr>
        <w:t xml:space="preserve"> („Society of Frends Relief Mission) vezetője az </w:t>
      </w:r>
      <w:r w:rsidRPr="00BA3C77">
        <w:rPr>
          <w:b/>
          <w:sz w:val="28"/>
          <w:szCs w:val="28"/>
        </w:rPr>
        <w:t>Auguszta-telep</w:t>
      </w:r>
      <w:r w:rsidRPr="00BA3C77">
        <w:rPr>
          <w:sz w:val="28"/>
          <w:szCs w:val="28"/>
        </w:rPr>
        <w:t>re látogatott, ahol az ő segítségükkel a gyermekeknek napközi otthont létesítettek.</w:t>
      </w:r>
      <w:r w:rsidRPr="00BA3C77">
        <w:rPr>
          <w:rStyle w:val="Lbjegyzet-hivatkozs"/>
          <w:sz w:val="28"/>
          <w:szCs w:val="28"/>
        </w:rPr>
        <w:footnoteReference w:id="68"/>
      </w:r>
      <w:r w:rsidRPr="00BA3C77">
        <w:rPr>
          <w:sz w:val="28"/>
          <w:szCs w:val="28"/>
        </w:rPr>
        <w:t xml:space="preserve"> </w:t>
      </w:r>
    </w:p>
    <w:p w:rsidR="00442608" w:rsidRPr="00BA3C77" w:rsidRDefault="00442608" w:rsidP="00442608">
      <w:pPr>
        <w:spacing w:after="120"/>
        <w:jc w:val="both"/>
        <w:rPr>
          <w:sz w:val="28"/>
          <w:szCs w:val="28"/>
        </w:rPr>
      </w:pPr>
      <w:r w:rsidRPr="00BA3C77">
        <w:rPr>
          <w:sz w:val="28"/>
          <w:szCs w:val="28"/>
        </w:rPr>
        <w:tab/>
        <w:t> </w:t>
      </w:r>
      <w:r w:rsidRPr="00BA3C77">
        <w:rPr>
          <w:b/>
          <w:sz w:val="28"/>
          <w:szCs w:val="28"/>
        </w:rPr>
        <w:t>Maria A. Loschi</w:t>
      </w:r>
      <w:r w:rsidRPr="00BA3C77">
        <w:rPr>
          <w:sz w:val="28"/>
          <w:szCs w:val="28"/>
        </w:rPr>
        <w:t xml:space="preserve"> olasz újságírónő:  </w:t>
      </w:r>
      <w:r w:rsidRPr="00BA3C77">
        <w:rPr>
          <w:b/>
          <w:i/>
          <w:sz w:val="28"/>
          <w:szCs w:val="28"/>
        </w:rPr>
        <w:t>A szenvedő város</w:t>
      </w:r>
      <w:r w:rsidRPr="00BA3C77">
        <w:rPr>
          <w:sz w:val="28"/>
          <w:szCs w:val="28"/>
        </w:rPr>
        <w:t xml:space="preserve"> (La Citta Dolente) címmel nagyhatású riportot írt Budapestről és a menekültekről. Írásában idézi Dr. Mangra, a nagyváradi lakáshivatal főnöke által mondottakat, mely</w:t>
      </w:r>
      <w:r w:rsidR="00643BD4" w:rsidRPr="00BA3C77">
        <w:rPr>
          <w:sz w:val="28"/>
          <w:szCs w:val="28"/>
        </w:rPr>
        <w:t xml:space="preserve"> a</w:t>
      </w:r>
      <w:r w:rsidRPr="00BA3C77">
        <w:rPr>
          <w:sz w:val="28"/>
          <w:szCs w:val="28"/>
        </w:rPr>
        <w:t xml:space="preserve"> </w:t>
      </w:r>
      <w:r w:rsidRPr="00BA3C77">
        <w:rPr>
          <w:b/>
          <w:sz w:val="28"/>
          <w:szCs w:val="28"/>
        </w:rPr>
        <w:t>Nagyváradi Napló</w:t>
      </w:r>
      <w:r w:rsidRPr="00BA3C77">
        <w:rPr>
          <w:sz w:val="28"/>
          <w:szCs w:val="28"/>
        </w:rPr>
        <w:t xml:space="preserve">ban” jelent meg: </w:t>
      </w:r>
      <w:r w:rsidRPr="00BA3C77">
        <w:rPr>
          <w:sz w:val="28"/>
          <w:szCs w:val="28"/>
        </w:rPr>
        <w:tab/>
        <w:t>„</w:t>
      </w:r>
      <w:r w:rsidRPr="00BA3C77">
        <w:rPr>
          <w:i/>
          <w:sz w:val="28"/>
          <w:szCs w:val="28"/>
        </w:rPr>
        <w:t>Nekünk, románoknak ki kell tépnünk szívünkből minden részvétet és azokat, kiket lakásukból kiteszünk, kérlelhetetlenül kényszeríteni kell a távozásra, ha órájuk ütött.</w:t>
      </w:r>
      <w:r w:rsidRPr="00BA3C77">
        <w:rPr>
          <w:sz w:val="28"/>
          <w:szCs w:val="28"/>
        </w:rPr>
        <w:t>” Ez a repat</w:t>
      </w:r>
      <w:r w:rsidR="00643BD4" w:rsidRPr="00BA3C77">
        <w:rPr>
          <w:sz w:val="28"/>
          <w:szCs w:val="28"/>
        </w:rPr>
        <w:t>r</w:t>
      </w:r>
      <w:r w:rsidRPr="00BA3C77">
        <w:rPr>
          <w:sz w:val="28"/>
          <w:szCs w:val="28"/>
        </w:rPr>
        <w:t>iálási politika – írja M.</w:t>
      </w:r>
      <w:r w:rsidR="00643BD4" w:rsidRPr="00BA3C77">
        <w:rPr>
          <w:sz w:val="28"/>
          <w:szCs w:val="28"/>
        </w:rPr>
        <w:t xml:space="preserve"> </w:t>
      </w:r>
      <w:r w:rsidRPr="00BA3C77">
        <w:rPr>
          <w:sz w:val="28"/>
          <w:szCs w:val="28"/>
        </w:rPr>
        <w:t>A. Loschi - mindenesetre ellentétben áll a békeszerződéssel, amennyiben a nemzetiségeket és kisebbségeket illeti, és brutális nevetségessé tevése az opció jogának.</w:t>
      </w:r>
      <w:r w:rsidRPr="00BA3C77">
        <w:rPr>
          <w:rStyle w:val="Lbjegyzet-hivatkozs"/>
          <w:sz w:val="28"/>
          <w:szCs w:val="28"/>
        </w:rPr>
        <w:footnoteReference w:id="69"/>
      </w:r>
      <w:r w:rsidRPr="00BA3C77">
        <w:rPr>
          <w:sz w:val="28"/>
          <w:szCs w:val="28"/>
        </w:rPr>
        <w:t xml:space="preserve"> </w:t>
      </w:r>
    </w:p>
    <w:p w:rsidR="00442608" w:rsidRPr="00BA3C77" w:rsidRDefault="00442608" w:rsidP="00442608">
      <w:pPr>
        <w:spacing w:after="120"/>
        <w:jc w:val="both"/>
        <w:rPr>
          <w:sz w:val="28"/>
          <w:szCs w:val="28"/>
        </w:rPr>
      </w:pPr>
      <w:r w:rsidRPr="00BA3C77">
        <w:rPr>
          <w:sz w:val="28"/>
          <w:szCs w:val="28"/>
        </w:rPr>
        <w:tab/>
        <w:t xml:space="preserve">Mindezek csak ízelítőt adnak abból a rengeteg írásból, melyek a vagonban élők sorsáról, az </w:t>
      </w:r>
      <w:r w:rsidRPr="00BA3C77">
        <w:rPr>
          <w:b/>
          <w:sz w:val="28"/>
          <w:szCs w:val="28"/>
        </w:rPr>
        <w:t>Auguszta-telep</w:t>
      </w:r>
      <w:r w:rsidRPr="00BA3C77">
        <w:rPr>
          <w:sz w:val="28"/>
          <w:szCs w:val="28"/>
        </w:rPr>
        <w:t xml:space="preserve"> nehezen induló életéről, valamint a különböző erdélyi szerveződésekről adnak hírt.</w:t>
      </w:r>
    </w:p>
    <w:p w:rsidR="00442608" w:rsidRPr="00BA3C77" w:rsidRDefault="00442608" w:rsidP="00442608">
      <w:pPr>
        <w:spacing w:after="120"/>
        <w:jc w:val="both"/>
        <w:rPr>
          <w:sz w:val="28"/>
          <w:szCs w:val="28"/>
        </w:rPr>
      </w:pPr>
      <w:r>
        <w:rPr>
          <w:sz w:val="32"/>
        </w:rPr>
        <w:tab/>
      </w:r>
      <w:r w:rsidRPr="00BA3C77">
        <w:rPr>
          <w:sz w:val="28"/>
          <w:szCs w:val="28"/>
        </w:rPr>
        <w:t>A Magyarországra menekült erdélyiek számos szervezetet hoztak létre az egymás segítése, a találkozás, az azonos érvek megbeszélése</w:t>
      </w:r>
      <w:r w:rsidR="00643BD4" w:rsidRPr="00BA3C77">
        <w:rPr>
          <w:sz w:val="28"/>
          <w:szCs w:val="28"/>
        </w:rPr>
        <w:t>,</w:t>
      </w:r>
      <w:r w:rsidRPr="00BA3C77">
        <w:rPr>
          <w:sz w:val="28"/>
          <w:szCs w:val="28"/>
        </w:rPr>
        <w:t xml:space="preserve"> a hírek küldése és fogadása céljából. A kapcsolatok felvétele, egymás támogatása, a már megszerzett g</w:t>
      </w:r>
      <w:r w:rsidR="00DC4F11" w:rsidRPr="00BA3C77">
        <w:rPr>
          <w:sz w:val="28"/>
          <w:szCs w:val="28"/>
        </w:rPr>
        <w:t>yakorlati tapasztalatok átadása</w:t>
      </w:r>
      <w:r w:rsidRPr="00BA3C77">
        <w:rPr>
          <w:sz w:val="28"/>
          <w:szCs w:val="28"/>
        </w:rPr>
        <w:t xml:space="preserve"> nagymértékben hozzájárult az idegenbe került emberek nyomasztó egyedüllétének enyhítéséhez. E szervezetek közül csak néhány érte meg a „nagykorúságot”.</w:t>
      </w:r>
      <w:r w:rsidR="00DC4F11" w:rsidRPr="00BA3C77">
        <w:rPr>
          <w:sz w:val="28"/>
          <w:szCs w:val="28"/>
        </w:rPr>
        <w:t xml:space="preserve"> </w:t>
      </w:r>
      <w:r w:rsidRPr="00BA3C77">
        <w:rPr>
          <w:sz w:val="28"/>
          <w:szCs w:val="28"/>
        </w:rPr>
        <w:t xml:space="preserve">A lapból ezeknek a szervezeteknek a munkájáról is hírt kapunk. A lap beszámol a menekült erdélyiek szervezetei tevékenységéről, kiemelve az </w:t>
      </w:r>
      <w:r w:rsidRPr="00BA3C77">
        <w:rPr>
          <w:b/>
          <w:sz w:val="28"/>
          <w:szCs w:val="28"/>
        </w:rPr>
        <w:t>Erdélyi Otthon Önsegélyező Egyesület</w:t>
      </w:r>
      <w:r w:rsidRPr="00BA3C77">
        <w:rPr>
          <w:sz w:val="28"/>
          <w:szCs w:val="28"/>
        </w:rPr>
        <w:t xml:space="preserve">ét, melynek hivatalos lapjaként indult az </w:t>
      </w:r>
      <w:r w:rsidRPr="00BA3C77">
        <w:rPr>
          <w:b/>
          <w:sz w:val="28"/>
          <w:szCs w:val="28"/>
        </w:rPr>
        <w:t>Erdélyi Hírek</w:t>
      </w:r>
      <w:r w:rsidRPr="00BA3C77">
        <w:rPr>
          <w:sz w:val="28"/>
          <w:szCs w:val="28"/>
        </w:rPr>
        <w:t>.</w:t>
      </w:r>
      <w:r w:rsidRPr="00BA3C77">
        <w:rPr>
          <w:rStyle w:val="Lbjegyzet-hivatkozs"/>
          <w:sz w:val="28"/>
          <w:szCs w:val="28"/>
        </w:rPr>
        <w:footnoteReference w:id="70"/>
      </w:r>
      <w:r w:rsidRPr="00BA3C77">
        <w:rPr>
          <w:sz w:val="28"/>
          <w:szCs w:val="28"/>
        </w:rPr>
        <w:t xml:space="preserve"> A lapban a következő szervezetek</w:t>
      </w:r>
      <w:r>
        <w:rPr>
          <w:sz w:val="32"/>
          <w:szCs w:val="32"/>
        </w:rPr>
        <w:t xml:space="preserve"> </w:t>
      </w:r>
      <w:r w:rsidRPr="00BA3C77">
        <w:rPr>
          <w:sz w:val="28"/>
          <w:szCs w:val="28"/>
        </w:rPr>
        <w:t xml:space="preserve">munkájával ismerkedhetünk meg: </w:t>
      </w:r>
      <w:r w:rsidRPr="00BA3C77">
        <w:rPr>
          <w:b/>
          <w:sz w:val="28"/>
          <w:szCs w:val="28"/>
        </w:rPr>
        <w:t>Kecskeméti Székely Társaság</w:t>
      </w:r>
      <w:r w:rsidRPr="00BA3C77">
        <w:rPr>
          <w:sz w:val="28"/>
          <w:szCs w:val="28"/>
        </w:rPr>
        <w:t xml:space="preserve"> (2/9</w:t>
      </w:r>
      <w:r w:rsidRPr="00BA3C77">
        <w:rPr>
          <w:b/>
          <w:sz w:val="28"/>
          <w:szCs w:val="28"/>
        </w:rPr>
        <w:t>),  Erdélyiek Somogymegyei Társasága</w:t>
      </w:r>
      <w:r w:rsidRPr="00BA3C77">
        <w:rPr>
          <w:sz w:val="28"/>
          <w:szCs w:val="28"/>
        </w:rPr>
        <w:t xml:space="preserve"> (2/9), </w:t>
      </w:r>
      <w:r w:rsidRPr="00BA3C77">
        <w:rPr>
          <w:b/>
          <w:sz w:val="28"/>
          <w:szCs w:val="28"/>
        </w:rPr>
        <w:t>Debreceni Székely Társaság</w:t>
      </w:r>
      <w:r w:rsidRPr="00BA3C77">
        <w:rPr>
          <w:sz w:val="28"/>
          <w:szCs w:val="28"/>
        </w:rPr>
        <w:t xml:space="preserve"> (2/13), SZEFHE – </w:t>
      </w:r>
      <w:r w:rsidRPr="00BA3C77">
        <w:rPr>
          <w:b/>
          <w:sz w:val="28"/>
          <w:szCs w:val="28"/>
        </w:rPr>
        <w:t>Székely Egyetemi és Főiskolai</w:t>
      </w:r>
      <w:r>
        <w:rPr>
          <w:b/>
          <w:sz w:val="32"/>
        </w:rPr>
        <w:t xml:space="preserve"> </w:t>
      </w:r>
      <w:r w:rsidRPr="00BA3C77">
        <w:rPr>
          <w:b/>
          <w:sz w:val="28"/>
          <w:szCs w:val="28"/>
        </w:rPr>
        <w:lastRenderedPageBreak/>
        <w:t>Hallgatók Egyesülete</w:t>
      </w:r>
      <w:r w:rsidRPr="00BA3C77">
        <w:rPr>
          <w:sz w:val="28"/>
          <w:szCs w:val="28"/>
        </w:rPr>
        <w:t xml:space="preserve"> (2/48) </w:t>
      </w:r>
      <w:r w:rsidRPr="00BA3C77">
        <w:rPr>
          <w:b/>
          <w:sz w:val="28"/>
          <w:szCs w:val="28"/>
        </w:rPr>
        <w:t>Erdélyiek Csurgói Társasága</w:t>
      </w:r>
      <w:r w:rsidRPr="00BA3C77">
        <w:rPr>
          <w:sz w:val="28"/>
          <w:szCs w:val="28"/>
        </w:rPr>
        <w:t xml:space="preserve"> (2/12) </w:t>
      </w:r>
      <w:r w:rsidRPr="00BA3C77">
        <w:rPr>
          <w:b/>
          <w:sz w:val="28"/>
          <w:szCs w:val="28"/>
        </w:rPr>
        <w:t>Menekült és Egri Tisztviselők Háziipari Egyesülete</w:t>
      </w:r>
      <w:r w:rsidRPr="00BA3C77">
        <w:rPr>
          <w:sz w:val="28"/>
          <w:szCs w:val="28"/>
        </w:rPr>
        <w:t xml:space="preserve"> (2/8) </w:t>
      </w:r>
      <w:r w:rsidRPr="00BA3C77">
        <w:rPr>
          <w:b/>
          <w:sz w:val="28"/>
          <w:szCs w:val="28"/>
        </w:rPr>
        <w:t>Menekültek Társdalami Szervezete</w:t>
      </w:r>
      <w:r w:rsidRPr="00BA3C77">
        <w:rPr>
          <w:sz w:val="28"/>
          <w:szCs w:val="28"/>
        </w:rPr>
        <w:t xml:space="preserve">, Miskolc (3/25) </w:t>
      </w:r>
      <w:r w:rsidRPr="00BA3C77">
        <w:rPr>
          <w:b/>
          <w:sz w:val="28"/>
          <w:szCs w:val="28"/>
        </w:rPr>
        <w:t>Keletmagyarországi Társaskör</w:t>
      </w:r>
      <w:r w:rsidRPr="00BA3C77">
        <w:rPr>
          <w:sz w:val="28"/>
          <w:szCs w:val="28"/>
        </w:rPr>
        <w:t xml:space="preserve"> (3/22; 121; ),</w:t>
      </w:r>
      <w:r w:rsidRPr="00BA3C77">
        <w:rPr>
          <w:bCs/>
          <w:sz w:val="28"/>
          <w:szCs w:val="28"/>
        </w:rPr>
        <w:t xml:space="preserve"> </w:t>
      </w:r>
      <w:r w:rsidRPr="00BA3C77">
        <w:rPr>
          <w:b/>
          <w:bCs/>
          <w:sz w:val="28"/>
          <w:szCs w:val="28"/>
        </w:rPr>
        <w:t xml:space="preserve">Bocskay Szövetség, </w:t>
      </w:r>
      <w:r w:rsidRPr="00BA3C77">
        <w:rPr>
          <w:b/>
          <w:sz w:val="28"/>
          <w:szCs w:val="28"/>
        </w:rPr>
        <w:t>Gábor Áron munkáskör</w:t>
      </w:r>
      <w:r w:rsidRPr="00BA3C77">
        <w:rPr>
          <w:sz w:val="28"/>
          <w:szCs w:val="28"/>
        </w:rPr>
        <w:t xml:space="preserve"> – Budapesten (1/16); A </w:t>
      </w:r>
      <w:r w:rsidRPr="00BA3C77">
        <w:rPr>
          <w:b/>
          <w:sz w:val="28"/>
          <w:szCs w:val="28"/>
        </w:rPr>
        <w:t>Farkas utcai református kollégium diákjainak egyesülete</w:t>
      </w:r>
      <w:r w:rsidRPr="00BA3C77">
        <w:rPr>
          <w:sz w:val="28"/>
          <w:szCs w:val="28"/>
        </w:rPr>
        <w:t xml:space="preserve"> (1/40), </w:t>
      </w:r>
      <w:r w:rsidRPr="00BA3C77">
        <w:rPr>
          <w:b/>
          <w:sz w:val="28"/>
          <w:szCs w:val="28"/>
        </w:rPr>
        <w:t>Hargitaváralja.</w:t>
      </w:r>
    </w:p>
    <w:p w:rsidR="00442608" w:rsidRPr="00BA3C77" w:rsidRDefault="00442608" w:rsidP="00442608">
      <w:pPr>
        <w:spacing w:after="120"/>
        <w:jc w:val="both"/>
        <w:rPr>
          <w:sz w:val="28"/>
          <w:szCs w:val="28"/>
        </w:rPr>
      </w:pPr>
      <w:r>
        <w:rPr>
          <w:sz w:val="32"/>
        </w:rPr>
        <w:tab/>
      </w:r>
      <w:r w:rsidRPr="00BA3C77">
        <w:rPr>
          <w:sz w:val="28"/>
          <w:szCs w:val="28"/>
        </w:rPr>
        <w:t>Az erdélyi menekültek összefogását szorgalmazza az a híradás melynek címe</w:t>
      </w:r>
      <w:r w:rsidRPr="00BA3C77">
        <w:rPr>
          <w:b/>
          <w:i/>
          <w:sz w:val="28"/>
          <w:szCs w:val="28"/>
        </w:rPr>
        <w:t>:  Az erdélyi három nemzet</w:t>
      </w:r>
      <w:r w:rsidRPr="00BA3C77">
        <w:rPr>
          <w:b/>
          <w:sz w:val="28"/>
          <w:szCs w:val="28"/>
        </w:rPr>
        <w:t xml:space="preserve"> </w:t>
      </w:r>
      <w:r w:rsidRPr="00BA3C77">
        <w:rPr>
          <w:b/>
          <w:i/>
          <w:sz w:val="28"/>
          <w:szCs w:val="28"/>
        </w:rPr>
        <w:t>uniója</w:t>
      </w:r>
      <w:r w:rsidRPr="00BA3C77">
        <w:rPr>
          <w:b/>
          <w:sz w:val="28"/>
          <w:szCs w:val="28"/>
        </w:rPr>
        <w:t xml:space="preserve"> </w:t>
      </w:r>
      <w:r w:rsidRPr="00BA3C77">
        <w:rPr>
          <w:sz w:val="28"/>
          <w:szCs w:val="28"/>
        </w:rPr>
        <w:t xml:space="preserve">(Megalakult az erdélyi történelmi nemzetek egyesülése) – </w:t>
      </w:r>
      <w:r w:rsidRPr="00BA3C77">
        <w:rPr>
          <w:i/>
          <w:sz w:val="28"/>
          <w:szCs w:val="28"/>
        </w:rPr>
        <w:t xml:space="preserve">A meghívott társadalmi egyesületek kiküldöttei 11 órára pontosan megjelentek. Meg voltak hívva a Székely Egyesület; Erdélyi Magyar-Székely Szövetség, Székely Nemzeti párt, Bocskai Szövetség, Transilvania Erdélyi Szász Egyesület, Székely Egyetemi és Főiskolai Hallgatók Egyesülete, MOVE erdélyi csoportja, Erdélyi Hölgybizottság, Erdélyi Otthon Segélyező Egyesület és a Kolonia Gazdasági Egyesület. -  </w:t>
      </w:r>
      <w:r w:rsidRPr="00BA3C77">
        <w:rPr>
          <w:sz w:val="28"/>
          <w:szCs w:val="28"/>
        </w:rPr>
        <w:t xml:space="preserve">Céljuk az együttműködés kialakítása, közös társadalmi egyesület létrehozása. /Részlet. </w:t>
      </w:r>
      <w:r w:rsidRPr="00BA3C77">
        <w:rPr>
          <w:i/>
          <w:sz w:val="28"/>
          <w:szCs w:val="28"/>
        </w:rPr>
        <w:t>A felszólalások után az értekezlet egyhangúlag elhatározta, hogy az összes társadalmi egyesületek közös szervezetet létesítenek olyképpen, hogy a nagyobb egyesületek három, a kisebbek két tagot küldenek ki a tanácskozó testületbe. Minden egyesület megtartja a maga teljes autonómiáját, azonban a közös irányítást elfogadja. Elnökké gróf Bethlen István indítványára egyhangúlag báró Kemény Árpádot választotta meg az értekezlet, s felhatalmazást adott e határozat végrehajtására és a szervezet kidolgozására. (…)</w:t>
      </w:r>
      <w:r w:rsidRPr="00BA3C77">
        <w:rPr>
          <w:rStyle w:val="Lbjegyzet-hivatkozs"/>
          <w:sz w:val="28"/>
          <w:szCs w:val="28"/>
        </w:rPr>
        <w:footnoteReference w:id="71"/>
      </w:r>
      <w:r w:rsidRPr="00BA3C77">
        <w:rPr>
          <w:i/>
          <w:sz w:val="28"/>
          <w:szCs w:val="28"/>
        </w:rPr>
        <w:t>/(1/30)</w:t>
      </w:r>
    </w:p>
    <w:p w:rsidR="00442608" w:rsidRPr="00BA3C77" w:rsidRDefault="00442608" w:rsidP="00442608">
      <w:pPr>
        <w:spacing w:after="120"/>
        <w:jc w:val="both"/>
        <w:rPr>
          <w:sz w:val="28"/>
          <w:szCs w:val="28"/>
        </w:rPr>
      </w:pPr>
      <w:r w:rsidRPr="00BA3C77">
        <w:rPr>
          <w:sz w:val="28"/>
          <w:szCs w:val="28"/>
        </w:rPr>
        <w:tab/>
        <w:t xml:space="preserve">Az </w:t>
      </w:r>
      <w:r w:rsidRPr="00BA3C77">
        <w:rPr>
          <w:b/>
          <w:sz w:val="28"/>
          <w:szCs w:val="28"/>
        </w:rPr>
        <w:t>Erdélyi Hírek</w:t>
      </w:r>
      <w:r w:rsidRPr="00BA3C77">
        <w:rPr>
          <w:sz w:val="28"/>
          <w:szCs w:val="28"/>
        </w:rPr>
        <w:t xml:space="preserve"> </w:t>
      </w:r>
      <w:r w:rsidRPr="00BA3C77">
        <w:rPr>
          <w:b/>
          <w:bCs/>
          <w:sz w:val="28"/>
          <w:szCs w:val="28"/>
        </w:rPr>
        <w:t>mellékletként</w:t>
      </w:r>
      <w:r w:rsidRPr="00BA3C77">
        <w:rPr>
          <w:sz w:val="28"/>
          <w:szCs w:val="28"/>
        </w:rPr>
        <w:t xml:space="preserve"> nemcsak hosszabb tanulmányokat, hanem úgynevezett </w:t>
      </w:r>
      <w:r w:rsidRPr="00BA3C77">
        <w:rPr>
          <w:b/>
          <w:bCs/>
          <w:sz w:val="28"/>
          <w:szCs w:val="28"/>
        </w:rPr>
        <w:t>szatellit lapokat,</w:t>
      </w:r>
      <w:r w:rsidRPr="00BA3C77">
        <w:rPr>
          <w:sz w:val="28"/>
          <w:szCs w:val="28"/>
        </w:rPr>
        <w:t xml:space="preserve"> valamint kalendáriumokat (1921 és 1922. évre) is megjelentetnek. </w:t>
      </w:r>
    </w:p>
    <w:p w:rsidR="00442608" w:rsidRPr="00BA3C77" w:rsidRDefault="00442608" w:rsidP="00442608">
      <w:pPr>
        <w:spacing w:after="120"/>
        <w:jc w:val="both"/>
        <w:rPr>
          <w:sz w:val="28"/>
          <w:szCs w:val="28"/>
        </w:rPr>
      </w:pPr>
      <w:r w:rsidRPr="00BA3C77">
        <w:rPr>
          <w:sz w:val="28"/>
          <w:szCs w:val="28"/>
        </w:rPr>
        <w:tab/>
        <w:t xml:space="preserve">Az u.n. szatellit lapok </w:t>
      </w:r>
      <w:r w:rsidRPr="00BA3C77">
        <w:rPr>
          <w:b/>
          <w:bCs/>
          <w:sz w:val="28"/>
          <w:szCs w:val="28"/>
        </w:rPr>
        <w:t>A magyar katona</w:t>
      </w:r>
      <w:r w:rsidRPr="00BA3C77">
        <w:rPr>
          <w:sz w:val="28"/>
          <w:szCs w:val="28"/>
        </w:rPr>
        <w:t xml:space="preserve"> című tábori újság, valamint a </w:t>
      </w:r>
      <w:r w:rsidRPr="00BA3C77">
        <w:rPr>
          <w:b/>
          <w:bCs/>
          <w:sz w:val="28"/>
          <w:szCs w:val="28"/>
        </w:rPr>
        <w:t>Székely Szó,</w:t>
      </w:r>
      <w:r w:rsidRPr="00BA3C77">
        <w:rPr>
          <w:sz w:val="28"/>
          <w:szCs w:val="28"/>
        </w:rPr>
        <w:t xml:space="preserve"> mint szépirodalmi melléklet.</w:t>
      </w:r>
      <w:r w:rsidRPr="00BA3C77">
        <w:rPr>
          <w:rStyle w:val="Lbjegyzet-hivatkozs"/>
          <w:sz w:val="28"/>
          <w:szCs w:val="28"/>
        </w:rPr>
        <w:footnoteReference w:id="72"/>
      </w:r>
      <w:r w:rsidRPr="00BA3C77">
        <w:rPr>
          <w:sz w:val="28"/>
          <w:szCs w:val="28"/>
        </w:rPr>
        <w:t xml:space="preserve"> </w:t>
      </w:r>
    </w:p>
    <w:p w:rsidR="00442608" w:rsidRPr="00BA3C77" w:rsidRDefault="00442608" w:rsidP="00442608">
      <w:pPr>
        <w:spacing w:after="120"/>
        <w:jc w:val="both"/>
        <w:rPr>
          <w:sz w:val="28"/>
          <w:szCs w:val="28"/>
        </w:rPr>
      </w:pPr>
      <w:r w:rsidRPr="00BA3C77">
        <w:rPr>
          <w:sz w:val="28"/>
          <w:szCs w:val="28"/>
        </w:rPr>
        <w:tab/>
        <w:t xml:space="preserve">Ezen felül a kiadó megjelenteti az </w:t>
      </w:r>
      <w:r w:rsidRPr="00BA3C77">
        <w:rPr>
          <w:b/>
          <w:bCs/>
          <w:sz w:val="28"/>
          <w:szCs w:val="28"/>
        </w:rPr>
        <w:t>Erdélyi Magyarok Könyvesháza</w:t>
      </w:r>
      <w:r w:rsidRPr="00BA3C77">
        <w:rPr>
          <w:sz w:val="28"/>
          <w:szCs w:val="28"/>
        </w:rPr>
        <w:t xml:space="preserve"> címmel a székelyekkel kapcsolatos ismeretterjesztő sorozatát. Összesen 12 füzetet adtak ki különböző címmel, pl. </w:t>
      </w:r>
      <w:r w:rsidRPr="00BA3C77">
        <w:rPr>
          <w:b/>
          <w:sz w:val="28"/>
          <w:szCs w:val="28"/>
        </w:rPr>
        <w:t>Csaba királyfi, Székely nóták, Bálványos vár, Szent Anna tava</w:t>
      </w:r>
      <w:r w:rsidRPr="00BA3C77">
        <w:rPr>
          <w:sz w:val="28"/>
          <w:szCs w:val="28"/>
        </w:rPr>
        <w:t xml:space="preserve"> stb. E füzetek célja az volt, hogy a menekültekben f</w:t>
      </w:r>
      <w:r w:rsidR="0011585F" w:rsidRPr="00BA3C77">
        <w:rPr>
          <w:sz w:val="28"/>
          <w:szCs w:val="28"/>
        </w:rPr>
        <w:t>enntartsák az erdélyi szellemet</w:t>
      </w:r>
      <w:r w:rsidRPr="00BA3C77">
        <w:rPr>
          <w:sz w:val="28"/>
          <w:szCs w:val="28"/>
        </w:rPr>
        <w:t xml:space="preserve"> és öntudatot. </w:t>
      </w:r>
    </w:p>
    <w:p w:rsidR="00442608" w:rsidRPr="00BA3C77" w:rsidRDefault="00442608" w:rsidP="00442608">
      <w:pPr>
        <w:spacing w:after="120"/>
        <w:jc w:val="both"/>
        <w:rPr>
          <w:sz w:val="28"/>
          <w:szCs w:val="28"/>
        </w:rPr>
      </w:pPr>
      <w:r w:rsidRPr="00BA3C77">
        <w:rPr>
          <w:sz w:val="28"/>
          <w:szCs w:val="28"/>
        </w:rPr>
        <w:t xml:space="preserve">        A lap mai értékelése nem egyértelmű, hiszen azok, akik mindig a mai Magyarországon éltek</w:t>
      </w:r>
      <w:r w:rsidR="0011585F" w:rsidRPr="00BA3C77">
        <w:rPr>
          <w:sz w:val="28"/>
          <w:szCs w:val="28"/>
        </w:rPr>
        <w:t>,</w:t>
      </w:r>
      <w:r w:rsidRPr="00BA3C77">
        <w:rPr>
          <w:sz w:val="28"/>
          <w:szCs w:val="28"/>
        </w:rPr>
        <w:t xml:space="preserve"> inkább úgymond erős „kritikával” szemlélik és magyarázzák az akkori eseményeket.</w:t>
      </w:r>
      <w:r w:rsidRPr="00BA3C77">
        <w:rPr>
          <w:rStyle w:val="Lbjegyzet-hivatkozs"/>
          <w:sz w:val="28"/>
          <w:szCs w:val="28"/>
        </w:rPr>
        <w:footnoteReference w:id="73"/>
      </w:r>
      <w:r w:rsidRPr="00BA3C77">
        <w:rPr>
          <w:sz w:val="28"/>
          <w:szCs w:val="28"/>
        </w:rPr>
        <w:t xml:space="preserve"> Minden bizonyíték, vagy akár személyes tapasztalat nélkül írja</w:t>
      </w:r>
      <w:r w:rsidR="0011585F" w:rsidRPr="00BA3C77">
        <w:rPr>
          <w:sz w:val="28"/>
          <w:szCs w:val="28"/>
        </w:rPr>
        <w:t xml:space="preserve"> Dékány István</w:t>
      </w:r>
      <w:r w:rsidRPr="00BA3C77">
        <w:rPr>
          <w:sz w:val="28"/>
          <w:szCs w:val="28"/>
        </w:rPr>
        <w:t xml:space="preserve"> a lapban megjelent információkról</w:t>
      </w:r>
      <w:r>
        <w:rPr>
          <w:sz w:val="32"/>
        </w:rPr>
        <w:t>: „</w:t>
      </w:r>
      <w:r w:rsidRPr="00BA3C77">
        <w:rPr>
          <w:i/>
          <w:iCs/>
          <w:sz w:val="28"/>
          <w:szCs w:val="28"/>
        </w:rPr>
        <w:t>Mivel információi zömét a frissen érkező menekültek szolgáltatták, azok nem voltak mindig tényszerűek és tárgyilagosak, a menekülés, kiutasítás traumája átszínezte a mondanivalót”</w:t>
      </w:r>
      <w:r w:rsidR="0011585F" w:rsidRPr="00BA3C77">
        <w:rPr>
          <w:i/>
          <w:iCs/>
          <w:sz w:val="28"/>
          <w:szCs w:val="28"/>
        </w:rPr>
        <w:t>.</w:t>
      </w:r>
      <w:r w:rsidRPr="00BA3C77">
        <w:rPr>
          <w:i/>
          <w:iCs/>
          <w:sz w:val="28"/>
          <w:szCs w:val="28"/>
        </w:rPr>
        <w:t xml:space="preserve"> </w:t>
      </w:r>
      <w:r w:rsidRPr="00BA3C77">
        <w:rPr>
          <w:sz w:val="28"/>
          <w:szCs w:val="28"/>
        </w:rPr>
        <w:t>Csak azt nem írja, hogy megállapításait mire alapozza. Úgyszintén a lap hetente jelent meg és nem kéthetente, ahogyan azt a szerző állítja.</w:t>
      </w:r>
    </w:p>
    <w:p w:rsidR="00442608" w:rsidRPr="00BA3C77" w:rsidRDefault="00442608" w:rsidP="00442608">
      <w:pPr>
        <w:jc w:val="both"/>
        <w:textAlignment w:val="auto"/>
        <w:rPr>
          <w:sz w:val="28"/>
          <w:szCs w:val="28"/>
        </w:rPr>
      </w:pPr>
      <w:r w:rsidRPr="00BA3C77">
        <w:rPr>
          <w:sz w:val="28"/>
          <w:szCs w:val="28"/>
        </w:rPr>
        <w:t xml:space="preserve">      1922. júniusában, „</w:t>
      </w:r>
      <w:r w:rsidRPr="00BA3C77">
        <w:rPr>
          <w:b/>
          <w:bCs/>
          <w:sz w:val="28"/>
          <w:szCs w:val="28"/>
        </w:rPr>
        <w:t>A közönséghez</w:t>
      </w:r>
      <w:r w:rsidRPr="00BA3C77">
        <w:rPr>
          <w:sz w:val="28"/>
          <w:szCs w:val="28"/>
        </w:rPr>
        <w:t xml:space="preserve">” írt levélben jelentik be, hogy az Erdélyi </w:t>
      </w:r>
      <w:r w:rsidRPr="00BA3C77">
        <w:rPr>
          <w:sz w:val="28"/>
          <w:szCs w:val="28"/>
        </w:rPr>
        <w:lastRenderedPageBreak/>
        <w:t>Hírek megjelenését ezennel beszüntetik.</w:t>
      </w:r>
      <w:r w:rsidRPr="00BA3C77">
        <w:rPr>
          <w:rStyle w:val="Lbjegyzet-hivatkozs"/>
          <w:sz w:val="28"/>
          <w:szCs w:val="28"/>
        </w:rPr>
        <w:footnoteReference w:id="74"/>
      </w:r>
      <w:r w:rsidRPr="00BA3C77">
        <w:rPr>
          <w:sz w:val="28"/>
          <w:szCs w:val="28"/>
        </w:rPr>
        <w:t xml:space="preserve">  Mindezt a nyomdai munkálatok drágulásával, a posta költségek, a forgalmi adó emelkedésével indokolták.</w:t>
      </w:r>
    </w:p>
    <w:p w:rsidR="00442608" w:rsidRPr="00BA3C77" w:rsidRDefault="00442608" w:rsidP="0011585F">
      <w:pPr>
        <w:ind w:firstLine="708"/>
        <w:jc w:val="both"/>
        <w:textAlignment w:val="auto"/>
        <w:rPr>
          <w:sz w:val="28"/>
          <w:szCs w:val="28"/>
        </w:rPr>
      </w:pPr>
      <w:r w:rsidRPr="00BA3C77">
        <w:rPr>
          <w:sz w:val="28"/>
          <w:szCs w:val="28"/>
        </w:rPr>
        <w:t xml:space="preserve">Az </w:t>
      </w:r>
      <w:r w:rsidRPr="00BA3C77">
        <w:rPr>
          <w:b/>
          <w:sz w:val="28"/>
          <w:szCs w:val="28"/>
        </w:rPr>
        <w:t>Erdélyi Hírek</w:t>
      </w:r>
      <w:r w:rsidRPr="00BA3C77">
        <w:rPr>
          <w:sz w:val="28"/>
          <w:szCs w:val="28"/>
        </w:rPr>
        <w:t xml:space="preserve"> lap kiadása megszűnt</w:t>
      </w:r>
      <w:r w:rsidR="0011585F" w:rsidRPr="00BA3C77">
        <w:rPr>
          <w:sz w:val="28"/>
          <w:szCs w:val="28"/>
        </w:rPr>
        <w:t>,</w:t>
      </w:r>
      <w:r w:rsidRPr="00BA3C77">
        <w:rPr>
          <w:sz w:val="28"/>
          <w:szCs w:val="28"/>
        </w:rPr>
        <w:t xml:space="preserve"> a körülötte kialakult szellemi műhellyel együtt. Rendeltetését a későbben megjelent Erdélyhez kötődő lapok veszik át.</w:t>
      </w:r>
    </w:p>
    <w:p w:rsidR="00442608" w:rsidRPr="00BA3C77" w:rsidRDefault="00442608" w:rsidP="00442608">
      <w:pPr>
        <w:jc w:val="both"/>
        <w:textAlignment w:val="auto"/>
        <w:rPr>
          <w:rFonts w:cs="Mangal"/>
          <w:sz w:val="28"/>
          <w:szCs w:val="28"/>
          <w:lang w:eastAsia="hi-IN"/>
        </w:rPr>
      </w:pPr>
    </w:p>
    <w:p w:rsidR="00442608" w:rsidRDefault="00442608" w:rsidP="00442608">
      <w:pPr>
        <w:spacing w:after="120"/>
        <w:jc w:val="both"/>
      </w:pPr>
      <w:r>
        <w:lastRenderedPageBreak/>
        <w:t> </w:t>
      </w:r>
      <w:r>
        <w:rPr>
          <w:noProof/>
          <w:lang w:eastAsia="hu-HU" w:bidi="ar-SA"/>
        </w:rPr>
        <w:drawing>
          <wp:inline distT="0" distB="0" distL="0" distR="0">
            <wp:extent cx="5760720" cy="8151495"/>
            <wp:effectExtent l="0" t="0" r="0" b="1905"/>
            <wp:docPr id="149954926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51495"/>
                    </a:xfrm>
                    <a:prstGeom prst="rect">
                      <a:avLst/>
                    </a:prstGeom>
                    <a:noFill/>
                    <a:ln>
                      <a:noFill/>
                    </a:ln>
                  </pic:spPr>
                </pic:pic>
              </a:graphicData>
            </a:graphic>
          </wp:inline>
        </w:drawing>
      </w:r>
    </w:p>
    <w:p w:rsidR="00442608" w:rsidRDefault="00442608" w:rsidP="00442608">
      <w:pPr>
        <w:spacing w:after="120"/>
        <w:jc w:val="both"/>
      </w:pPr>
      <w:r>
        <w:t> </w:t>
      </w:r>
    </w:p>
    <w:p w:rsidR="00442608" w:rsidRDefault="00442608" w:rsidP="00442608"/>
    <w:p w:rsidR="00442608" w:rsidRDefault="00442608" w:rsidP="00442608"/>
    <w:p w:rsidR="00442608" w:rsidRPr="001A064B" w:rsidRDefault="00442608" w:rsidP="00442608">
      <w:pPr>
        <w:spacing w:after="120"/>
        <w:jc w:val="center"/>
      </w:pPr>
      <w:r w:rsidRPr="001A064B">
        <w:rPr>
          <w:b/>
          <w:bCs/>
          <w:sz w:val="40"/>
          <w:szCs w:val="40"/>
        </w:rPr>
        <w:t xml:space="preserve">Az Erdélyi Magyar-Székely Szövetség és hivatalos lapja </w:t>
      </w:r>
      <w:r w:rsidRPr="001A064B">
        <w:rPr>
          <w:b/>
          <w:bCs/>
          <w:sz w:val="40"/>
          <w:szCs w:val="40"/>
        </w:rPr>
        <w:lastRenderedPageBreak/>
        <w:t>a KELETMAGYARORSZÁG</w:t>
      </w:r>
    </w:p>
    <w:p w:rsidR="00442608" w:rsidRPr="001A064B" w:rsidRDefault="00442608" w:rsidP="00442608">
      <w:pPr>
        <w:spacing w:after="120"/>
        <w:jc w:val="both"/>
        <w:rPr>
          <w:b/>
          <w:sz w:val="36"/>
        </w:rPr>
      </w:pPr>
    </w:p>
    <w:p w:rsidR="00442608" w:rsidRPr="001A064B" w:rsidRDefault="00442608" w:rsidP="00442608">
      <w:pPr>
        <w:spacing w:after="120"/>
        <w:jc w:val="both"/>
        <w:rPr>
          <w:b/>
          <w:sz w:val="36"/>
        </w:rPr>
      </w:pPr>
      <w:r w:rsidRPr="001A064B">
        <w:rPr>
          <w:b/>
          <w:sz w:val="36"/>
        </w:rPr>
        <w:t xml:space="preserve">       Az Erdélyi Magyar Székely Szövetség</w:t>
      </w:r>
    </w:p>
    <w:p w:rsidR="00442608" w:rsidRPr="00C87850" w:rsidRDefault="00442608" w:rsidP="00442608">
      <w:pPr>
        <w:spacing w:after="120"/>
        <w:jc w:val="both"/>
        <w:rPr>
          <w:sz w:val="28"/>
          <w:szCs w:val="28"/>
        </w:rPr>
      </w:pPr>
      <w:r w:rsidRPr="0011585F">
        <w:rPr>
          <w:sz w:val="32"/>
          <w:szCs w:val="32"/>
        </w:rPr>
        <w:t xml:space="preserve">         </w:t>
      </w:r>
      <w:r w:rsidRPr="00C87850">
        <w:rPr>
          <w:sz w:val="28"/>
          <w:szCs w:val="28"/>
        </w:rPr>
        <w:t xml:space="preserve">A trianoni békediktátumot megelőzően, elkezdődött Erdély román megszállása és ennek következtében az erdélyi emberek a Magyarország megmaradt területére történő menekülése. Az Országos Menekültügyi Hivatal statisztikája szerint 1918-ban 40.952, 1919-ben </w:t>
      </w:r>
      <w:r w:rsidRPr="00C87850">
        <w:rPr>
          <w:b/>
          <w:sz w:val="28"/>
          <w:szCs w:val="28"/>
        </w:rPr>
        <w:t xml:space="preserve">33.551 és </w:t>
      </w:r>
      <w:r w:rsidRPr="00C87850">
        <w:rPr>
          <w:sz w:val="28"/>
          <w:szCs w:val="28"/>
        </w:rPr>
        <w:t xml:space="preserve">1920-ban 79.773 ember menekült át a maradék országrészbe. Akkori szóhasználattal repatriált. Bár a románok igyekeztek úgy beállítani, hogy „önként, saját maguk kérték” az áttelepedést ez lényegében egy teljesen valótlan állítás volt. Az emberek többsége indokolatlanul nem hagyja el önként szülőföldjét, otthonát. Az újonnan berendezkedő román hatalom minden eszközt bevetett (még a legbrutálisabbakat is), a magyarok elüldözésének érdekében. A megcsonkított Magyarország nehezen birkózott meg a menekültek áradatával. Az akkori magyar adminisztrációnak nagy segítségére voltak a menekültek frissen alakult civil szervezetei.  Magyarországon abban az időben több erdélyi szervezet is alakult, melyeknek a maguk hatókörében nagyon fontos szerepük volt az újonnan érkezettek társadalmi és gazdasági beilleszkedésében. E szerveződések, hol területi alapon (pl. Csíkszeredaiak, Szilágyságiak, Szatmáriak Egyesülete stb.), hol társadalmi alapon (Erdélyi Székely és Magyar Munkások Gábor Áron Szövetsége, Székely Nemzeti Szövetség) jöttek létre. Ezen szervezetek egyike volt az </w:t>
      </w:r>
      <w:r w:rsidRPr="00C87850">
        <w:rPr>
          <w:b/>
          <w:sz w:val="28"/>
          <w:szCs w:val="28"/>
        </w:rPr>
        <w:t>Erdélyi Magyar-Székely Szövetség,</w:t>
      </w:r>
      <w:r w:rsidRPr="00C87850">
        <w:rPr>
          <w:sz w:val="28"/>
          <w:szCs w:val="28"/>
        </w:rPr>
        <w:t xml:space="preserve"> amely több egyesület fúziójából alakult (Erdélyiek Egyesülete, Székely Nemzeti Szövetség, Csaba, Attila stb.) „</w:t>
      </w:r>
      <w:r w:rsidRPr="00C87850">
        <w:rPr>
          <w:i/>
          <w:sz w:val="28"/>
          <w:szCs w:val="28"/>
        </w:rPr>
        <w:t>Ez a hatalmas tábor ma 36 vidéki körrel kb. 14.000 erdélyi intellektuelt foglal magában, s felöleli az erdélyi társadalom minden rétegét (…)</w:t>
      </w:r>
      <w:r w:rsidRPr="00C87850">
        <w:rPr>
          <w:sz w:val="28"/>
          <w:szCs w:val="28"/>
        </w:rPr>
        <w:t xml:space="preserve"> – olvashatjuk a lapban.</w:t>
      </w:r>
      <w:r w:rsidRPr="00C87850">
        <w:rPr>
          <w:sz w:val="28"/>
          <w:szCs w:val="28"/>
          <w:vertAlign w:val="superscript"/>
        </w:rPr>
        <w:footnoteReference w:id="75"/>
      </w:r>
      <w:r w:rsidRPr="00C87850">
        <w:rPr>
          <w:sz w:val="28"/>
          <w:szCs w:val="28"/>
        </w:rPr>
        <w:t xml:space="preserve"> </w:t>
      </w:r>
    </w:p>
    <w:p w:rsidR="00442608" w:rsidRPr="00C87850" w:rsidRDefault="00442608" w:rsidP="00442608">
      <w:pPr>
        <w:spacing w:after="120"/>
        <w:jc w:val="both"/>
        <w:rPr>
          <w:sz w:val="28"/>
          <w:szCs w:val="28"/>
        </w:rPr>
      </w:pPr>
      <w:r w:rsidRPr="00C87850">
        <w:rPr>
          <w:sz w:val="28"/>
          <w:szCs w:val="28"/>
        </w:rPr>
        <w:t xml:space="preserve">      Az </w:t>
      </w:r>
      <w:r w:rsidRPr="00C87850">
        <w:rPr>
          <w:b/>
          <w:bCs/>
          <w:sz w:val="28"/>
          <w:szCs w:val="28"/>
        </w:rPr>
        <w:t>Erdélyi Magyar-Székely Szövetség</w:t>
      </w:r>
      <w:r w:rsidRPr="00C87850">
        <w:rPr>
          <w:sz w:val="28"/>
          <w:szCs w:val="28"/>
        </w:rPr>
        <w:t xml:space="preserve"> (EMSZSZ) az 1848-as unióval létesített államjogi kapcsolat értelmében Magyarország területi integritását hirdeti.  A szervezet 1921.</w:t>
      </w:r>
      <w:r w:rsidR="0011585F" w:rsidRPr="00C87850">
        <w:rPr>
          <w:sz w:val="28"/>
          <w:szCs w:val="28"/>
        </w:rPr>
        <w:t xml:space="preserve"> </w:t>
      </w:r>
      <w:r w:rsidRPr="00C87850">
        <w:rPr>
          <w:sz w:val="28"/>
          <w:szCs w:val="28"/>
        </w:rPr>
        <w:t xml:space="preserve">évi programjában olvashatjuk: </w:t>
      </w:r>
      <w:r w:rsidRPr="00C87850">
        <w:rPr>
          <w:i/>
          <w:sz w:val="28"/>
          <w:szCs w:val="28"/>
        </w:rPr>
        <w:t>Az Erdélyi Magyar-Székely Szövetség az Unióval létesített államjogi kapcsolatot, Erdélynek Magyarországhoz leendő visszacsatolását az egységes magyar politikai nemzet újraalkotását tekinti annak a célnak, amelyért minden politikailag lehetséges eszköz felhasználásával küzd és amelytől sem külpolitikai sem taktikai okokból eltekinteni nem hajlandó. E felfogástól és</w:t>
      </w:r>
      <w:r w:rsidRPr="001A064B">
        <w:rPr>
          <w:i/>
          <w:sz w:val="32"/>
        </w:rPr>
        <w:t xml:space="preserve"> </w:t>
      </w:r>
      <w:r w:rsidRPr="00C87850">
        <w:rPr>
          <w:i/>
          <w:sz w:val="28"/>
          <w:szCs w:val="28"/>
        </w:rPr>
        <w:t>elhatározástól vezettetve az ezeréves történelmi múlt a történeti alkotmány bázisán áll (…)</w:t>
      </w:r>
    </w:p>
    <w:p w:rsidR="0011585F" w:rsidRPr="00C87850" w:rsidRDefault="00442608" w:rsidP="0011585F">
      <w:pPr>
        <w:spacing w:after="120"/>
        <w:ind w:firstLine="708"/>
        <w:jc w:val="both"/>
        <w:rPr>
          <w:sz w:val="28"/>
          <w:szCs w:val="28"/>
        </w:rPr>
      </w:pPr>
      <w:r w:rsidRPr="00C87850">
        <w:rPr>
          <w:sz w:val="28"/>
          <w:szCs w:val="28"/>
        </w:rPr>
        <w:t> A programban kinyilvánítják, hogy teljes mértékben betartják Magyarország törvényeit és rendeleteit</w:t>
      </w:r>
      <w:r w:rsidR="0011585F" w:rsidRPr="00C87850">
        <w:rPr>
          <w:sz w:val="28"/>
          <w:szCs w:val="28"/>
        </w:rPr>
        <w:t>,</w:t>
      </w:r>
      <w:r w:rsidRPr="00C87850">
        <w:rPr>
          <w:sz w:val="28"/>
          <w:szCs w:val="28"/>
        </w:rPr>
        <w:t xml:space="preserve"> és nem terveznek olyan akciókat, melyek a magyar államnak kellemetlenek és akár  nemzetközi bonyodalmakhoz vezethetnek</w:t>
      </w:r>
      <w:r w:rsidR="0011585F" w:rsidRPr="00C87850">
        <w:rPr>
          <w:sz w:val="28"/>
          <w:szCs w:val="28"/>
        </w:rPr>
        <w:t>,</w:t>
      </w:r>
      <w:r w:rsidRPr="00C87850">
        <w:rPr>
          <w:sz w:val="28"/>
          <w:szCs w:val="28"/>
        </w:rPr>
        <w:t xml:space="preserve"> vagy az erdélyi magyarságra nézve végzetesek lehetnek.</w:t>
      </w:r>
    </w:p>
    <w:p w:rsidR="0011585F" w:rsidRPr="00C87850" w:rsidRDefault="00442608" w:rsidP="0011585F">
      <w:pPr>
        <w:spacing w:after="120"/>
        <w:ind w:firstLine="708"/>
        <w:jc w:val="both"/>
        <w:rPr>
          <w:i/>
          <w:sz w:val="28"/>
          <w:szCs w:val="28"/>
        </w:rPr>
      </w:pPr>
      <w:r w:rsidRPr="00C87850">
        <w:rPr>
          <w:sz w:val="28"/>
          <w:szCs w:val="28"/>
        </w:rPr>
        <w:t>Ennek értelmében tevékenységük csak arra terjed ki, hogy „</w:t>
      </w:r>
      <w:r w:rsidRPr="00C87850">
        <w:rPr>
          <w:i/>
          <w:sz w:val="28"/>
          <w:szCs w:val="28"/>
        </w:rPr>
        <w:t>az erdélyi szervezetek létesítésével és a meglévők kiterjesztésével az erdélyi magyarság</w:t>
      </w:r>
      <w:r w:rsidRPr="001A064B">
        <w:rPr>
          <w:i/>
          <w:sz w:val="32"/>
        </w:rPr>
        <w:t xml:space="preserve">  </w:t>
      </w:r>
      <w:r w:rsidRPr="00C87850">
        <w:rPr>
          <w:i/>
          <w:sz w:val="28"/>
          <w:szCs w:val="28"/>
        </w:rPr>
        <w:lastRenderedPageBreak/>
        <w:t>(székelység)</w:t>
      </w:r>
      <w:r w:rsidRPr="00C87850">
        <w:rPr>
          <w:sz w:val="28"/>
          <w:szCs w:val="28"/>
        </w:rPr>
        <w:t xml:space="preserve"> </w:t>
      </w:r>
      <w:r w:rsidRPr="00C87850">
        <w:rPr>
          <w:i/>
          <w:sz w:val="28"/>
          <w:szCs w:val="28"/>
        </w:rPr>
        <w:t>gazdasági, kulturális és faji boldogulását biztosítsa, előmozdítsa.”</w:t>
      </w:r>
    </w:p>
    <w:p w:rsidR="00442608" w:rsidRPr="00C87850" w:rsidRDefault="00442608" w:rsidP="0011585F">
      <w:pPr>
        <w:spacing w:after="120"/>
        <w:ind w:firstLine="708"/>
        <w:jc w:val="both"/>
        <w:rPr>
          <w:sz w:val="28"/>
          <w:szCs w:val="28"/>
        </w:rPr>
      </w:pPr>
      <w:r w:rsidRPr="00C87850">
        <w:rPr>
          <w:sz w:val="28"/>
          <w:szCs w:val="28"/>
        </w:rPr>
        <w:t>Támogatni szeretnék az erdélyi egyházakat, a felekezeti iskolákat és a gazdasági intézményeket, valamint az erdélyi magyar sajtót. Tájékozódni szeretnének a magyarságot ért sérelmekről, atrocitásokról</w:t>
      </w:r>
      <w:r w:rsidR="0011585F" w:rsidRPr="00C87850">
        <w:rPr>
          <w:sz w:val="28"/>
          <w:szCs w:val="28"/>
        </w:rPr>
        <w:t>,</w:t>
      </w:r>
      <w:r w:rsidRPr="00C87850">
        <w:rPr>
          <w:sz w:val="28"/>
          <w:szCs w:val="28"/>
        </w:rPr>
        <w:t xml:space="preserve"> és azokat a nemzetközi közvélemény elé tárni. A program szól a menekültek anyagi és erkölcsi támogatásáról, munkalehetőséghez való juttatásuk szükségességéről.  A szövetség munkaprogramjában szerepel a nemzetvédelmi és propaganda tevékenység is.</w:t>
      </w:r>
      <w:r w:rsidRPr="00C87850">
        <w:rPr>
          <w:sz w:val="28"/>
          <w:szCs w:val="28"/>
          <w:vertAlign w:val="superscript"/>
        </w:rPr>
        <w:footnoteReference w:id="76"/>
      </w:r>
      <w:r w:rsidRPr="00C87850">
        <w:rPr>
          <w:sz w:val="28"/>
          <w:szCs w:val="28"/>
        </w:rPr>
        <w:t xml:space="preserve"> </w:t>
      </w:r>
    </w:p>
    <w:p w:rsidR="00442608" w:rsidRPr="00C87850" w:rsidRDefault="00442608" w:rsidP="0011585F">
      <w:pPr>
        <w:spacing w:after="120"/>
        <w:ind w:firstLine="708"/>
        <w:jc w:val="both"/>
        <w:rPr>
          <w:sz w:val="28"/>
          <w:szCs w:val="28"/>
        </w:rPr>
      </w:pPr>
      <w:r w:rsidRPr="00C87850">
        <w:rPr>
          <w:sz w:val="28"/>
          <w:szCs w:val="28"/>
        </w:rPr>
        <w:t xml:space="preserve">Az </w:t>
      </w:r>
      <w:r w:rsidRPr="00C87850">
        <w:rPr>
          <w:b/>
          <w:sz w:val="28"/>
          <w:szCs w:val="28"/>
        </w:rPr>
        <w:t>Erdélyi Magyar – Székely Szövetség</w:t>
      </w:r>
      <w:r w:rsidRPr="00C87850">
        <w:rPr>
          <w:sz w:val="28"/>
          <w:szCs w:val="28"/>
        </w:rPr>
        <w:t xml:space="preserve"> (EMSZSZ) további élete a magyar bel- és külpolitika függvénye lett. Bethlen István miniszterelnök úgy vélte, hogy a civil szervezetek egy része akadályozza az általa kijelölt kül-</w:t>
      </w:r>
      <w:r w:rsidR="0011585F" w:rsidRPr="00C87850">
        <w:rPr>
          <w:sz w:val="28"/>
          <w:szCs w:val="28"/>
        </w:rPr>
        <w:t xml:space="preserve"> </w:t>
      </w:r>
      <w:r w:rsidRPr="00C87850">
        <w:rPr>
          <w:sz w:val="28"/>
          <w:szCs w:val="28"/>
        </w:rPr>
        <w:t>és belpolitika megvalósítását. 1921. május 11-én összehívott értekezleten az irredenta szervezetek megszüntetéséről döntöttek.  Az értekezleten részt vett többek között Jancsó Benedek, Bánffy Miklós, Sebess Dénes, Teleki Pál. E szervezetek revíziós propagandájukkal mind a belpolitikai stabilitás megteremtése, mind a hosszú</w:t>
      </w:r>
      <w:r w:rsidR="0011585F" w:rsidRPr="00C87850">
        <w:rPr>
          <w:sz w:val="28"/>
          <w:szCs w:val="28"/>
        </w:rPr>
        <w:t xml:space="preserve"> </w:t>
      </w:r>
      <w:r w:rsidRPr="00C87850">
        <w:rPr>
          <w:sz w:val="28"/>
          <w:szCs w:val="28"/>
        </w:rPr>
        <w:t>távú integrációs külpolitika útjába álltak. A tanácskozás után több szervezettel együtt feloszlatták az Erdélyi Magyar-Székely Szövetséget is. Budapesti Hírlapban gróf Bethlen István miniszterelnök így nyilatkozik: „</w:t>
      </w:r>
      <w:r w:rsidRPr="00C87850">
        <w:rPr>
          <w:i/>
          <w:sz w:val="28"/>
          <w:szCs w:val="28"/>
        </w:rPr>
        <w:t xml:space="preserve">A feloszlatás oka az, hogy a trianoni békeszerződés életbelépése után a magyar kormány nem engedheti meg olyan egyesületek működését, amelyek akár címükben akár alapszabályaikban a trianoni szerződéssel magával, vagy annak egyes rendelkezéseivel ellenkezésben állanak és a békülékenység szellemével össze nem egyeztethetők. A kis antant létrejöttének előzményei megmutatták mennyire nagy nemzeti érdek fűződik ahhoz, hogy a külföld semmiképpen szemünkre ne vethesse azt a látszatot, mintha Magyarország a nyugtalanságnak, a békétlenségnek, a revánsnak tűzfészke lenne, amely Európát állandóan kalandokkal veszélyezteti és bonyodalmakkal fenyegeti. Magyarország a béke érvénybelépésének pillanatában tettekkel is bizonyítani és tanúsítani kívánja, hogy az aláírt szerződést lojálisan akarta végrehajtani és alkalmazni, s hogy az állami hatalom és a kormány mindent megtesz, hogy a magyar társadalom hasonlóképpen cselekedjék – dacára annak a sok kihívásnak, amely ilyen irányú munkánkat eddig is a legnehezebbé tette, amellyel szemben azonban a magyar nemzet csak heroikus önfegyelmet és önmegtagadást kíván tanúsítani”. </w:t>
      </w:r>
      <w:r w:rsidRPr="00C87850">
        <w:rPr>
          <w:b/>
          <w:bCs/>
          <w:sz w:val="28"/>
          <w:szCs w:val="28"/>
        </w:rPr>
        <w:t>(Budapesti Hírlap, 1921.</w:t>
      </w:r>
      <w:r w:rsidR="006F0EBB" w:rsidRPr="00C87850">
        <w:rPr>
          <w:b/>
          <w:bCs/>
          <w:sz w:val="28"/>
          <w:szCs w:val="28"/>
        </w:rPr>
        <w:t xml:space="preserve"> </w:t>
      </w:r>
      <w:r w:rsidRPr="00C87850">
        <w:rPr>
          <w:b/>
          <w:bCs/>
          <w:sz w:val="28"/>
          <w:szCs w:val="28"/>
        </w:rPr>
        <w:t>július 5.)</w:t>
      </w:r>
    </w:p>
    <w:p w:rsidR="00442608" w:rsidRPr="00C87850" w:rsidRDefault="00442608" w:rsidP="00442608">
      <w:pPr>
        <w:spacing w:after="120"/>
        <w:jc w:val="both"/>
        <w:rPr>
          <w:sz w:val="28"/>
          <w:szCs w:val="28"/>
        </w:rPr>
      </w:pPr>
      <w:r w:rsidRPr="00C87850">
        <w:rPr>
          <w:sz w:val="28"/>
          <w:szCs w:val="28"/>
        </w:rPr>
        <w:t xml:space="preserve">       A Kormányrendelet értelmében, 1921. július 5-én, Ráday Gedeon gróf belügyminiszter megszüntette a Felvidéki Liga, Délvidéki Liga, Erdélyi Magyar-Székely Szövetség és a Védő Ligák Szövetsége, valamint a Megszállott Törvényhatóságok Központi irodájának működését. Az említett szervezetek vagyonát zár alá vették.</w:t>
      </w:r>
    </w:p>
    <w:p w:rsidR="00442608" w:rsidRPr="00C87850" w:rsidRDefault="00442608" w:rsidP="00442608">
      <w:pPr>
        <w:spacing w:after="120"/>
        <w:jc w:val="both"/>
        <w:rPr>
          <w:sz w:val="28"/>
          <w:szCs w:val="28"/>
        </w:rPr>
      </w:pPr>
      <w:r w:rsidRPr="00C87850">
        <w:rPr>
          <w:sz w:val="28"/>
          <w:szCs w:val="28"/>
        </w:rPr>
        <w:t xml:space="preserve">      A szövetség elnöke dr. Király Aladár: </w:t>
      </w:r>
      <w:r w:rsidRPr="00C87850">
        <w:rPr>
          <w:b/>
          <w:sz w:val="28"/>
          <w:szCs w:val="28"/>
        </w:rPr>
        <w:t>Ave Caesar!</w:t>
      </w:r>
      <w:r w:rsidRPr="00C87850">
        <w:rPr>
          <w:sz w:val="28"/>
          <w:szCs w:val="28"/>
        </w:rPr>
        <w:t xml:space="preserve"> (Az „Erdélyi Magyar-Székely Szövetség” működését a kormány megszüntette) címmel hosszú cikkben fejtegette kételyeit a feloszlatás jogosságáról és hasznáról.</w:t>
      </w:r>
      <w:r w:rsidRPr="001A064B">
        <w:rPr>
          <w:sz w:val="32"/>
        </w:rPr>
        <w:t xml:space="preserve">  </w:t>
      </w:r>
      <w:r w:rsidRPr="00C87850">
        <w:rPr>
          <w:sz w:val="28"/>
          <w:szCs w:val="28"/>
        </w:rPr>
        <w:t xml:space="preserve">Ugyanebben a számban a vezércikk mellett  </w:t>
      </w:r>
      <w:r w:rsidRPr="00C87850">
        <w:rPr>
          <w:b/>
          <w:sz w:val="28"/>
          <w:szCs w:val="28"/>
        </w:rPr>
        <w:t>A magyar kormány feloszlatta az erdélyi Magyar – Székely</w:t>
      </w:r>
      <w:r w:rsidRPr="001A064B">
        <w:rPr>
          <w:b/>
          <w:sz w:val="32"/>
        </w:rPr>
        <w:t xml:space="preserve"> </w:t>
      </w:r>
      <w:r w:rsidRPr="00C87850">
        <w:rPr>
          <w:b/>
          <w:sz w:val="28"/>
          <w:szCs w:val="28"/>
        </w:rPr>
        <w:t xml:space="preserve">Szövetséget. </w:t>
      </w:r>
      <w:r w:rsidRPr="00C87850">
        <w:rPr>
          <w:b/>
          <w:sz w:val="28"/>
          <w:szCs w:val="28"/>
        </w:rPr>
        <w:lastRenderedPageBreak/>
        <w:t>– Elvégeztetett</w:t>
      </w:r>
      <w:r w:rsidRPr="00C87850">
        <w:rPr>
          <w:sz w:val="28"/>
          <w:szCs w:val="28"/>
        </w:rPr>
        <w:t>. címmel jelent meg egy névtelen szerzőnek az írása a Szövetség feloszlatásáról.</w:t>
      </w:r>
      <w:r w:rsidRPr="00C87850">
        <w:rPr>
          <w:sz w:val="28"/>
          <w:szCs w:val="28"/>
          <w:vertAlign w:val="superscript"/>
        </w:rPr>
        <w:footnoteReference w:id="77"/>
      </w:r>
      <w:r w:rsidRPr="00C87850">
        <w:rPr>
          <w:sz w:val="28"/>
          <w:szCs w:val="28"/>
        </w:rPr>
        <w:t xml:space="preserve"> </w:t>
      </w:r>
      <w:r w:rsidRPr="00C87850">
        <w:rPr>
          <w:i/>
          <w:sz w:val="28"/>
          <w:szCs w:val="28"/>
        </w:rPr>
        <w:t xml:space="preserve">A magyar kormány, amint félhivatalos kijelentések mondják: külpolitikai okok által kényszerítve, feloszlatta a területvédő alakulatokat és köztük az erdélyi magyarság és székelység közvéleményének letéteményesét, hivatott képviseletét is. Feloszlatta azokat az egyesületeket, amelyek kizárólag szellemi fegyverekkel, kizárólag békés kulturális eszközökkel harcoltak az ezeréves Magyarország épségéért, egy eltiport nemzet igazáért. A kormányrendeletet kísérő hivatalos kommuniké azt hangoztatja, hogy a társadalmi alakulatok alapszabályaiban foglalt rendelkezések egy része ellentétben állott a trianoni béke életbelépése által teremtett helyzettel. </w:t>
      </w:r>
      <w:r w:rsidRPr="00C87850">
        <w:rPr>
          <w:sz w:val="28"/>
          <w:szCs w:val="28"/>
        </w:rPr>
        <w:t>A továbbiakban cáfolják azt, hogy a Szövetség alapszabálya ilyen kitéte</w:t>
      </w:r>
      <w:r w:rsidR="006F0EBB" w:rsidRPr="00C87850">
        <w:rPr>
          <w:sz w:val="28"/>
          <w:szCs w:val="28"/>
        </w:rPr>
        <w:t>le</w:t>
      </w:r>
      <w:r w:rsidRPr="00C87850">
        <w:rPr>
          <w:sz w:val="28"/>
          <w:szCs w:val="28"/>
        </w:rPr>
        <w:t>kkel rendelkezne, sőt a következő oldalon közlik a teljes alapszabály szövegét is, majd hozzáteszik: „</w:t>
      </w:r>
      <w:r w:rsidRPr="00C87850">
        <w:rPr>
          <w:i/>
          <w:sz w:val="28"/>
          <w:szCs w:val="28"/>
        </w:rPr>
        <w:t>Nem fegyvertelen hazájukból elüldözött, mindenükből kifosztott menekülteknek egyesüléseiben kell az irredentizmus magvát keresni, hanem azokban a tényekben, amelyek őket még a véleményszabadságuk megnyilvánulásában is korlátozzák.</w:t>
      </w:r>
      <w:r w:rsidRPr="00C87850">
        <w:rPr>
          <w:sz w:val="28"/>
          <w:szCs w:val="28"/>
        </w:rPr>
        <w:t xml:space="preserve"> /A továbbiakban a cikk keserűen állapítja meg, hogy: „</w:t>
      </w:r>
      <w:r w:rsidRPr="00C87850">
        <w:rPr>
          <w:i/>
          <w:sz w:val="28"/>
          <w:szCs w:val="28"/>
        </w:rPr>
        <w:t>Szétkergették az erdélyi száműzött magyar–székely társadalmat, sőt több: kioltották az életét a törvényes formák közt kialakult erdélyi közszellemnek, amely ezentúl kénytelen lesz magának más módon törni utat</w:t>
      </w:r>
      <w:r w:rsidRPr="00C87850">
        <w:rPr>
          <w:sz w:val="28"/>
          <w:szCs w:val="28"/>
        </w:rPr>
        <w:t>”  </w:t>
      </w:r>
    </w:p>
    <w:p w:rsidR="00442608" w:rsidRPr="001A064B" w:rsidRDefault="00442608" w:rsidP="00442608">
      <w:r w:rsidRPr="001A064B">
        <w:t> </w:t>
      </w:r>
    </w:p>
    <w:p w:rsidR="00442608" w:rsidRPr="001A064B" w:rsidRDefault="00442608" w:rsidP="00442608">
      <w:pPr>
        <w:spacing w:after="120"/>
        <w:jc w:val="both"/>
      </w:pPr>
      <w:r w:rsidRPr="001A064B">
        <w:rPr>
          <w:sz w:val="36"/>
        </w:rPr>
        <w:t xml:space="preserve">               </w:t>
      </w:r>
      <w:r w:rsidR="00053D7C">
        <w:rPr>
          <w:sz w:val="36"/>
        </w:rPr>
        <w:t xml:space="preserve">      </w:t>
      </w:r>
      <w:r w:rsidRPr="001A064B">
        <w:rPr>
          <w:sz w:val="36"/>
        </w:rPr>
        <w:t xml:space="preserve"> </w:t>
      </w:r>
      <w:r w:rsidR="00053D7C">
        <w:rPr>
          <w:sz w:val="36"/>
        </w:rPr>
        <w:t xml:space="preserve">  </w:t>
      </w:r>
      <w:r w:rsidR="0040322C">
        <w:rPr>
          <w:sz w:val="36"/>
        </w:rPr>
        <w:t xml:space="preserve">     </w:t>
      </w:r>
      <w:r w:rsidRPr="001A064B">
        <w:rPr>
          <w:b/>
          <w:bCs/>
          <w:sz w:val="36"/>
        </w:rPr>
        <w:t>KELETMAGYARORSZÁG</w:t>
      </w:r>
    </w:p>
    <w:p w:rsidR="00442608" w:rsidRPr="001A064B" w:rsidRDefault="0040322C" w:rsidP="00442608">
      <w:pPr>
        <w:spacing w:after="120"/>
        <w:jc w:val="both"/>
        <w:rPr>
          <w:sz w:val="36"/>
        </w:rPr>
      </w:pPr>
      <w:r>
        <w:rPr>
          <w:sz w:val="36"/>
        </w:rPr>
        <w:t xml:space="preserve">    </w:t>
      </w:r>
      <w:r w:rsidR="00442608" w:rsidRPr="001A064B">
        <w:rPr>
          <w:sz w:val="36"/>
        </w:rPr>
        <w:t xml:space="preserve">Az Erdélyi Magyar–Székely Szövetség hivatalos értesítője </w:t>
      </w:r>
    </w:p>
    <w:p w:rsidR="00442608" w:rsidRPr="001A064B" w:rsidRDefault="00442608" w:rsidP="00442608">
      <w:pPr>
        <w:spacing w:after="120"/>
        <w:jc w:val="both"/>
        <w:rPr>
          <w:sz w:val="32"/>
        </w:rPr>
      </w:pPr>
    </w:p>
    <w:p w:rsidR="00442608" w:rsidRPr="00C87850" w:rsidRDefault="00442608" w:rsidP="00442608">
      <w:pPr>
        <w:spacing w:after="120"/>
        <w:jc w:val="both"/>
        <w:rPr>
          <w:sz w:val="28"/>
          <w:szCs w:val="28"/>
        </w:rPr>
      </w:pPr>
      <w:r w:rsidRPr="00C87850">
        <w:rPr>
          <w:sz w:val="28"/>
          <w:szCs w:val="28"/>
        </w:rPr>
        <w:t xml:space="preserve">          Az 1919-ben Budapesten alakult </w:t>
      </w:r>
      <w:r w:rsidRPr="00C87850">
        <w:rPr>
          <w:b/>
          <w:i/>
          <w:sz w:val="28"/>
          <w:szCs w:val="28"/>
        </w:rPr>
        <w:t>Erdélyi Magyar–Székely Szövetség</w:t>
      </w:r>
      <w:r w:rsidRPr="00C87850">
        <w:rPr>
          <w:i/>
          <w:sz w:val="28"/>
          <w:szCs w:val="28"/>
        </w:rPr>
        <w:t xml:space="preserve"> „az erdélyi magyar közvélemény hivatott képviselője, - </w:t>
      </w:r>
      <w:r w:rsidRPr="00C87850">
        <w:rPr>
          <w:sz w:val="28"/>
          <w:szCs w:val="28"/>
        </w:rPr>
        <w:t xml:space="preserve">hirdetik magukról </w:t>
      </w:r>
      <w:r w:rsidRPr="00C87850">
        <w:rPr>
          <w:i/>
          <w:sz w:val="28"/>
          <w:szCs w:val="28"/>
        </w:rPr>
        <w:t xml:space="preserve">-  mely megalkuvást nem tűrő kitartással küzd Erdély felszabadításáért s tűzhelyükről kiüldözött véreink társadalmi védelméért, eszméinek terjesztésére </w:t>
      </w:r>
      <w:r w:rsidRPr="00C87850">
        <w:rPr>
          <w:b/>
          <w:i/>
          <w:sz w:val="28"/>
          <w:szCs w:val="28"/>
        </w:rPr>
        <w:t>KELETMAGYARORSZÁG</w:t>
      </w:r>
      <w:r w:rsidRPr="00C87850">
        <w:rPr>
          <w:i/>
          <w:sz w:val="28"/>
          <w:szCs w:val="28"/>
        </w:rPr>
        <w:t xml:space="preserve"> címen politikai hetilapot indított. E lap Erdély történelmi hagyományaihoz méltóan a jogegyenlőség és vallásszabadság elveit fogja hirdetni.</w:t>
      </w:r>
      <w:r w:rsidRPr="00C87850">
        <w:rPr>
          <w:i/>
          <w:sz w:val="28"/>
          <w:szCs w:val="28"/>
          <w:vertAlign w:val="superscript"/>
        </w:rPr>
        <w:footnoteReference w:id="78"/>
      </w:r>
      <w:r w:rsidR="00053D7C" w:rsidRPr="00C87850">
        <w:rPr>
          <w:i/>
          <w:sz w:val="28"/>
          <w:szCs w:val="28"/>
        </w:rPr>
        <w:t xml:space="preserve"> </w:t>
      </w:r>
      <w:r w:rsidRPr="00C87850">
        <w:rPr>
          <w:i/>
          <w:sz w:val="28"/>
          <w:szCs w:val="28"/>
        </w:rPr>
        <w:t>Az Erdélyi Székely-Magyar Szövetség és lapja a Keletmagyarország azt az elvet vallja, hogy csakis a magyar államiság visszaállítása az elszakított területeken, hozhatja meg az egész térség békéjét és erről a magyarság nem mondhat le</w:t>
      </w:r>
      <w:r w:rsidRPr="00C87850">
        <w:rPr>
          <w:sz w:val="28"/>
          <w:szCs w:val="28"/>
        </w:rPr>
        <w:t>.</w:t>
      </w:r>
      <w:r w:rsidRPr="00C87850">
        <w:rPr>
          <w:sz w:val="28"/>
          <w:szCs w:val="28"/>
          <w:vertAlign w:val="superscript"/>
        </w:rPr>
        <w:footnoteReference w:id="79"/>
      </w:r>
      <w:r w:rsidRPr="00C87850">
        <w:rPr>
          <w:sz w:val="28"/>
          <w:szCs w:val="28"/>
        </w:rPr>
        <w:t xml:space="preserve"> Amint írják</w:t>
      </w:r>
      <w:r w:rsidR="00053D7C" w:rsidRPr="00C87850">
        <w:rPr>
          <w:sz w:val="28"/>
          <w:szCs w:val="28"/>
        </w:rPr>
        <w:t>,</w:t>
      </w:r>
      <w:r w:rsidRPr="00C87850">
        <w:rPr>
          <w:sz w:val="28"/>
          <w:szCs w:val="28"/>
        </w:rPr>
        <w:t xml:space="preserve"> a lap a belpolitikai eseményeket is Erdély szemszögéből nézi</w:t>
      </w:r>
      <w:r w:rsidR="00053D7C" w:rsidRPr="00C87850">
        <w:rPr>
          <w:sz w:val="28"/>
          <w:szCs w:val="28"/>
        </w:rPr>
        <w:t>,</w:t>
      </w:r>
      <w:r w:rsidRPr="00C87850">
        <w:rPr>
          <w:sz w:val="28"/>
          <w:szCs w:val="28"/>
        </w:rPr>
        <w:t xml:space="preserve"> és ezért igyekszik függetlenségét minden irányban megőrizni. Ennek következtében a lap sem a hatalomtól, sem a különböző belföldi érdekcsoportoktól nem kap támogatást. A függetlenségre való törekvést mutatja az a tény is, hogy megállapításai, szempontjai nem mindig</w:t>
      </w:r>
      <w:r w:rsidRPr="001A064B">
        <w:rPr>
          <w:sz w:val="32"/>
        </w:rPr>
        <w:t xml:space="preserve"> </w:t>
      </w:r>
      <w:r w:rsidRPr="00C87850">
        <w:rPr>
          <w:sz w:val="28"/>
          <w:szCs w:val="28"/>
        </w:rPr>
        <w:t>egyeztek meg a hivatalos politika által hirdetett alapelvekkel.</w:t>
      </w:r>
    </w:p>
    <w:p w:rsidR="00442608" w:rsidRPr="00C87850" w:rsidRDefault="00442608" w:rsidP="00442608">
      <w:pPr>
        <w:spacing w:after="120"/>
        <w:jc w:val="both"/>
        <w:rPr>
          <w:sz w:val="28"/>
          <w:szCs w:val="28"/>
        </w:rPr>
      </w:pPr>
      <w:r w:rsidRPr="00C87850">
        <w:rPr>
          <w:i/>
          <w:sz w:val="28"/>
          <w:szCs w:val="28"/>
        </w:rPr>
        <w:t xml:space="preserve">     Sajtónk a „KELETMAGYARORSZÁG” propagandánknak hatalmas</w:t>
      </w:r>
      <w:r w:rsidRPr="001A064B">
        <w:rPr>
          <w:i/>
          <w:sz w:val="32"/>
        </w:rPr>
        <w:t xml:space="preserve"> kisegítő </w:t>
      </w:r>
      <w:r w:rsidRPr="00C87850">
        <w:rPr>
          <w:i/>
          <w:sz w:val="28"/>
          <w:szCs w:val="28"/>
        </w:rPr>
        <w:lastRenderedPageBreak/>
        <w:t xml:space="preserve">eszköze. </w:t>
      </w:r>
      <w:r w:rsidRPr="00C87850">
        <w:rPr>
          <w:sz w:val="28"/>
          <w:szCs w:val="28"/>
        </w:rPr>
        <w:t>– írják programjukban.</w:t>
      </w:r>
      <w:r w:rsidRPr="00C87850">
        <w:rPr>
          <w:sz w:val="28"/>
          <w:szCs w:val="28"/>
          <w:vertAlign w:val="superscript"/>
        </w:rPr>
        <w:footnoteReference w:id="80"/>
      </w:r>
    </w:p>
    <w:p w:rsidR="00442608" w:rsidRPr="00C87850" w:rsidRDefault="00442608" w:rsidP="00442608">
      <w:pPr>
        <w:spacing w:after="120"/>
        <w:jc w:val="both"/>
        <w:rPr>
          <w:sz w:val="28"/>
          <w:szCs w:val="28"/>
        </w:rPr>
      </w:pPr>
      <w:r w:rsidRPr="00C87850">
        <w:rPr>
          <w:sz w:val="28"/>
          <w:szCs w:val="28"/>
        </w:rPr>
        <w:t xml:space="preserve">     A lap első számában (1920. november 8.) ismertetik terveiket a lappal és tevékenységükkel kapcsolatban. A </w:t>
      </w:r>
      <w:r w:rsidRPr="00C87850">
        <w:rPr>
          <w:b/>
          <w:sz w:val="28"/>
          <w:szCs w:val="28"/>
        </w:rPr>
        <w:t>Kelet</w:t>
      </w:r>
      <w:r w:rsidRPr="00C87850">
        <w:rPr>
          <w:sz w:val="28"/>
          <w:szCs w:val="28"/>
        </w:rPr>
        <w:t xml:space="preserve"> című bevezetőben többek között írják: „(…) </w:t>
      </w:r>
      <w:r w:rsidRPr="00C87850">
        <w:rPr>
          <w:i/>
          <w:sz w:val="28"/>
          <w:szCs w:val="28"/>
        </w:rPr>
        <w:t xml:space="preserve">Dolgozni akarunk vagyoni célok és egyéni érdekek nélkül. személyi kultuszt nem fogunk űzni. Rabszolgalelkek foglalkozása ez. Szeretni akarjuk a magyart és nem hízelegni hiúságának. (…) </w:t>
      </w:r>
      <w:r w:rsidRPr="00C87850">
        <w:rPr>
          <w:sz w:val="28"/>
          <w:szCs w:val="28"/>
        </w:rPr>
        <w:t>„</w:t>
      </w:r>
      <w:r w:rsidRPr="00C87850">
        <w:rPr>
          <w:i/>
          <w:sz w:val="28"/>
          <w:szCs w:val="28"/>
        </w:rPr>
        <w:t>Meg kívánjuk teremteni az egységes érzelmekben, emberek megbecsülésében, nemzeti aspirációkban összeforrott magyar társadalmat, hogy annak azután nemzetiségre és vallásra való tekintet nélkül egyformán tisztelt tagja lehessen minden magyar állampolgár, aki okulást merített a múltból és dolgozó, önfeláldozó hazaszeretetre kész fia akar lenni nemzetének. Hirdetni fogjuk bátor szóval, nemes elszántsággal, meg nem fizethető tiszta tollal az ország területi integritását, Szent István birodalmában az egységes magyar politikai nemzet feltámadását. Erdély székelységét és magyarságát fogjuk képviselni akkor, amikor a magyar politikába bekapcsolódunk. (…) Ha kell, nagy nemzetek közvéleményét rázzuk fel, hogy az egész világ megláthassa azokat a XX. század civilizációját lealázó balkáni atrocitásokat, amelyek már ma rabszolgasorba juttatták az elszakított területeken élő nemzeti kisebbségeket. Lázadó lelkiismerete leszünk Erdélynek.</w:t>
      </w:r>
      <w:r w:rsidRPr="00C87850">
        <w:rPr>
          <w:sz w:val="28"/>
          <w:szCs w:val="28"/>
        </w:rPr>
        <w:t xml:space="preserve"> </w:t>
      </w:r>
      <w:r w:rsidRPr="00C87850">
        <w:rPr>
          <w:i/>
          <w:sz w:val="28"/>
          <w:szCs w:val="28"/>
        </w:rPr>
        <w:t>Egész életünk összegyűjtött értékét, magyar lelkünk minden lángolását a magyar Erdély visszaszerzésére irányuló aspiráció fogja kitölteni</w:t>
      </w:r>
      <w:r w:rsidRPr="00C87850">
        <w:rPr>
          <w:sz w:val="28"/>
          <w:szCs w:val="28"/>
        </w:rPr>
        <w:t xml:space="preserve"> (…)” </w:t>
      </w:r>
      <w:r w:rsidRPr="00C87850">
        <w:rPr>
          <w:sz w:val="28"/>
          <w:szCs w:val="28"/>
          <w:vertAlign w:val="superscript"/>
        </w:rPr>
        <w:footnoteReference w:id="81"/>
      </w:r>
    </w:p>
    <w:p w:rsidR="00442608" w:rsidRPr="001A064B" w:rsidRDefault="00442608" w:rsidP="00442608">
      <w:pPr>
        <w:spacing w:after="120"/>
        <w:jc w:val="both"/>
      </w:pPr>
      <w:r w:rsidRPr="001A064B">
        <w:t> </w:t>
      </w:r>
      <w:r w:rsidRPr="001A064B">
        <w:rPr>
          <w:b/>
          <w:sz w:val="36"/>
        </w:rPr>
        <w:t>A Keletmagyarország szerkezete</w:t>
      </w:r>
    </w:p>
    <w:p w:rsidR="00442608" w:rsidRPr="00C87850" w:rsidRDefault="00442608" w:rsidP="00442608">
      <w:pPr>
        <w:spacing w:after="120"/>
        <w:jc w:val="both"/>
        <w:rPr>
          <w:sz w:val="28"/>
          <w:szCs w:val="28"/>
        </w:rPr>
      </w:pPr>
      <w:r w:rsidRPr="00C87850">
        <w:rPr>
          <w:sz w:val="28"/>
          <w:szCs w:val="28"/>
        </w:rPr>
        <w:t>A „Keletmagyarország” az Országos Széchényi Könyvtár gyűjteményében hiányos. Az első évfolyam 1920. november 8-ával indult és december 25-i dupla számmal (1/7-8) zárult. A második évfolyamból a 22–23. (1921</w:t>
      </w:r>
      <w:r w:rsidR="003970ED">
        <w:rPr>
          <w:sz w:val="28"/>
          <w:szCs w:val="28"/>
        </w:rPr>
        <w:t>.</w:t>
      </w:r>
      <w:r w:rsidRPr="00C87850">
        <w:rPr>
          <w:sz w:val="28"/>
          <w:szCs w:val="28"/>
        </w:rPr>
        <w:t xml:space="preserve"> május 30. és június 6.) a 29–42. (1921. július 18–október 24.) valamint a 45. szám (1921. november 14.) hiányzik az OSZK gyűjteményéből. A gyűjtemény többi része hiánytalan. Csak zárójelben szeretném megjegyezni minden következtetés nélkül, hogy nagyjából ez az időszak hiányzik az Erdélyi Hírek  OSZK gyűjteményéből is. Azért tartottuk mindezt ilyen részletesen leírni, hogy hátha a hiányzó részek valamelyik vidéki (Szeged, Debrecen, Miskolc</w:t>
      </w:r>
      <w:r w:rsidR="00053D7C" w:rsidRPr="00C87850">
        <w:rPr>
          <w:sz w:val="28"/>
          <w:szCs w:val="28"/>
        </w:rPr>
        <w:t>,</w:t>
      </w:r>
      <w:r w:rsidRPr="00C87850">
        <w:rPr>
          <w:sz w:val="28"/>
          <w:szCs w:val="28"/>
        </w:rPr>
        <w:t xml:space="preserve"> Pécs stb.) könyvtár állományából, vagy egy magángyűjteményből előkerülnek. A kutatókat a szerencse is sokszor meglátogatja. Nekem ebben nem volt részem.</w:t>
      </w:r>
    </w:p>
    <w:p w:rsidR="00442608" w:rsidRPr="00C87850" w:rsidRDefault="00442608" w:rsidP="00442608">
      <w:pPr>
        <w:spacing w:after="120"/>
        <w:ind w:firstLine="708"/>
        <w:jc w:val="both"/>
        <w:rPr>
          <w:sz w:val="28"/>
          <w:szCs w:val="28"/>
        </w:rPr>
      </w:pPr>
      <w:r w:rsidRPr="00C87850">
        <w:rPr>
          <w:sz w:val="28"/>
          <w:szCs w:val="28"/>
        </w:rPr>
        <w:t xml:space="preserve">Az újsággyűjteményről tehát úgy írtam, hogy ezeket a hiányosságokat is </w:t>
      </w:r>
      <w:r w:rsidR="00053D7C" w:rsidRPr="00C87850">
        <w:rPr>
          <w:sz w:val="28"/>
          <w:szCs w:val="28"/>
        </w:rPr>
        <w:t>figyelembe vettem. (Összesen 19</w:t>
      </w:r>
      <w:r w:rsidRPr="00C87850">
        <w:rPr>
          <w:sz w:val="28"/>
          <w:szCs w:val="28"/>
        </w:rPr>
        <w:t xml:space="preserve"> szám hiányzik</w:t>
      </w:r>
      <w:r w:rsidR="00053D7C" w:rsidRPr="00C87850">
        <w:rPr>
          <w:sz w:val="28"/>
          <w:szCs w:val="28"/>
        </w:rPr>
        <w:t>,</w:t>
      </w:r>
      <w:r w:rsidRPr="00C87850">
        <w:rPr>
          <w:sz w:val="28"/>
          <w:szCs w:val="28"/>
        </w:rPr>
        <w:t xml:space="preserve"> és a meglévő példányok száma 52). A lap általában nyolc oldalon jelent meg. Ettől csak a dupla és a mellékleteket tartalmazó számok (1/8 és 2/1) térnek el.</w:t>
      </w:r>
    </w:p>
    <w:p w:rsidR="00442608" w:rsidRPr="00C87850" w:rsidRDefault="00442608" w:rsidP="00442608">
      <w:pPr>
        <w:spacing w:after="120"/>
        <w:ind w:firstLine="708"/>
        <w:jc w:val="both"/>
        <w:rPr>
          <w:sz w:val="28"/>
          <w:szCs w:val="28"/>
        </w:rPr>
      </w:pPr>
      <w:r w:rsidRPr="00C87850">
        <w:rPr>
          <w:sz w:val="28"/>
          <w:szCs w:val="28"/>
        </w:rPr>
        <w:t>Története során a lap felelős szerkesztője mindvégig Dr. Rákóczy Imre volt. A fejlécen az „Erdélyi Magyar – Székely Szövetség hivatalos közlönye”</w:t>
      </w:r>
      <w:r w:rsidR="00053D7C" w:rsidRPr="00C87850">
        <w:rPr>
          <w:sz w:val="28"/>
          <w:szCs w:val="28"/>
        </w:rPr>
        <w:t xml:space="preserve">- </w:t>
      </w:r>
      <w:r w:rsidRPr="00C87850">
        <w:rPr>
          <w:sz w:val="28"/>
          <w:szCs w:val="28"/>
        </w:rPr>
        <w:t>ként határozta meg önmagát. A Szövetség feloszlatása után a második évfolyam 27. számától (1921. július 4.) a fejlécen „az erdélyi</w:t>
      </w:r>
      <w:r w:rsidRPr="001A064B">
        <w:rPr>
          <w:sz w:val="32"/>
        </w:rPr>
        <w:t xml:space="preserve"> </w:t>
      </w:r>
      <w:r w:rsidRPr="00C87850">
        <w:rPr>
          <w:sz w:val="28"/>
          <w:szCs w:val="28"/>
        </w:rPr>
        <w:t>magyarság és székelység hivatalos lapja” szerepel és a lap kiadását a „</w:t>
      </w:r>
      <w:r w:rsidRPr="00C87850">
        <w:rPr>
          <w:b/>
          <w:bCs/>
          <w:sz w:val="28"/>
          <w:szCs w:val="28"/>
        </w:rPr>
        <w:t>Keletmagyarország lapkiadó vállalat” </w:t>
      </w:r>
      <w:r w:rsidRPr="00C87850">
        <w:rPr>
          <w:sz w:val="28"/>
          <w:szCs w:val="28"/>
        </w:rPr>
        <w:t>veszi át.</w:t>
      </w:r>
    </w:p>
    <w:p w:rsidR="00442608" w:rsidRPr="00C87850" w:rsidRDefault="00442608" w:rsidP="00442608">
      <w:pPr>
        <w:spacing w:after="120"/>
        <w:ind w:firstLine="708"/>
        <w:jc w:val="both"/>
        <w:rPr>
          <w:sz w:val="28"/>
          <w:szCs w:val="28"/>
        </w:rPr>
      </w:pPr>
      <w:r w:rsidRPr="00C87850">
        <w:rPr>
          <w:sz w:val="28"/>
          <w:szCs w:val="28"/>
        </w:rPr>
        <w:lastRenderedPageBreak/>
        <w:t>A többi hasonló politikai irányultságú lappal (Pl. Erdélyi Hírek 1920 – 1922) összehasonlítva a Keletmagyarországban túlsúlyban vannak azok az elemzések</w:t>
      </w:r>
      <w:r w:rsidR="00053D7C" w:rsidRPr="00C87850">
        <w:rPr>
          <w:sz w:val="28"/>
          <w:szCs w:val="28"/>
        </w:rPr>
        <w:t>,</w:t>
      </w:r>
      <w:r w:rsidRPr="00C87850">
        <w:rPr>
          <w:sz w:val="28"/>
          <w:szCs w:val="28"/>
        </w:rPr>
        <w:t xml:space="preserve"> írások vagy kishírek</w:t>
      </w:r>
      <w:r w:rsidR="00053D7C" w:rsidRPr="00C87850">
        <w:rPr>
          <w:sz w:val="28"/>
          <w:szCs w:val="28"/>
        </w:rPr>
        <w:t>,</w:t>
      </w:r>
      <w:r w:rsidRPr="00C87850">
        <w:rPr>
          <w:sz w:val="28"/>
          <w:szCs w:val="28"/>
        </w:rPr>
        <w:t xml:space="preserve"> melyek </w:t>
      </w:r>
      <w:r w:rsidR="00053D7C" w:rsidRPr="00C87850">
        <w:rPr>
          <w:sz w:val="28"/>
          <w:szCs w:val="28"/>
        </w:rPr>
        <w:t xml:space="preserve">az </w:t>
      </w:r>
      <w:r w:rsidRPr="00C87850">
        <w:rPr>
          <w:sz w:val="28"/>
          <w:szCs w:val="28"/>
        </w:rPr>
        <w:t>elszakított Erdélyt idézik fel. Saját tudósítójuk dolgozik Erdélyben. Híreiket több lap is átveszi</w:t>
      </w:r>
      <w:r w:rsidR="00053D7C" w:rsidRPr="00C87850">
        <w:rPr>
          <w:sz w:val="28"/>
          <w:szCs w:val="28"/>
        </w:rPr>
        <w:t>,</w:t>
      </w:r>
      <w:r w:rsidRPr="00C87850">
        <w:rPr>
          <w:sz w:val="28"/>
          <w:szCs w:val="28"/>
        </w:rPr>
        <w:t xml:space="preserve"> ezért kérik ezeket a lapokat, hogy nevezzék meg a hírforrást is. </w:t>
      </w:r>
    </w:p>
    <w:p w:rsidR="00442608" w:rsidRPr="00C87850" w:rsidRDefault="00442608" w:rsidP="00442608">
      <w:pPr>
        <w:spacing w:after="120"/>
        <w:ind w:firstLine="708"/>
        <w:jc w:val="both"/>
        <w:rPr>
          <w:sz w:val="28"/>
          <w:szCs w:val="28"/>
        </w:rPr>
      </w:pPr>
      <w:r w:rsidRPr="00C87850">
        <w:rPr>
          <w:sz w:val="28"/>
          <w:szCs w:val="28"/>
        </w:rPr>
        <w:t xml:space="preserve">Összeszámoltuk a lapban megjelent cikkeket, ami szerint a belföldről szóló írások száma 101, az Erdélyről szólóké 633. Ezen kívül az Erdélyi Magyar–Székely Szövetségről 23 cikk jelent meg. Egyéb cikkekből (külpolitika stb.) 99-et találtunk. Ami viszont inkább az Erdélyi Hírekre jellemző és nem a Keletmagyarországra az az erdélyi menekültekkel kapcsolatos hírek száma. Ebben a lapban összesen 14 írás foglalkozik a menekültekkel. Ez azzal magyarázható, hogy a lap olvasói (és természetesen a szerkesztők is) elsősorban az EMSZSZ tagjai, akik már régebben Magyarországon éltek és főleg az </w:t>
      </w:r>
      <w:r w:rsidRPr="00C87850">
        <w:rPr>
          <w:i/>
          <w:sz w:val="28"/>
          <w:szCs w:val="28"/>
        </w:rPr>
        <w:t>erdélyi magyar középosztályból</w:t>
      </w:r>
      <w:r w:rsidRPr="00C87850">
        <w:rPr>
          <w:sz w:val="28"/>
          <w:szCs w:val="28"/>
        </w:rPr>
        <w:t xml:space="preserve"> kerültek ki, amint azt a lap első száma jelzi.</w:t>
      </w:r>
    </w:p>
    <w:p w:rsidR="00442608" w:rsidRPr="00C87850" w:rsidRDefault="00442608" w:rsidP="00442608">
      <w:pPr>
        <w:spacing w:after="120"/>
        <w:ind w:firstLine="708"/>
        <w:jc w:val="both"/>
        <w:rPr>
          <w:sz w:val="28"/>
          <w:szCs w:val="28"/>
        </w:rPr>
      </w:pPr>
      <w:r w:rsidRPr="00C87850">
        <w:rPr>
          <w:sz w:val="28"/>
          <w:szCs w:val="28"/>
        </w:rPr>
        <w:t>Az előfizetőknek szóló felhívásban kifejtik, hogy függetlenségét megőrizze</w:t>
      </w:r>
      <w:r w:rsidR="001920F3" w:rsidRPr="00C87850">
        <w:rPr>
          <w:sz w:val="28"/>
          <w:szCs w:val="28"/>
        </w:rPr>
        <w:t>,</w:t>
      </w:r>
      <w:r w:rsidRPr="00C87850">
        <w:rPr>
          <w:sz w:val="28"/>
          <w:szCs w:val="28"/>
        </w:rPr>
        <w:t xml:space="preserve"> a lap fennállásának egész ideje alatt sem a kormánytól, sem a politikai pártoktól semmilyen anyagi támogatást nem kapott, nem kért és nem fogadott el.</w:t>
      </w:r>
    </w:p>
    <w:p w:rsidR="00442608" w:rsidRPr="004D10E1" w:rsidRDefault="00442608" w:rsidP="00442608">
      <w:pPr>
        <w:spacing w:after="120"/>
        <w:ind w:firstLine="708"/>
        <w:jc w:val="both"/>
        <w:rPr>
          <w:sz w:val="28"/>
          <w:szCs w:val="28"/>
        </w:rPr>
      </w:pPr>
      <w:r w:rsidRPr="004D10E1">
        <w:rPr>
          <w:sz w:val="28"/>
          <w:szCs w:val="28"/>
        </w:rPr>
        <w:t>Az Erdélyi Hírek (1920 02. 08. – 1922. 06. 19.) és a Keletmagyarország (1920. 11. 08. – 1922. 03. 06.) szinte azonos időben jelentek meg. Bár csak néhány hónap volt a két lap megjelenési ideje között, azonban az erdélyi és az egész magyarság szempontjából sorsdöntő időszak volt. Az Erdélyi Hírekben még olvashatók voltak a trianoni békeparancs aláírása előtti reménykedő hangulatot majd a „béke” utáni kiábrándulást, lehangoltságot tükröző írások. A Keletmagyarország csak a ratifikálás (parlamenti jóváhagyás) ellen emelhette fel szavát.</w:t>
      </w:r>
    </w:p>
    <w:p w:rsidR="00442608" w:rsidRPr="004D10E1" w:rsidRDefault="00442608" w:rsidP="00442608">
      <w:pPr>
        <w:spacing w:after="120"/>
        <w:jc w:val="both"/>
        <w:rPr>
          <w:sz w:val="28"/>
          <w:szCs w:val="28"/>
        </w:rPr>
      </w:pPr>
      <w:r w:rsidRPr="004D10E1">
        <w:rPr>
          <w:b/>
          <w:sz w:val="28"/>
          <w:szCs w:val="28"/>
        </w:rPr>
        <w:t xml:space="preserve">       Erdély társadalma tiltakozott a béke ratifikációja ellen </w:t>
      </w:r>
      <w:r w:rsidRPr="004D10E1">
        <w:rPr>
          <w:sz w:val="28"/>
          <w:szCs w:val="28"/>
        </w:rPr>
        <w:t>címmel a lap közli a szövetség tiltakozó kiáltványának szövegét. Az Erdélyi Magyar-Székely Szövetség nagygyűlésén a tagság kiáltványt fogalmaz meg, melyet a budapesti házak falára is kiragasztanak.    „</w:t>
      </w:r>
      <w:r w:rsidRPr="004D10E1">
        <w:rPr>
          <w:i/>
          <w:sz w:val="28"/>
          <w:szCs w:val="28"/>
        </w:rPr>
        <w:t>Erdély fiaihoz! Az elvakult gyűlölet békéjét törvénybe nem iktathatja magyar kéz. Véreink! Akikben még él a becsület szentsége gondoljatok haza. A halálra gyötörtekre, akik bennetek bíznak és a börtönök megkínzott félisteneire, akik nem buknak el a kereszt súlya alatt…</w:t>
      </w:r>
      <w:r w:rsidR="001920F3" w:rsidRPr="004D10E1">
        <w:rPr>
          <w:i/>
          <w:sz w:val="28"/>
          <w:szCs w:val="28"/>
        </w:rPr>
        <w:t xml:space="preserve"> </w:t>
      </w:r>
      <w:r w:rsidRPr="004D10E1">
        <w:rPr>
          <w:i/>
          <w:sz w:val="28"/>
          <w:szCs w:val="28"/>
        </w:rPr>
        <w:t>Itt a belenyugvás fertőző mérgével akarják ma beoltani a szíveteket! Csak felemelt fő méltó e gőgös fajhoz, mely egy évezreden át inkább egy szál meztelen karddal vívott istenítéletet, de gyáván és becstelenül még nem állott bírái előtt. Üldözöttek és földönfutók! Az a nemzet, mely megalkuvó mást nem érdemel ellenségeitől csak megvetést. És ha most, e rettentő órában össze nem fogunk, és ha most, mikor még nem késő, bele nem kiáltjuk az ország közönyébe lelkiismeretünk tiltakozó parancsát, ne fogadja be soha porainkat az ősi föld! Mi, az erdélyi magyar és székely nemzet akaratának letéteményesei, ezennel ünnepélyesen kijelentjük, hogy a trianoni békeszerződés törvénybeiktatása ellen óvást emelünk s minthogy Erdélynek a csonka nemzetgyűlésen képviselete nincs ezúton tiltjuk meg, hogy nevében ahhoz bárki is hozzájárulhasson. Testvéreink! Jöjjetek el mindannyian tiltakozó</w:t>
      </w:r>
      <w:r w:rsidRPr="001A064B">
        <w:rPr>
          <w:i/>
          <w:sz w:val="32"/>
        </w:rPr>
        <w:t xml:space="preserve"> </w:t>
      </w:r>
      <w:r w:rsidRPr="004D10E1">
        <w:rPr>
          <w:i/>
          <w:sz w:val="28"/>
          <w:szCs w:val="28"/>
        </w:rPr>
        <w:t xml:space="preserve">nagygyűlésünkre. Az </w:t>
      </w:r>
      <w:r w:rsidRPr="004D10E1">
        <w:rPr>
          <w:i/>
          <w:sz w:val="28"/>
          <w:szCs w:val="28"/>
        </w:rPr>
        <w:lastRenderedPageBreak/>
        <w:t>igazság velünk van, feltámadunk!”</w:t>
      </w:r>
      <w:r w:rsidRPr="004D10E1">
        <w:rPr>
          <w:i/>
          <w:sz w:val="28"/>
          <w:szCs w:val="28"/>
          <w:vertAlign w:val="superscript"/>
        </w:rPr>
        <w:footnoteReference w:id="82"/>
      </w:r>
    </w:p>
    <w:p w:rsidR="00442608" w:rsidRPr="004D10E1" w:rsidRDefault="00442608" w:rsidP="00442608">
      <w:pPr>
        <w:spacing w:after="120"/>
        <w:jc w:val="both"/>
        <w:rPr>
          <w:sz w:val="28"/>
          <w:szCs w:val="28"/>
        </w:rPr>
      </w:pPr>
      <w:r w:rsidRPr="004D10E1">
        <w:rPr>
          <w:sz w:val="28"/>
          <w:szCs w:val="28"/>
        </w:rPr>
        <w:t xml:space="preserve">      A heves tiltakozások ellenére a parlamenti jóváhagyás megtörtént, hiszen Magyarország abban a történelmi és politikai helyzetben nem tehetett mást. Ahogyan Gróf Apponyi Albert mondta híres beszédében: </w:t>
      </w:r>
    </w:p>
    <w:p w:rsidR="00442608" w:rsidRPr="004D10E1" w:rsidRDefault="00442608" w:rsidP="00442608">
      <w:pPr>
        <w:spacing w:after="120"/>
        <w:jc w:val="both"/>
        <w:rPr>
          <w:sz w:val="28"/>
          <w:szCs w:val="28"/>
        </w:rPr>
      </w:pPr>
      <w:r w:rsidRPr="004D10E1">
        <w:rPr>
          <w:color w:val="222222"/>
          <w:sz w:val="28"/>
          <w:szCs w:val="28"/>
        </w:rPr>
        <w:t>"</w:t>
      </w:r>
      <w:r w:rsidRPr="004D10E1">
        <w:rPr>
          <w:i/>
          <w:iCs/>
          <w:color w:val="222222"/>
          <w:sz w:val="28"/>
          <w:szCs w:val="28"/>
        </w:rPr>
        <w:t>Ha Magyarország abba a helyzetbe állíttatnék, hogy választania kellene ennek a békének elfogadása vagy aláírásának visszautasítása között, úgy tulajdonképpen azt a kérdést kellene feltennie magának: legyen-e öngyilkos azért, hogy ne haljon meg</w:t>
      </w:r>
      <w:r w:rsidRPr="004D10E1">
        <w:rPr>
          <w:color w:val="222222"/>
          <w:sz w:val="28"/>
          <w:szCs w:val="28"/>
        </w:rPr>
        <w:t xml:space="preserve">"  (1920. január 16.) </w:t>
      </w:r>
      <w:r w:rsidRPr="004D10E1">
        <w:rPr>
          <w:sz w:val="28"/>
          <w:szCs w:val="28"/>
        </w:rPr>
        <w:t>A trianoni békediktátum ebbe a helyzetbe taszította Magyarországot.</w:t>
      </w:r>
    </w:p>
    <w:p w:rsidR="00442608" w:rsidRPr="004D10E1" w:rsidRDefault="00442608" w:rsidP="00442608">
      <w:pPr>
        <w:spacing w:after="120"/>
        <w:jc w:val="both"/>
        <w:rPr>
          <w:sz w:val="28"/>
          <w:szCs w:val="28"/>
        </w:rPr>
      </w:pPr>
      <w:r w:rsidRPr="004D10E1">
        <w:rPr>
          <w:sz w:val="28"/>
          <w:szCs w:val="28"/>
        </w:rPr>
        <w:t xml:space="preserve">       A </w:t>
      </w:r>
      <w:r w:rsidRPr="004D10E1">
        <w:rPr>
          <w:b/>
          <w:bCs/>
          <w:sz w:val="28"/>
          <w:szCs w:val="28"/>
        </w:rPr>
        <w:t>Keletmagyarország</w:t>
      </w:r>
      <w:r w:rsidRPr="004D10E1">
        <w:rPr>
          <w:sz w:val="28"/>
          <w:szCs w:val="28"/>
        </w:rPr>
        <w:t xml:space="preserve"> tudósítójának kérésére Apponyi újévi üzenetet küldött az erdélyi magyarságnak: „</w:t>
      </w:r>
      <w:r w:rsidRPr="004D10E1">
        <w:rPr>
          <w:i/>
          <w:sz w:val="28"/>
          <w:szCs w:val="28"/>
        </w:rPr>
        <w:t>A trianoni béke paragrafusai elválasztanak ugyan bennünket erdélyi magyar testvéreinktől, de a lelkek közösségét, amelyet a magyar nemzeti kultúra ereje, az évezredes múlt megszentelt hagyományai és a legmagasztosabb érzések kapcsai minden ércnél erősebben összetartanak, semmiféle betű és erő nem választhatja szét. Ápoljuk itt is ott is szorgalmas kitartással a közös magyar szellemet, amely apáinkról szállott reánk és utódaink öröke lesz.</w:t>
      </w:r>
    </w:p>
    <w:p w:rsidR="00442608" w:rsidRPr="004D10E1" w:rsidRDefault="00442608" w:rsidP="00442608">
      <w:pPr>
        <w:spacing w:after="120"/>
        <w:jc w:val="both"/>
        <w:rPr>
          <w:sz w:val="28"/>
          <w:szCs w:val="28"/>
        </w:rPr>
      </w:pPr>
      <w:r w:rsidRPr="004D10E1">
        <w:rPr>
          <w:i/>
          <w:sz w:val="28"/>
          <w:szCs w:val="28"/>
        </w:rPr>
        <w:t xml:space="preserve">       Nem kalandokra hívom fel elszakadt testvéreinket. Csak arra a kötelességükre figyelmeztetem, hogy zárják örökre lelkükbe a magyar kultúrát és érzelemvilágot. És higgyék el, hogy soha bensőségesebb, őszintébb és melegebb nem volt a testvéri szeretet Erdély magyarsága iránt, mint éppen ma.”</w:t>
      </w:r>
      <w:r w:rsidRPr="004D10E1">
        <w:rPr>
          <w:i/>
          <w:sz w:val="28"/>
          <w:szCs w:val="28"/>
          <w:vertAlign w:val="superscript"/>
        </w:rPr>
        <w:footnoteReference w:id="83"/>
      </w:r>
    </w:p>
    <w:p w:rsidR="00442608" w:rsidRPr="004D10E1" w:rsidRDefault="00442608" w:rsidP="00442608">
      <w:pPr>
        <w:spacing w:after="120"/>
        <w:jc w:val="both"/>
        <w:rPr>
          <w:sz w:val="28"/>
          <w:szCs w:val="28"/>
        </w:rPr>
      </w:pPr>
      <w:r w:rsidRPr="004D10E1">
        <w:rPr>
          <w:sz w:val="28"/>
          <w:szCs w:val="28"/>
        </w:rPr>
        <w:t xml:space="preserve">      A trianoni sokk után az erdélyi magyarság 1921-ben kezd újra magára találni. A Keletmagyarország folyamatosan tudósit az Erdélyben létrejövő új magyar összefogásról, melynek kiindulópontja Kolozsvár volt. </w:t>
      </w:r>
      <w:r w:rsidRPr="004D10E1">
        <w:rPr>
          <w:b/>
          <w:i/>
          <w:sz w:val="28"/>
          <w:szCs w:val="28"/>
        </w:rPr>
        <w:t>Megalakult Erdélyben a magyarság és székelység szervezete</w:t>
      </w:r>
      <w:r w:rsidRPr="004D10E1">
        <w:rPr>
          <w:i/>
          <w:sz w:val="28"/>
          <w:szCs w:val="28"/>
        </w:rPr>
        <w:t xml:space="preserve">: 1921. január 15-én értekezletet tartottak Kolozsváron.  Kimondták, hogy Kolozsvár magyarsága olyan szervezetbe tömörül, amelyhez hozzátartozik minden kolozsvári magyar ember, s amelynek célja a magyarság jogainak védelme az oláh impériumi hatóságok előtt. – </w:t>
      </w:r>
      <w:r w:rsidRPr="004D10E1">
        <w:rPr>
          <w:sz w:val="28"/>
          <w:szCs w:val="28"/>
        </w:rPr>
        <w:t>adja hírül a lap 1921. január 17-i száma</w:t>
      </w:r>
      <w:r w:rsidRPr="004D10E1">
        <w:rPr>
          <w:sz w:val="28"/>
          <w:szCs w:val="28"/>
          <w:vertAlign w:val="superscript"/>
        </w:rPr>
        <w:footnoteReference w:id="84"/>
      </w:r>
      <w:r w:rsidRPr="004D10E1">
        <w:rPr>
          <w:sz w:val="28"/>
          <w:szCs w:val="28"/>
        </w:rPr>
        <w:t xml:space="preserve"> </w:t>
      </w:r>
    </w:p>
    <w:p w:rsidR="00442608" w:rsidRPr="004D10E1" w:rsidRDefault="00442608" w:rsidP="00442608">
      <w:pPr>
        <w:spacing w:after="120"/>
        <w:jc w:val="both"/>
        <w:rPr>
          <w:sz w:val="28"/>
          <w:szCs w:val="28"/>
        </w:rPr>
      </w:pPr>
      <w:r w:rsidRPr="004D10E1">
        <w:rPr>
          <w:sz w:val="28"/>
          <w:szCs w:val="28"/>
        </w:rPr>
        <w:t xml:space="preserve">      A Keletmagyarország folyamatosan tudósít az erdélyi magyarság első szervezkedéséről és csatlakozásukról az Erdélyi Magyar Szövetséghez Előbb a bánsági és temesvári magyarságról olvashatunk</w:t>
      </w:r>
      <w:r w:rsidRPr="004D10E1">
        <w:rPr>
          <w:sz w:val="28"/>
          <w:szCs w:val="28"/>
          <w:vertAlign w:val="superscript"/>
        </w:rPr>
        <w:footnoteReference w:id="85"/>
      </w:r>
      <w:r w:rsidRPr="004D10E1">
        <w:rPr>
          <w:sz w:val="28"/>
          <w:szCs w:val="28"/>
        </w:rPr>
        <w:t>, majd őket követi a háromszéki, a csíkmegyei, a kalotaszegi, az udvarhelyi, a brassói, a hunyad- és bihar</w:t>
      </w:r>
      <w:r w:rsidR="001920F3" w:rsidRPr="004D10E1">
        <w:rPr>
          <w:sz w:val="28"/>
          <w:szCs w:val="28"/>
        </w:rPr>
        <w:t xml:space="preserve"> </w:t>
      </w:r>
      <w:r w:rsidRPr="004D10E1">
        <w:rPr>
          <w:sz w:val="28"/>
          <w:szCs w:val="28"/>
        </w:rPr>
        <w:t>megyei magyarság csatlakozásáról szóló beszámoló.</w:t>
      </w:r>
    </w:p>
    <w:p w:rsidR="00442608" w:rsidRPr="00CE25C2" w:rsidRDefault="00442608" w:rsidP="00442608">
      <w:pPr>
        <w:spacing w:after="120"/>
        <w:jc w:val="both"/>
        <w:rPr>
          <w:sz w:val="28"/>
          <w:szCs w:val="28"/>
        </w:rPr>
      </w:pPr>
      <w:r w:rsidRPr="004D10E1">
        <w:rPr>
          <w:sz w:val="28"/>
          <w:szCs w:val="28"/>
        </w:rPr>
        <w:t xml:space="preserve">      Báró Jósika Samu irányítása mellett elkészült a Szövetség programja, melynek alapgondolata a </w:t>
      </w:r>
      <w:r w:rsidRPr="004D10E1">
        <w:rPr>
          <w:b/>
          <w:sz w:val="28"/>
          <w:szCs w:val="28"/>
        </w:rPr>
        <w:t>kisebbségi autonómia</w:t>
      </w:r>
      <w:r w:rsidRPr="004D10E1">
        <w:rPr>
          <w:sz w:val="28"/>
          <w:szCs w:val="28"/>
        </w:rPr>
        <w:t xml:space="preserve"> volt. Július 6-án megalakult a </w:t>
      </w:r>
      <w:r w:rsidRPr="004D10E1">
        <w:rPr>
          <w:b/>
          <w:sz w:val="28"/>
          <w:szCs w:val="28"/>
        </w:rPr>
        <w:t>Magyar Szövetség</w:t>
      </w:r>
      <w:r w:rsidRPr="004D10E1">
        <w:rPr>
          <w:sz w:val="28"/>
          <w:szCs w:val="28"/>
        </w:rPr>
        <w:t>. Elnökének Jósika Samut választották.  A románok figyelmét nem kerülte el az a tény, hogy a Szövetség jó keretet nyújt az erdélyi magyarság</w:t>
      </w:r>
      <w:r w:rsidRPr="001A064B">
        <w:rPr>
          <w:sz w:val="32"/>
        </w:rPr>
        <w:t xml:space="preserve"> </w:t>
      </w:r>
      <w:r w:rsidRPr="00CE25C2">
        <w:rPr>
          <w:sz w:val="28"/>
          <w:szCs w:val="28"/>
        </w:rPr>
        <w:t>társadalmi</w:t>
      </w:r>
      <w:r w:rsidR="001920F3" w:rsidRPr="00CE25C2">
        <w:rPr>
          <w:sz w:val="28"/>
          <w:szCs w:val="28"/>
        </w:rPr>
        <w:t>,</w:t>
      </w:r>
      <w:r w:rsidRPr="001A064B">
        <w:rPr>
          <w:sz w:val="32"/>
        </w:rPr>
        <w:t xml:space="preserve"> </w:t>
      </w:r>
      <w:r w:rsidRPr="00CE25C2">
        <w:rPr>
          <w:sz w:val="28"/>
          <w:szCs w:val="28"/>
        </w:rPr>
        <w:lastRenderedPageBreak/>
        <w:t>politikai, közművelődési és gazdasági életének megszervezésére, ezért igyekeztek ürügyet találni a szervezet feloszlatására. Végül is sikerült egy jelentéktelen indokkal 1921. október 30-án a Szövetség működését felfüggeszteni.</w:t>
      </w:r>
      <w:r w:rsidRPr="00CE25C2">
        <w:rPr>
          <w:sz w:val="28"/>
          <w:szCs w:val="28"/>
          <w:vertAlign w:val="superscript"/>
        </w:rPr>
        <w:footnoteReference w:id="86"/>
      </w:r>
      <w:r w:rsidRPr="00CE25C2">
        <w:rPr>
          <w:sz w:val="28"/>
          <w:szCs w:val="28"/>
        </w:rPr>
        <w:t xml:space="preserve"> </w:t>
      </w:r>
    </w:p>
    <w:p w:rsidR="00442608" w:rsidRPr="00CE25C2" w:rsidRDefault="00442608" w:rsidP="00442608">
      <w:pPr>
        <w:spacing w:after="120"/>
        <w:jc w:val="both"/>
        <w:rPr>
          <w:sz w:val="28"/>
          <w:szCs w:val="28"/>
        </w:rPr>
      </w:pPr>
      <w:r w:rsidRPr="00CE25C2">
        <w:rPr>
          <w:sz w:val="28"/>
          <w:szCs w:val="28"/>
        </w:rPr>
        <w:t xml:space="preserve">      A lap több írása is foglalkozik a Szövetség erőszakos feloszlatásának körülményeivel, vezetői ellen folytatott rendőri akciókkal, felelősségre vonással. Az ezzel kapcsolatos írásokat (címeket) szedtük egy csokorba:</w:t>
      </w:r>
    </w:p>
    <w:p w:rsidR="00442608" w:rsidRPr="00CE25C2" w:rsidRDefault="00442608" w:rsidP="00442608">
      <w:pPr>
        <w:spacing w:after="120"/>
        <w:jc w:val="both"/>
        <w:rPr>
          <w:sz w:val="28"/>
          <w:szCs w:val="28"/>
        </w:rPr>
      </w:pPr>
      <w:r w:rsidRPr="00CE25C2">
        <w:rPr>
          <w:b/>
          <w:sz w:val="28"/>
          <w:szCs w:val="28"/>
        </w:rPr>
        <w:t xml:space="preserve">      Politikai hajsza az Erdélyi Magyar Szövetség elnöke ellen (Jósika Samu és a román királyné)</w:t>
      </w:r>
      <w:r w:rsidRPr="00CE25C2">
        <w:rPr>
          <w:b/>
          <w:sz w:val="28"/>
          <w:szCs w:val="28"/>
          <w:vertAlign w:val="superscript"/>
        </w:rPr>
        <w:footnoteReference w:id="87"/>
      </w:r>
      <w:r w:rsidRPr="00CE25C2">
        <w:rPr>
          <w:sz w:val="28"/>
          <w:szCs w:val="28"/>
        </w:rPr>
        <w:t xml:space="preserve"> </w:t>
      </w:r>
      <w:r w:rsidRPr="00CE25C2">
        <w:rPr>
          <w:b/>
          <w:sz w:val="28"/>
          <w:szCs w:val="28"/>
        </w:rPr>
        <w:t>Feloszlatták az erélyi „Magyar Szövetséget” (A Jósika-ügy hullámai, Személyi hajsza és nemzetiségi politika; Nyilatkozik az erélyes prefektus; Groza el akarja simítani a botrányt)</w:t>
      </w:r>
      <w:r w:rsidRPr="00CE25C2">
        <w:rPr>
          <w:b/>
          <w:sz w:val="28"/>
          <w:szCs w:val="28"/>
          <w:vertAlign w:val="superscript"/>
        </w:rPr>
        <w:footnoteReference w:id="88"/>
      </w:r>
      <w:r w:rsidRPr="00CE25C2">
        <w:rPr>
          <w:sz w:val="28"/>
          <w:szCs w:val="28"/>
        </w:rPr>
        <w:t xml:space="preserve"> Magyar Szövetség feloszlatásának újabb fejleményei (Báró Jósika  Samut az oláh rendőrség felelősségre vonta)</w:t>
      </w:r>
      <w:r w:rsidRPr="00CE25C2">
        <w:rPr>
          <w:sz w:val="28"/>
          <w:szCs w:val="28"/>
          <w:vertAlign w:val="superscript"/>
        </w:rPr>
        <w:footnoteReference w:id="89"/>
      </w:r>
      <w:r w:rsidRPr="00CE25C2">
        <w:rPr>
          <w:sz w:val="28"/>
          <w:szCs w:val="28"/>
        </w:rPr>
        <w:t xml:space="preserve"> Mit kíván az erdélyi magyarság? (A</w:t>
      </w:r>
      <w:r w:rsidR="001920F3" w:rsidRPr="00CE25C2">
        <w:rPr>
          <w:sz w:val="28"/>
          <w:szCs w:val="28"/>
        </w:rPr>
        <w:t xml:space="preserve"> Magyar </w:t>
      </w:r>
      <w:r w:rsidRPr="00CE25C2">
        <w:rPr>
          <w:sz w:val="28"/>
          <w:szCs w:val="28"/>
        </w:rPr>
        <w:t>Szövetség 12 pontja).</w:t>
      </w:r>
      <w:r w:rsidRPr="00CE25C2">
        <w:rPr>
          <w:sz w:val="28"/>
          <w:szCs w:val="28"/>
          <w:vertAlign w:val="superscript"/>
        </w:rPr>
        <w:footnoteReference w:id="90"/>
      </w:r>
      <w:r w:rsidRPr="00CE25C2">
        <w:rPr>
          <w:sz w:val="28"/>
          <w:szCs w:val="28"/>
        </w:rPr>
        <w:t xml:space="preserve"> Az oláh kormányváltozás és még egyszer a Magyar Szövetség ügye.</w:t>
      </w:r>
      <w:r w:rsidRPr="00CE25C2">
        <w:rPr>
          <w:sz w:val="28"/>
          <w:szCs w:val="28"/>
          <w:vertAlign w:val="superscript"/>
        </w:rPr>
        <w:footnoteReference w:id="91"/>
      </w:r>
      <w:r w:rsidRPr="00CE25C2">
        <w:rPr>
          <w:sz w:val="28"/>
          <w:szCs w:val="28"/>
        </w:rPr>
        <w:t xml:space="preserve"> Az erdélyi Magyar Szövetség alapszabályait az oláh kormány nem hagyja jóvá.</w:t>
      </w:r>
      <w:r w:rsidRPr="00CE25C2">
        <w:rPr>
          <w:sz w:val="28"/>
          <w:szCs w:val="28"/>
          <w:vertAlign w:val="superscript"/>
        </w:rPr>
        <w:footnoteReference w:id="92"/>
      </w:r>
    </w:p>
    <w:p w:rsidR="00442608" w:rsidRPr="001A064B" w:rsidRDefault="00442608" w:rsidP="00442608">
      <w:pPr>
        <w:spacing w:after="120"/>
        <w:jc w:val="both"/>
        <w:rPr>
          <w:b/>
          <w:sz w:val="32"/>
        </w:rPr>
      </w:pPr>
      <w:r w:rsidRPr="001A064B">
        <w:rPr>
          <w:b/>
          <w:sz w:val="32"/>
        </w:rPr>
        <w:t xml:space="preserve">      A Népszámlálási adatok ismertetése. </w:t>
      </w:r>
    </w:p>
    <w:p w:rsidR="00442608" w:rsidRPr="00CE25C2" w:rsidRDefault="00442608" w:rsidP="00442608">
      <w:pPr>
        <w:spacing w:after="120"/>
        <w:jc w:val="both"/>
        <w:rPr>
          <w:sz w:val="28"/>
          <w:szCs w:val="28"/>
        </w:rPr>
      </w:pPr>
      <w:r w:rsidRPr="00CE25C2">
        <w:rPr>
          <w:b/>
          <w:sz w:val="28"/>
          <w:szCs w:val="28"/>
        </w:rPr>
        <w:t xml:space="preserve">      </w:t>
      </w:r>
      <w:r w:rsidR="00D62A45" w:rsidRPr="00CE25C2">
        <w:rPr>
          <w:sz w:val="28"/>
          <w:szCs w:val="28"/>
        </w:rPr>
        <w:t>Az 1920</w:t>
      </w:r>
      <w:r w:rsidRPr="00CE25C2">
        <w:rPr>
          <w:sz w:val="28"/>
          <w:szCs w:val="28"/>
        </w:rPr>
        <w:t xml:space="preserve"> novemberi „népszámlálás</w:t>
      </w:r>
      <w:r w:rsidR="00D62A45" w:rsidRPr="00CE25C2">
        <w:rPr>
          <w:sz w:val="28"/>
          <w:szCs w:val="28"/>
        </w:rPr>
        <w:t>t</w:t>
      </w:r>
      <w:r w:rsidRPr="00CE25C2">
        <w:rPr>
          <w:sz w:val="28"/>
          <w:szCs w:val="28"/>
        </w:rPr>
        <w:t>”, ami inkább népösszeírás volt, a szakértők szerint is csak „erős fenntartásokkal fogadhat</w:t>
      </w:r>
      <w:r w:rsidR="00D62A45" w:rsidRPr="00CE25C2">
        <w:rPr>
          <w:sz w:val="28"/>
          <w:szCs w:val="28"/>
        </w:rPr>
        <w:t>j</w:t>
      </w:r>
      <w:r w:rsidRPr="00CE25C2">
        <w:rPr>
          <w:sz w:val="28"/>
          <w:szCs w:val="28"/>
        </w:rPr>
        <w:t>uk el”. Az eredmények az 1910. évi népszámlálás adatainak egyszerű átvételével és azok</w:t>
      </w:r>
      <w:r w:rsidR="00D62A45" w:rsidRPr="00CE25C2">
        <w:rPr>
          <w:sz w:val="28"/>
          <w:szCs w:val="28"/>
        </w:rPr>
        <w:t>nak</w:t>
      </w:r>
      <w:r w:rsidRPr="00CE25C2">
        <w:rPr>
          <w:sz w:val="28"/>
          <w:szCs w:val="28"/>
        </w:rPr>
        <w:t xml:space="preserve"> a román érdekek szerinti módosításával készültek.</w:t>
      </w:r>
      <w:r w:rsidRPr="00CE25C2">
        <w:rPr>
          <w:sz w:val="28"/>
          <w:szCs w:val="28"/>
          <w:vertAlign w:val="superscript"/>
        </w:rPr>
        <w:footnoteReference w:id="93"/>
      </w:r>
      <w:r w:rsidRPr="00CE25C2">
        <w:rPr>
          <w:sz w:val="28"/>
          <w:szCs w:val="28"/>
        </w:rPr>
        <w:t>  A lapban csak egy néhány városra vonatkozó népesedési adatot találunk. Olvashatóak a marosvásárhelyi a tordai, a szilágysomlyói</w:t>
      </w:r>
      <w:r w:rsidR="00D62A45" w:rsidRPr="00CE25C2">
        <w:rPr>
          <w:sz w:val="28"/>
          <w:szCs w:val="28"/>
        </w:rPr>
        <w:t>,</w:t>
      </w:r>
      <w:r w:rsidRPr="00CE25C2">
        <w:rPr>
          <w:sz w:val="28"/>
          <w:szCs w:val="28"/>
        </w:rPr>
        <w:t xml:space="preserve"> a brassói stb. népösszeírás eredményei.</w:t>
      </w:r>
      <w:r w:rsidRPr="00CE25C2">
        <w:rPr>
          <w:sz w:val="28"/>
          <w:szCs w:val="28"/>
          <w:vertAlign w:val="superscript"/>
        </w:rPr>
        <w:footnoteReference w:id="94"/>
      </w:r>
      <w:r w:rsidRPr="00CE25C2">
        <w:rPr>
          <w:sz w:val="28"/>
          <w:szCs w:val="28"/>
        </w:rPr>
        <w:t xml:space="preserve"> </w:t>
      </w:r>
    </w:p>
    <w:p w:rsidR="00442608" w:rsidRPr="001A064B" w:rsidRDefault="00D62A45" w:rsidP="00442608">
      <w:pPr>
        <w:spacing w:after="120"/>
        <w:ind w:left="1080"/>
        <w:jc w:val="both"/>
      </w:pPr>
      <w:r>
        <w:rPr>
          <w:b/>
          <w:sz w:val="32"/>
        </w:rPr>
        <w:t xml:space="preserve">           </w:t>
      </w:r>
      <w:r w:rsidR="00442608" w:rsidRPr="003970ED">
        <w:rPr>
          <w:b/>
          <w:sz w:val="36"/>
          <w:szCs w:val="36"/>
        </w:rPr>
        <w:t>A</w:t>
      </w:r>
      <w:r w:rsidR="00442608" w:rsidRPr="001A064B">
        <w:rPr>
          <w:b/>
          <w:sz w:val="32"/>
        </w:rPr>
        <w:t xml:space="preserve"> </w:t>
      </w:r>
      <w:r w:rsidR="00442608" w:rsidRPr="001A064B">
        <w:rPr>
          <w:b/>
          <w:sz w:val="36"/>
        </w:rPr>
        <w:t>Keletmagyarország</w:t>
      </w:r>
      <w:r w:rsidR="00442608" w:rsidRPr="001A064B">
        <w:t xml:space="preserve"> </w:t>
      </w:r>
      <w:r w:rsidR="00442608" w:rsidRPr="001A064B">
        <w:rPr>
          <w:b/>
          <w:sz w:val="32"/>
        </w:rPr>
        <w:t>főbb rovatai.</w:t>
      </w:r>
    </w:p>
    <w:p w:rsidR="00442608" w:rsidRPr="00CE25C2" w:rsidRDefault="00442608" w:rsidP="00442608">
      <w:pPr>
        <w:spacing w:after="120"/>
        <w:jc w:val="both"/>
        <w:rPr>
          <w:sz w:val="28"/>
          <w:szCs w:val="28"/>
        </w:rPr>
      </w:pPr>
      <w:r w:rsidRPr="00CE25C2">
        <w:rPr>
          <w:sz w:val="28"/>
          <w:szCs w:val="28"/>
        </w:rPr>
        <w:t xml:space="preserve">       A lapban több rovatot találunk, melyek a különböző témaköröket ölelik fel. A Keletmagyarország főbb témakörei:  </w:t>
      </w:r>
      <w:r w:rsidR="00D62A45" w:rsidRPr="00CE25C2">
        <w:rPr>
          <w:sz w:val="28"/>
          <w:szCs w:val="28"/>
        </w:rPr>
        <w:t>A</w:t>
      </w:r>
      <w:r w:rsidRPr="00CE25C2">
        <w:rPr>
          <w:sz w:val="28"/>
          <w:szCs w:val="28"/>
        </w:rPr>
        <w:t xml:space="preserve"> „</w:t>
      </w:r>
      <w:r w:rsidRPr="00CE25C2">
        <w:rPr>
          <w:b/>
          <w:bCs/>
          <w:sz w:val="28"/>
          <w:szCs w:val="28"/>
        </w:rPr>
        <w:t>Belpolitikai szemle</w:t>
      </w:r>
      <w:r w:rsidRPr="00CE25C2">
        <w:rPr>
          <w:sz w:val="28"/>
          <w:szCs w:val="28"/>
        </w:rPr>
        <w:t>” rovat közli a megmaradt országrész híreit. Minden esetben igyekeznek a történéseket erdélyi szempontból ismertetni. A lap fen</w:t>
      </w:r>
      <w:r w:rsidR="00D62A45" w:rsidRPr="00CE25C2">
        <w:rPr>
          <w:sz w:val="28"/>
          <w:szCs w:val="28"/>
        </w:rPr>
        <w:t>n</w:t>
      </w:r>
      <w:r w:rsidRPr="00CE25C2">
        <w:rPr>
          <w:sz w:val="28"/>
          <w:szCs w:val="28"/>
        </w:rPr>
        <w:t xml:space="preserve">tartójáról (E.M.SZ.SZ.) részletesen a </w:t>
      </w:r>
      <w:r w:rsidRPr="00CE25C2">
        <w:rPr>
          <w:b/>
          <w:bCs/>
          <w:sz w:val="28"/>
          <w:szCs w:val="28"/>
        </w:rPr>
        <w:t>Szövetségi hírekben</w:t>
      </w:r>
      <w:r w:rsidRPr="00CE25C2">
        <w:rPr>
          <w:sz w:val="28"/>
          <w:szCs w:val="28"/>
        </w:rPr>
        <w:t xml:space="preserve"> olvashatunk. A magyarországi hírek a lap tartalmának csak kis hányadát teszik ki. A lap központi témáját, a számokban is közölt tetemesebb  rész (riportok, tudósítások, kishírek stb.), az erdélyi magyarság életének bemutatása, és sorskérdéseinek elemzése képezi.  A Keletmagyarország majdnem minden számában felváltva találkozunk </w:t>
      </w:r>
      <w:r w:rsidRPr="00CE25C2">
        <w:rPr>
          <w:b/>
          <w:bCs/>
          <w:sz w:val="28"/>
          <w:szCs w:val="28"/>
        </w:rPr>
        <w:t>művészeti, zenei, közgazdasági</w:t>
      </w:r>
      <w:r w:rsidR="00174B70" w:rsidRPr="00CE25C2">
        <w:rPr>
          <w:b/>
          <w:bCs/>
          <w:sz w:val="28"/>
          <w:szCs w:val="28"/>
        </w:rPr>
        <w:t>,</w:t>
      </w:r>
      <w:r w:rsidRPr="00CE25C2">
        <w:rPr>
          <w:b/>
          <w:bCs/>
          <w:sz w:val="28"/>
          <w:szCs w:val="28"/>
        </w:rPr>
        <w:t xml:space="preserve"> irodalmi, tanügyi</w:t>
      </w:r>
      <w:r w:rsidRPr="00CE25C2">
        <w:rPr>
          <w:sz w:val="28"/>
          <w:szCs w:val="28"/>
        </w:rPr>
        <w:t xml:space="preserve"> rovattal is. Ezekben is főleg az erdélyi magyarság művészeti, oktatási és gazdasági életét mutatják be. Több anyag is foglalkozik az erdélyi magyar</w:t>
      </w:r>
      <w:r w:rsidRPr="001A064B">
        <w:rPr>
          <w:sz w:val="32"/>
        </w:rPr>
        <w:t xml:space="preserve"> </w:t>
      </w:r>
      <w:r w:rsidRPr="00CE25C2">
        <w:rPr>
          <w:sz w:val="28"/>
          <w:szCs w:val="28"/>
        </w:rPr>
        <w:t>színházi élettel. A téma</w:t>
      </w:r>
      <w:r w:rsidRPr="001A064B">
        <w:rPr>
          <w:sz w:val="32"/>
        </w:rPr>
        <w:t xml:space="preserve"> </w:t>
      </w:r>
      <w:r w:rsidRPr="00CE25C2">
        <w:rPr>
          <w:sz w:val="28"/>
          <w:szCs w:val="28"/>
        </w:rPr>
        <w:lastRenderedPageBreak/>
        <w:t xml:space="preserve">egyik nagyon fajsúlyos írása Dr. Janovics Jenőnek az erdélyi magyar színjátszás helyzetéről írott nyilatkozata. </w:t>
      </w:r>
      <w:r w:rsidRPr="00CE25C2">
        <w:rPr>
          <w:b/>
          <w:sz w:val="28"/>
          <w:szCs w:val="28"/>
        </w:rPr>
        <w:t>A magyar színészet jövője Erdélyben</w:t>
      </w:r>
      <w:r w:rsidRPr="00CE25C2">
        <w:rPr>
          <w:sz w:val="28"/>
          <w:szCs w:val="28"/>
        </w:rPr>
        <w:t xml:space="preserve"> </w:t>
      </w:r>
      <w:r w:rsidR="00174B70" w:rsidRPr="00CE25C2">
        <w:rPr>
          <w:sz w:val="28"/>
          <w:szCs w:val="28"/>
        </w:rPr>
        <w:t>címmel</w:t>
      </w:r>
      <w:r w:rsidRPr="00CE25C2">
        <w:rPr>
          <w:sz w:val="28"/>
          <w:szCs w:val="28"/>
        </w:rPr>
        <w:t xml:space="preserve"> Dr. Janovics Jenő, mint a kolozsvári magyar nemzetiszínház igazgatója, valamint az erdélyi és bánsági színészszervezkedés vezető egyénisége egy nyilatkozatban elemzi az erdélyi magyar színészet küzdelmeit és jövőjét </w:t>
      </w:r>
      <w:r w:rsidRPr="00CE25C2">
        <w:rPr>
          <w:i/>
          <w:sz w:val="28"/>
          <w:szCs w:val="28"/>
        </w:rPr>
        <w:t>(…) a Magyarországtól elszakított országrészeken működő színészeknek (…) nem kell fogadkozniok, nem kell minden nap hitvallást tenniök: azzal a ténnyel, hogy játszanak a legerőteljesebben és a legeredményesebben szolgálják a magyar nemzeti kultúrát. A kötelességteljesítés fokmérője tehát nem az, hogy ki tud keserűbben elbúsulni és ki tud bátrabban kurjantani, hanem az, hogy ki tud jobban játszani. (…)</w:t>
      </w:r>
      <w:r w:rsidRPr="00CE25C2">
        <w:rPr>
          <w:sz w:val="28"/>
          <w:szCs w:val="28"/>
        </w:rPr>
        <w:t xml:space="preserve"> </w:t>
      </w:r>
      <w:r w:rsidRPr="00CE25C2">
        <w:rPr>
          <w:i/>
          <w:sz w:val="28"/>
          <w:szCs w:val="28"/>
        </w:rPr>
        <w:t>Abban a memorandumban, amelyet az erdélyi magyar színigazgatók nevében a bukaresti kormányhoz intéznem kellett, már fölhívtam a figyelmet, hogy a színészet s egy-egy színtársulat léte, sorsa ne függjön lokális hatóságok, vagy hatósági parancsnokságok kényétől és kedvétől.</w:t>
      </w:r>
    </w:p>
    <w:p w:rsidR="00442608" w:rsidRPr="00CE25C2" w:rsidRDefault="00442608" w:rsidP="00442608">
      <w:pPr>
        <w:spacing w:after="120"/>
        <w:jc w:val="both"/>
        <w:rPr>
          <w:i/>
          <w:sz w:val="28"/>
          <w:szCs w:val="28"/>
        </w:rPr>
      </w:pPr>
      <w:r w:rsidRPr="00CE25C2">
        <w:rPr>
          <w:i/>
          <w:sz w:val="28"/>
          <w:szCs w:val="28"/>
        </w:rPr>
        <w:t>A magyar színészet jövőjének kérdése tisztán gazdasági és művészi probléma. (…) A szabad és békotlan színpad gyönyörűséggel és harmóniával tölti el az emberek lelkét. Ám a bilincsek közé vert, sötétségre kárhozott színpad lihegő keserűséget, robbanásra mindig kész lázadást szít a békés szívekben is.  Az erőszakosan elnémított színpad legveszedelmesebb izgató és robbantó erő.</w:t>
      </w:r>
    </w:p>
    <w:p w:rsidR="00442608" w:rsidRPr="00CE25C2" w:rsidRDefault="00442608" w:rsidP="00CE25C2">
      <w:pPr>
        <w:spacing w:after="120"/>
        <w:ind w:firstLine="708"/>
        <w:jc w:val="both"/>
        <w:rPr>
          <w:i/>
          <w:sz w:val="28"/>
          <w:szCs w:val="28"/>
        </w:rPr>
      </w:pPr>
      <w:r w:rsidRPr="00CE25C2">
        <w:rPr>
          <w:i/>
          <w:sz w:val="28"/>
          <w:szCs w:val="28"/>
        </w:rPr>
        <w:t>S itt – úgy érzem felelnem kell a bukaresti kormánynak arra a szemrehányására, hogy a magyar színpadok nem tartják szükségesnek a román színműírás alkotásait előadni. A feleletem nyílt és őszinte lesz: Művészekhez nem méltó meghunyászkodás vagy érdekhajhászó hízelkedés lenne az, ameddig sorsunk itt folytonos bizonytalanság. Ha megszűnik az üldözés, amely most munkánk elé gáncsot vet, ha kialszik a gyűlölködés, amely most felénk lövelli perzselő lángjait, ha a különféle tilalmak pörölycsapásai nem fogják megtiltani azt, hogy saját klasszikusainkat művelhessük, akkor mi készséges örömmel és lelkesedéssel fogjuk tolmácsolni az általános emberi kultúra idegen jeleseit is.</w:t>
      </w:r>
    </w:p>
    <w:p w:rsidR="00442608" w:rsidRPr="00CE25C2" w:rsidRDefault="00442608" w:rsidP="00442608">
      <w:pPr>
        <w:spacing w:after="120"/>
        <w:jc w:val="both"/>
        <w:rPr>
          <w:sz w:val="28"/>
          <w:szCs w:val="28"/>
        </w:rPr>
      </w:pPr>
      <w:r w:rsidRPr="00CE25C2">
        <w:rPr>
          <w:i/>
          <w:sz w:val="28"/>
          <w:szCs w:val="28"/>
        </w:rPr>
        <w:t>Aki politikával szennyezi be a deszkákat az megbocsáthatatlan bűnt követ el az emberi tökéletesedés ideálja ellen. De még súlyosabb a bűne annak, aki a színpadi művészetnek, az emberi kultúra virágjának nem adja meg a fejlődéséhez a szükséges szabad levegőt és fényt. Nekünk csak egy politikai hitvallásunk van: becsületesen szolgálni magyar nemzeti kultúránkat. (…)</w:t>
      </w:r>
      <w:r w:rsidRPr="00CE25C2">
        <w:rPr>
          <w:i/>
          <w:sz w:val="28"/>
          <w:szCs w:val="28"/>
          <w:vertAlign w:val="superscript"/>
        </w:rPr>
        <w:footnoteReference w:id="95"/>
      </w:r>
      <w:r w:rsidRPr="00CE25C2">
        <w:rPr>
          <w:i/>
          <w:sz w:val="28"/>
          <w:szCs w:val="28"/>
        </w:rPr>
        <w:t xml:space="preserve"> </w:t>
      </w:r>
      <w:r w:rsidRPr="00CE25C2">
        <w:rPr>
          <w:sz w:val="28"/>
          <w:szCs w:val="28"/>
        </w:rPr>
        <w:t> </w:t>
      </w:r>
    </w:p>
    <w:p w:rsidR="00442608" w:rsidRPr="00CE25C2" w:rsidRDefault="00442608" w:rsidP="00442608">
      <w:pPr>
        <w:spacing w:after="120"/>
        <w:jc w:val="both"/>
        <w:rPr>
          <w:sz w:val="28"/>
          <w:szCs w:val="28"/>
        </w:rPr>
      </w:pPr>
      <w:r w:rsidRPr="00CE25C2">
        <w:rPr>
          <w:sz w:val="28"/>
          <w:szCs w:val="28"/>
        </w:rPr>
        <w:t xml:space="preserve">        A lap folyamatosan követi az erdélyi magyar színészet kibontakozását, nemritkán atrocitásokkal is fűszerezett küzdelmeit az új idegen környezetben.</w:t>
      </w:r>
    </w:p>
    <w:p w:rsidR="00442608" w:rsidRPr="001A064B" w:rsidRDefault="00442608" w:rsidP="00442608">
      <w:pPr>
        <w:spacing w:after="120"/>
        <w:jc w:val="both"/>
        <w:rPr>
          <w:b/>
          <w:sz w:val="32"/>
        </w:rPr>
      </w:pPr>
      <w:r w:rsidRPr="001A064B">
        <w:rPr>
          <w:b/>
          <w:sz w:val="32"/>
        </w:rPr>
        <w:t>Az erdélyi irodalom</w:t>
      </w:r>
    </w:p>
    <w:p w:rsidR="00442608" w:rsidRPr="00CE25C2" w:rsidRDefault="00442608" w:rsidP="00442608">
      <w:pPr>
        <w:spacing w:after="120"/>
        <w:jc w:val="both"/>
        <w:rPr>
          <w:sz w:val="28"/>
          <w:szCs w:val="28"/>
        </w:rPr>
      </w:pPr>
      <w:r w:rsidRPr="001A064B">
        <w:rPr>
          <w:sz w:val="32"/>
        </w:rPr>
        <w:t xml:space="preserve">      </w:t>
      </w:r>
      <w:r w:rsidRPr="00CE25C2">
        <w:rPr>
          <w:sz w:val="28"/>
          <w:szCs w:val="28"/>
        </w:rPr>
        <w:t>Amennyire a lap keretei megengedték, a szerkesztők igyekeztek tért adni az Erdélyben kibontakozó (Budapest hatásaitól függetlenedő) irodalmi alkotások bemutatásának. A laptestben nagyon sok verset és prózai írást közölnek leginkább erdélyi íróktól, költőktől. Az újság egy külön „Irodalom’ rovatot is tartalmaz, melyben az irodalommal (irodalmi társaságok indulása, új magyar lapok és könyvek</w:t>
      </w:r>
      <w:r w:rsidRPr="001A064B">
        <w:rPr>
          <w:sz w:val="32"/>
        </w:rPr>
        <w:t xml:space="preserve"> </w:t>
      </w:r>
      <w:r w:rsidRPr="00CE25C2">
        <w:rPr>
          <w:sz w:val="28"/>
          <w:szCs w:val="28"/>
        </w:rPr>
        <w:lastRenderedPageBreak/>
        <w:t>megjelenése) kapcsolatos híreket közlik.</w:t>
      </w:r>
    </w:p>
    <w:p w:rsidR="00442608" w:rsidRPr="00CE25C2" w:rsidRDefault="00442608" w:rsidP="00442608">
      <w:pPr>
        <w:spacing w:after="120"/>
        <w:jc w:val="both"/>
        <w:rPr>
          <w:sz w:val="28"/>
          <w:szCs w:val="28"/>
        </w:rPr>
      </w:pPr>
      <w:r w:rsidRPr="00CE25C2">
        <w:rPr>
          <w:sz w:val="28"/>
          <w:szCs w:val="28"/>
        </w:rPr>
        <w:t xml:space="preserve">     A meglévő gyűjteményben (53 szám) 44 verset és 38 prózai írást olvashatunk. Ezek között sok olyan irodalmi alkotást közölnek, melyeknek alkotóiról a megcsonkított Magyarországon csak most hallottak először. A költők közül megemlíthetjük Reményik Sándort, </w:t>
      </w:r>
      <w:bookmarkStart w:id="9" w:name="_Hlk196062724"/>
      <w:r w:rsidRPr="00CE25C2">
        <w:rPr>
          <w:sz w:val="28"/>
          <w:szCs w:val="28"/>
        </w:rPr>
        <w:t xml:space="preserve">Áprily Lajost, Sajó Sándort, Berde Máriát. A prózaírókat többek között Benedek Elek, Móricz Zsigmond, Szabó Dezső, Petelei István, Makkai Sándor, Molter Károly </w:t>
      </w:r>
      <w:bookmarkEnd w:id="9"/>
      <w:r w:rsidRPr="00CE25C2">
        <w:rPr>
          <w:sz w:val="28"/>
          <w:szCs w:val="28"/>
        </w:rPr>
        <w:t>képviseli.</w:t>
      </w:r>
    </w:p>
    <w:p w:rsidR="00442608" w:rsidRPr="00CE25C2" w:rsidRDefault="00442608" w:rsidP="00442608">
      <w:pPr>
        <w:spacing w:after="120"/>
        <w:jc w:val="both"/>
        <w:rPr>
          <w:sz w:val="28"/>
          <w:szCs w:val="28"/>
        </w:rPr>
      </w:pPr>
      <w:r w:rsidRPr="00CE25C2">
        <w:rPr>
          <w:sz w:val="28"/>
          <w:szCs w:val="28"/>
        </w:rPr>
        <w:t xml:space="preserve">      A költemények és prózai írások mellett több tanulmány is foglalkozik az Erdélyben beindult új magyar irodalommal. Budapest szívó hatása a politikai okok következtében megszűnt</w:t>
      </w:r>
      <w:r w:rsidR="00162A3F" w:rsidRPr="00CE25C2">
        <w:rPr>
          <w:sz w:val="28"/>
          <w:szCs w:val="28"/>
        </w:rPr>
        <w:t>,</w:t>
      </w:r>
      <w:r w:rsidRPr="00CE25C2">
        <w:rPr>
          <w:sz w:val="28"/>
          <w:szCs w:val="28"/>
        </w:rPr>
        <w:t xml:space="preserve"> és a központtól szinte teljesen elzárva az Erdélyben kibontakozó magyar irodalom saját lábára kezd állni és keresi a sajátos erdélyi hangját. Ezt a folyamatot elemzi tanulmányában Ilyés János </w:t>
      </w:r>
      <w:r w:rsidRPr="00CE25C2">
        <w:rPr>
          <w:b/>
          <w:sz w:val="28"/>
          <w:szCs w:val="28"/>
        </w:rPr>
        <w:t xml:space="preserve">Az erdélyi irodalom helyzete </w:t>
      </w:r>
      <w:r w:rsidRPr="00CE25C2">
        <w:rPr>
          <w:sz w:val="28"/>
          <w:szCs w:val="28"/>
        </w:rPr>
        <w:t>címmel.</w:t>
      </w:r>
      <w:r w:rsidRPr="00CE25C2">
        <w:rPr>
          <w:sz w:val="28"/>
          <w:szCs w:val="28"/>
          <w:vertAlign w:val="superscript"/>
        </w:rPr>
        <w:footnoteReference w:id="96"/>
      </w:r>
      <w:r w:rsidRPr="00CE25C2">
        <w:rPr>
          <w:sz w:val="28"/>
          <w:szCs w:val="28"/>
        </w:rPr>
        <w:t xml:space="preserve"> Berde Mária összefoglaló tanulmányt közöl, melyben részletesen bemutatja az akkor még csak kezdeményezés formájában beindult irodalmi életet. Tanulmányának címe </w:t>
      </w:r>
      <w:r w:rsidRPr="00CE25C2">
        <w:rPr>
          <w:b/>
          <w:sz w:val="28"/>
          <w:szCs w:val="28"/>
        </w:rPr>
        <w:t>Az erdélyi irodalom</w:t>
      </w:r>
      <w:r w:rsidRPr="00CE25C2">
        <w:rPr>
          <w:b/>
          <w:sz w:val="28"/>
          <w:szCs w:val="28"/>
          <w:vertAlign w:val="superscript"/>
        </w:rPr>
        <w:footnoteReference w:id="97"/>
      </w:r>
      <w:r w:rsidRPr="00CE25C2">
        <w:rPr>
          <w:sz w:val="28"/>
          <w:szCs w:val="28"/>
        </w:rPr>
        <w:t>.</w:t>
      </w:r>
      <w:r w:rsidR="00162A3F" w:rsidRPr="00CE25C2">
        <w:rPr>
          <w:sz w:val="28"/>
          <w:szCs w:val="28"/>
        </w:rPr>
        <w:t xml:space="preserve"> </w:t>
      </w:r>
      <w:r w:rsidRPr="00CE25C2">
        <w:rPr>
          <w:sz w:val="28"/>
          <w:szCs w:val="28"/>
        </w:rPr>
        <w:t>A témához kapcsolódik  Kiss Ernő dr. ismertetője „</w:t>
      </w:r>
      <w:r w:rsidRPr="00CE25C2">
        <w:rPr>
          <w:b/>
          <w:sz w:val="28"/>
          <w:szCs w:val="28"/>
        </w:rPr>
        <w:t>Erdély irodalmi élete</w:t>
      </w:r>
      <w:r w:rsidRPr="00CE25C2">
        <w:rPr>
          <w:sz w:val="28"/>
          <w:szCs w:val="28"/>
        </w:rPr>
        <w:t>”</w:t>
      </w:r>
      <w:r w:rsidRPr="00CE25C2">
        <w:rPr>
          <w:sz w:val="28"/>
          <w:szCs w:val="28"/>
          <w:vertAlign w:val="superscript"/>
        </w:rPr>
        <w:footnoteReference w:id="98"/>
      </w:r>
      <w:r w:rsidRPr="00CE25C2">
        <w:rPr>
          <w:sz w:val="28"/>
          <w:szCs w:val="28"/>
        </w:rPr>
        <w:t xml:space="preserve"> A rovatot </w:t>
      </w:r>
      <w:r w:rsidRPr="00CE25C2">
        <w:rPr>
          <w:b/>
          <w:sz w:val="28"/>
          <w:szCs w:val="28"/>
        </w:rPr>
        <w:t>könyvismertetők</w:t>
      </w:r>
      <w:r w:rsidRPr="00CE25C2">
        <w:rPr>
          <w:sz w:val="28"/>
          <w:szCs w:val="28"/>
        </w:rPr>
        <w:t>, (pl. Bartha Pál: Benedek Elek: Édes anyaföldem</w:t>
      </w:r>
      <w:r w:rsidRPr="00CE25C2">
        <w:rPr>
          <w:sz w:val="28"/>
          <w:szCs w:val="28"/>
          <w:vertAlign w:val="superscript"/>
        </w:rPr>
        <w:footnoteReference w:id="99"/>
      </w:r>
      <w:r w:rsidRPr="00CE25C2">
        <w:rPr>
          <w:sz w:val="28"/>
          <w:szCs w:val="28"/>
        </w:rPr>
        <w:t>; Bartha Pál: Jancsó Benedek: A Román irredentista mozgalmak története</w:t>
      </w:r>
      <w:r w:rsidRPr="00CE25C2">
        <w:rPr>
          <w:sz w:val="28"/>
          <w:szCs w:val="28"/>
          <w:vertAlign w:val="superscript"/>
        </w:rPr>
        <w:footnoteReference w:id="100"/>
      </w:r>
      <w:r w:rsidRPr="00CE25C2">
        <w:rPr>
          <w:sz w:val="28"/>
          <w:szCs w:val="28"/>
        </w:rPr>
        <w:t xml:space="preserve">, valamint új folyóiratok (pl. Pásztortűz) bemutatása egészíti ki.  </w:t>
      </w:r>
    </w:p>
    <w:p w:rsidR="00442608" w:rsidRPr="00CE25C2" w:rsidRDefault="00442608" w:rsidP="00442608">
      <w:pPr>
        <w:spacing w:before="100" w:after="119"/>
        <w:jc w:val="both"/>
        <w:rPr>
          <w:sz w:val="28"/>
          <w:szCs w:val="28"/>
        </w:rPr>
      </w:pPr>
      <w:r w:rsidRPr="00CE25C2">
        <w:rPr>
          <w:sz w:val="28"/>
          <w:szCs w:val="28"/>
        </w:rPr>
        <w:t xml:space="preserve">      A lap általában nyolc oldalon jelent meg. Ettől főleg csak akkor térnek el, ha a laptesthez illesztett </w:t>
      </w:r>
      <w:r w:rsidRPr="00CE25C2">
        <w:rPr>
          <w:b/>
          <w:bCs/>
          <w:sz w:val="28"/>
          <w:szCs w:val="28"/>
        </w:rPr>
        <w:t>Mellékletek</w:t>
      </w:r>
      <w:r w:rsidRPr="00CE25C2">
        <w:rPr>
          <w:sz w:val="28"/>
          <w:szCs w:val="28"/>
        </w:rPr>
        <w:t xml:space="preserve"> növelik az oldalszámot. Három mellékletről tudunk, melyek általában a karácsonyi vagy újévi számokat gazdagítják. Az első melléklet teljes egészében Gróf Bethlen István „</w:t>
      </w:r>
      <w:r w:rsidRPr="00CE25C2">
        <w:rPr>
          <w:b/>
          <w:bCs/>
          <w:sz w:val="28"/>
          <w:szCs w:val="28"/>
        </w:rPr>
        <w:t>Az erdélyi kérdésről</w:t>
      </w:r>
      <w:r w:rsidRPr="00CE25C2">
        <w:rPr>
          <w:sz w:val="28"/>
          <w:szCs w:val="28"/>
        </w:rPr>
        <w:t>” című tanulmányának a bemutatásával és kritikájával foglalkozik.</w:t>
      </w:r>
      <w:r w:rsidRPr="00CE25C2">
        <w:rPr>
          <w:sz w:val="28"/>
          <w:szCs w:val="28"/>
          <w:vertAlign w:val="superscript"/>
        </w:rPr>
        <w:footnoteReference w:id="101"/>
      </w:r>
      <w:r w:rsidRPr="00CE25C2">
        <w:rPr>
          <w:sz w:val="28"/>
          <w:szCs w:val="28"/>
        </w:rPr>
        <w:t xml:space="preserve"> Az aláírás hiányzik</w:t>
      </w:r>
      <w:r w:rsidR="00162A3F" w:rsidRPr="00CE25C2">
        <w:rPr>
          <w:sz w:val="28"/>
          <w:szCs w:val="28"/>
        </w:rPr>
        <w:t>,</w:t>
      </w:r>
      <w:r w:rsidRPr="00CE25C2">
        <w:rPr>
          <w:sz w:val="28"/>
          <w:szCs w:val="28"/>
        </w:rPr>
        <w:t xml:space="preserve"> így nem tudjuk, hogy ki írta, de feltételezhető, hogy vagy a főszerkesztő</w:t>
      </w:r>
      <w:r w:rsidR="00162A3F" w:rsidRPr="00CE25C2">
        <w:rPr>
          <w:sz w:val="28"/>
          <w:szCs w:val="28"/>
        </w:rPr>
        <w:t>,</w:t>
      </w:r>
      <w:r w:rsidRPr="00CE25C2">
        <w:rPr>
          <w:sz w:val="28"/>
          <w:szCs w:val="28"/>
        </w:rPr>
        <w:t xml:space="preserve"> vagy az EMSZSZ elnöke. A tanulmány néhány lényeges mondata: „</w:t>
      </w:r>
      <w:r w:rsidRPr="00CE25C2">
        <w:rPr>
          <w:i/>
          <w:sz w:val="28"/>
          <w:szCs w:val="28"/>
        </w:rPr>
        <w:t>Addig is – bár szívesen elismerem egy kiváló elmének okos koncepcióját – bátor leszek nem bízni az önálló Erdély gondolatának megvalósításában. Legnagyobb sajnálatomra délibáb kergetésnek kell minősítsem az erdélyi kérdésnek állami autonómia formájában való megoldását. Három nemzet a magyar, szász, oláh</w:t>
      </w:r>
      <w:r w:rsidRPr="001A064B">
        <w:rPr>
          <w:i/>
          <w:sz w:val="32"/>
        </w:rPr>
        <w:t xml:space="preserve"> </w:t>
      </w:r>
      <w:r w:rsidRPr="00CE25C2">
        <w:rPr>
          <w:i/>
          <w:sz w:val="28"/>
          <w:szCs w:val="28"/>
        </w:rPr>
        <w:t>háromféle aspirációval, háromféle történelmi múlttal, egymástól toronymagasságban elütő kultúrával és számmal az államhatalom egyforma gyakorlásában csak erőszakos beállítással képzelhető el. Természetes beállítás szinte lehetetlen. Mihelyt a kultúrfok lesz a nézőpont jogvesztetté válik az oláh. Mihelyt a numerus dönt, éppen ő lesz döntő faktorrá. Gazdaságilag a szász faj vezet. És a tetejébe közös érintkezési pont nincs, de annál inkább érzelmi eltávolodás.”</w:t>
      </w:r>
    </w:p>
    <w:p w:rsidR="00442608" w:rsidRPr="001A064B" w:rsidRDefault="00442608" w:rsidP="00442608">
      <w:pPr>
        <w:spacing w:before="100" w:after="120"/>
        <w:jc w:val="both"/>
      </w:pPr>
      <w:r w:rsidRPr="001A064B">
        <w:t>  </w:t>
      </w:r>
      <w:r w:rsidRPr="001A064B">
        <w:rPr>
          <w:b/>
          <w:sz w:val="36"/>
        </w:rPr>
        <w:t>A vég</w:t>
      </w:r>
    </w:p>
    <w:p w:rsidR="00442608" w:rsidRPr="00CE25C2" w:rsidRDefault="00442608" w:rsidP="00442608">
      <w:pPr>
        <w:spacing w:after="120"/>
        <w:jc w:val="both"/>
        <w:rPr>
          <w:sz w:val="28"/>
          <w:szCs w:val="28"/>
        </w:rPr>
      </w:pPr>
      <w:r w:rsidRPr="00CE25C2">
        <w:rPr>
          <w:sz w:val="28"/>
          <w:szCs w:val="28"/>
        </w:rPr>
        <w:lastRenderedPageBreak/>
        <w:t xml:space="preserve">      Az Erdélyi Magyar – Székely Szövetség betiltása és feloszlatása után a háttér nélkül maradt Keletmagyarország „</w:t>
      </w:r>
      <w:r w:rsidRPr="00CE25C2">
        <w:rPr>
          <w:b/>
          <w:sz w:val="28"/>
          <w:szCs w:val="28"/>
        </w:rPr>
        <w:t>az erdélyi magyarság és székelység hivatalos lapja”-</w:t>
      </w:r>
      <w:r w:rsidRPr="00CE25C2">
        <w:rPr>
          <w:sz w:val="28"/>
          <w:szCs w:val="28"/>
        </w:rPr>
        <w:t>ként határozta meg magát.</w:t>
      </w:r>
    </w:p>
    <w:p w:rsidR="00442608" w:rsidRPr="00CE25C2" w:rsidRDefault="00442608" w:rsidP="00442608">
      <w:pPr>
        <w:spacing w:after="120"/>
        <w:jc w:val="both"/>
        <w:rPr>
          <w:sz w:val="28"/>
          <w:szCs w:val="28"/>
        </w:rPr>
      </w:pPr>
      <w:r w:rsidRPr="00CE25C2">
        <w:rPr>
          <w:sz w:val="28"/>
          <w:szCs w:val="28"/>
        </w:rPr>
        <w:t>       A szövetségi támogatás nélkül megjelenő lapnak csak hetei voltak hátra. 1922</w:t>
      </w:r>
      <w:r w:rsidR="00162A3F" w:rsidRPr="00CE25C2">
        <w:rPr>
          <w:sz w:val="28"/>
          <w:szCs w:val="28"/>
        </w:rPr>
        <w:t>.</w:t>
      </w:r>
      <w:r w:rsidRPr="00CE25C2">
        <w:rPr>
          <w:sz w:val="28"/>
          <w:szCs w:val="28"/>
        </w:rPr>
        <w:t xml:space="preserve"> március 8-án (III/10) jelent meg az utolsó száma, amiben elbúcsúzik az olvasóktól. A </w:t>
      </w:r>
      <w:r w:rsidRPr="00CE25C2">
        <w:rPr>
          <w:b/>
          <w:sz w:val="28"/>
          <w:szCs w:val="28"/>
        </w:rPr>
        <w:t>Finálé</w:t>
      </w:r>
      <w:r w:rsidRPr="00CE25C2">
        <w:rPr>
          <w:b/>
          <w:sz w:val="28"/>
          <w:szCs w:val="28"/>
          <w:vertAlign w:val="superscript"/>
        </w:rPr>
        <w:footnoteReference w:id="102"/>
      </w:r>
      <w:r w:rsidRPr="00CE25C2">
        <w:rPr>
          <w:b/>
          <w:sz w:val="28"/>
          <w:szCs w:val="28"/>
        </w:rPr>
        <w:t xml:space="preserve"> </w:t>
      </w:r>
      <w:r w:rsidRPr="00CE25C2">
        <w:rPr>
          <w:sz w:val="28"/>
          <w:szCs w:val="28"/>
        </w:rPr>
        <w:t>című cikkben így összegzik eddigi tevékenységüket: „</w:t>
      </w:r>
      <w:r w:rsidRPr="00CE25C2">
        <w:rPr>
          <w:i/>
          <w:sz w:val="28"/>
          <w:szCs w:val="28"/>
        </w:rPr>
        <w:t>(…) Közel 16 hónapon át harcoltunk Erdélyért.</w:t>
      </w:r>
      <w:r w:rsidRPr="00CE25C2">
        <w:rPr>
          <w:sz w:val="28"/>
          <w:szCs w:val="28"/>
        </w:rPr>
        <w:t xml:space="preserve"> </w:t>
      </w:r>
      <w:r w:rsidRPr="00CE25C2">
        <w:rPr>
          <w:i/>
          <w:sz w:val="28"/>
          <w:szCs w:val="28"/>
        </w:rPr>
        <w:t>Programunk nyílt tiszta becsületes volt. Hirdettük a magyarság elévülhetetlen jogait, a trianoni békeszerződés vértforraló igazságtalanságát. Hirdettük a nemzeti élet örökkévalóságában való hitet, a megalkuvás, a lemondás elleni tiltakozást. Szószolói voltunk az erdélyi magyarság érdekeinek. Feltártuk szenvedéseit. Kálváriás sorsát. (…) Azt akartuk, hogy Csonkamagyarország nemzete egységes, érzelem és gondolatban, történelmi aspirációkban összeforrott legyen…</w:t>
      </w:r>
    </w:p>
    <w:p w:rsidR="00442608" w:rsidRPr="00CE25C2" w:rsidRDefault="00442608" w:rsidP="00442608">
      <w:pPr>
        <w:spacing w:after="120"/>
        <w:jc w:val="both"/>
        <w:rPr>
          <w:i/>
          <w:sz w:val="28"/>
          <w:szCs w:val="28"/>
        </w:rPr>
      </w:pPr>
      <w:r w:rsidRPr="00CE25C2">
        <w:rPr>
          <w:i/>
          <w:sz w:val="28"/>
          <w:szCs w:val="28"/>
        </w:rPr>
        <w:t xml:space="preserve">      Politikai küzdelmeinknek, társadalmi életünknek kormányainknak minden cselekvését, minden megnyilvánulását abból a szögből bíráltuk el, hogy szolgálta e a nemzeti egységben levő erőt, mely egyedüli bázisa lehet a magyar jövendőnek. (…) Közel tizenhat hónapos küzdelem után nyugodtan citálhatjuk elő egyetlen bíránkat, lelkiismeretünket. És nyugodtan hivatkozhatunk olvasóközönségünk ítéletére. (…) A két hatóerő: a megalkuvás felé hajló közvélemény és a meg nem alkuvó szegénység miatt megfelelő támogatás hiányában szűnik meg a „Keletmagyarország”.</w:t>
      </w:r>
    </w:p>
    <w:p w:rsidR="00442608" w:rsidRPr="00CE25C2" w:rsidRDefault="00442608" w:rsidP="00442608">
      <w:pPr>
        <w:spacing w:after="120"/>
        <w:jc w:val="both"/>
        <w:rPr>
          <w:i/>
          <w:sz w:val="28"/>
          <w:szCs w:val="28"/>
        </w:rPr>
      </w:pPr>
      <w:r w:rsidRPr="00CE25C2">
        <w:rPr>
          <w:i/>
          <w:sz w:val="28"/>
          <w:szCs w:val="28"/>
        </w:rPr>
        <w:t>Bölcsőjétől sírjáig alig volt egy arasznyi lét, de ezt az életet a feloszlatott Erdélyi Magyar Székely Szövetség programjának becsületes képviselete töltötte ki. A területi integritásért való hajthatatlan küzdelem, amelyben íme mostan elvérzünk, mint ahogyan elvérzett a hasonló ideálok szolgálatában álló Szövetség is.(…)</w:t>
      </w:r>
    </w:p>
    <w:p w:rsidR="00442608" w:rsidRPr="00CE25C2" w:rsidRDefault="00442608" w:rsidP="00162A3F">
      <w:pPr>
        <w:spacing w:after="120"/>
        <w:ind w:firstLine="708"/>
        <w:jc w:val="both"/>
        <w:rPr>
          <w:i/>
          <w:sz w:val="28"/>
          <w:szCs w:val="28"/>
        </w:rPr>
      </w:pPr>
      <w:r w:rsidRPr="00CE25C2">
        <w:rPr>
          <w:i/>
          <w:sz w:val="28"/>
          <w:szCs w:val="28"/>
        </w:rPr>
        <w:t>Az irredentizmus gondolata ezután szervezetlenül, de kitéphetetlenül, becsületes emberek szívébe vándorol. Családi tűzhelyekben fog élni ez az isteni gondolat. Hiszen Kossuth szerint nem halt meg azért az Isten, ha a tömeg elhagyja is az oltárt.</w:t>
      </w:r>
    </w:p>
    <w:p w:rsidR="00442608" w:rsidRPr="00CE25C2" w:rsidRDefault="00442608" w:rsidP="00442608">
      <w:pPr>
        <w:spacing w:after="120"/>
        <w:jc w:val="both"/>
        <w:rPr>
          <w:sz w:val="28"/>
          <w:szCs w:val="28"/>
        </w:rPr>
      </w:pPr>
      <w:r w:rsidRPr="00CE25C2">
        <w:rPr>
          <w:sz w:val="28"/>
          <w:szCs w:val="28"/>
        </w:rPr>
        <w:t xml:space="preserve">         </w:t>
      </w:r>
      <w:r w:rsidRPr="00CE25C2">
        <w:rPr>
          <w:i/>
          <w:sz w:val="28"/>
          <w:szCs w:val="28"/>
        </w:rPr>
        <w:t>Ezzel a hittel búcsúzunk olvasóközönségünktől és ezt a hitet át akarjuk plántálni minden magyar ember lelkébe, amikor az anyag felett az eszme örökkévalóságára utalunk. (…)”</w:t>
      </w:r>
    </w:p>
    <w:p w:rsidR="00442608" w:rsidRPr="00CE25C2" w:rsidRDefault="00442608" w:rsidP="00442608">
      <w:pPr>
        <w:spacing w:after="120"/>
        <w:jc w:val="both"/>
        <w:rPr>
          <w:sz w:val="28"/>
          <w:szCs w:val="28"/>
        </w:rPr>
      </w:pPr>
      <w:r w:rsidRPr="00CE25C2">
        <w:rPr>
          <w:sz w:val="28"/>
          <w:szCs w:val="28"/>
        </w:rPr>
        <w:t xml:space="preserve">       A súlyosbodó gazdasági környezetben az anyagi terheket már nem tudta elviselni, és megjelenését kénytelen volt beszüntetni. A lap előfizetőit az Erdélyi Hírekhez irányították. A lap főszerkesztője, dr. Rákóczy Imre ezután az Erdélyi Hírek szerkesztését vette át.</w:t>
      </w:r>
    </w:p>
    <w:p w:rsidR="00442608" w:rsidRPr="00CE25C2" w:rsidRDefault="00442608" w:rsidP="00442608">
      <w:pPr>
        <w:spacing w:after="120"/>
        <w:jc w:val="both"/>
        <w:rPr>
          <w:sz w:val="28"/>
          <w:szCs w:val="28"/>
        </w:rPr>
      </w:pPr>
    </w:p>
    <w:p w:rsidR="00442608" w:rsidRDefault="00442608" w:rsidP="00442608">
      <w:pPr>
        <w:spacing w:after="120"/>
        <w:jc w:val="both"/>
      </w:pPr>
    </w:p>
    <w:p w:rsidR="00442608" w:rsidRDefault="00442608" w:rsidP="00442608">
      <w:pPr>
        <w:spacing w:after="120"/>
        <w:jc w:val="both"/>
      </w:pPr>
      <w:r>
        <w:rPr>
          <w:noProof/>
          <w:lang w:eastAsia="hu-HU" w:bidi="ar-SA"/>
        </w:rPr>
        <w:lastRenderedPageBreak/>
        <w:drawing>
          <wp:inline distT="0" distB="0" distL="0" distR="0">
            <wp:extent cx="6120130" cy="8655685"/>
            <wp:effectExtent l="0" t="0" r="0" b="0"/>
            <wp:docPr id="200785452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55685"/>
                    </a:xfrm>
                    <a:prstGeom prst="rect">
                      <a:avLst/>
                    </a:prstGeom>
                    <a:noFill/>
                    <a:ln>
                      <a:noFill/>
                    </a:ln>
                  </pic:spPr>
                </pic:pic>
              </a:graphicData>
            </a:graphic>
          </wp:inline>
        </w:drawing>
      </w:r>
    </w:p>
    <w:p w:rsidR="00442608" w:rsidRDefault="00442608" w:rsidP="00442608">
      <w:pPr>
        <w:spacing w:after="120"/>
        <w:jc w:val="both"/>
      </w:pPr>
    </w:p>
    <w:p w:rsidR="00442608" w:rsidRDefault="00442608" w:rsidP="00442608">
      <w:pPr>
        <w:spacing w:after="120"/>
        <w:jc w:val="both"/>
      </w:pPr>
    </w:p>
    <w:p w:rsidR="00442608" w:rsidRPr="001A064B" w:rsidRDefault="00442608" w:rsidP="00442608">
      <w:pPr>
        <w:spacing w:after="120"/>
        <w:jc w:val="both"/>
      </w:pPr>
      <w:r w:rsidRPr="001A064B">
        <w:lastRenderedPageBreak/>
        <w:t> </w:t>
      </w:r>
    </w:p>
    <w:p w:rsidR="00442608" w:rsidRPr="001C3388" w:rsidRDefault="00442608" w:rsidP="00514E37">
      <w:pPr>
        <w:pStyle w:val="Standard"/>
        <w:ind w:left="2832" w:firstLine="708"/>
        <w:rPr>
          <w:b/>
          <w:bCs/>
          <w:sz w:val="36"/>
          <w:szCs w:val="36"/>
        </w:rPr>
      </w:pPr>
      <w:r w:rsidRPr="001C3388">
        <w:rPr>
          <w:b/>
          <w:bCs/>
        </w:rPr>
        <w:t> </w:t>
      </w:r>
      <w:r w:rsidRPr="001C3388">
        <w:rPr>
          <w:b/>
          <w:bCs/>
          <w:sz w:val="36"/>
          <w:szCs w:val="36"/>
        </w:rPr>
        <w:t>Székely Szó</w:t>
      </w:r>
    </w:p>
    <w:p w:rsidR="00442608" w:rsidRPr="001C3388" w:rsidRDefault="00442608" w:rsidP="00442608">
      <w:pPr>
        <w:pStyle w:val="Standard"/>
        <w:rPr>
          <w:b/>
          <w:bCs/>
        </w:rPr>
      </w:pPr>
    </w:p>
    <w:p w:rsidR="00442608" w:rsidRDefault="00442608" w:rsidP="00442608">
      <w:pPr>
        <w:pStyle w:val="Textbody"/>
        <w:jc w:val="both"/>
        <w:rPr>
          <w:sz w:val="28"/>
        </w:rPr>
      </w:pPr>
    </w:p>
    <w:p w:rsidR="00442608" w:rsidRPr="00CE25C2" w:rsidRDefault="00442608" w:rsidP="00442608">
      <w:pPr>
        <w:pStyle w:val="Textbody"/>
        <w:jc w:val="both"/>
        <w:rPr>
          <w:sz w:val="28"/>
          <w:szCs w:val="28"/>
        </w:rPr>
      </w:pPr>
      <w:r w:rsidRPr="00CE25C2">
        <w:rPr>
          <w:sz w:val="28"/>
          <w:szCs w:val="28"/>
        </w:rPr>
        <w:t xml:space="preserve">       A nemzeti könyvtárunk</w:t>
      </w:r>
      <w:r w:rsidR="00514E37" w:rsidRPr="00CE25C2">
        <w:rPr>
          <w:sz w:val="28"/>
          <w:szCs w:val="28"/>
        </w:rPr>
        <w:t>ban található lapszámok szerint</w:t>
      </w:r>
      <w:r w:rsidRPr="00CE25C2">
        <w:rPr>
          <w:sz w:val="28"/>
          <w:szCs w:val="28"/>
        </w:rPr>
        <w:t xml:space="preserve"> még egy évfolyamot sem ért meg. Igaz, hogy az itt található gyűjtemény nagyon hiányos. A lehetséges 26 lapszámból csak hét lelhető fel. Az első szám 1921. június 15-én jelent meg. Alcíme szerint „</w:t>
      </w:r>
      <w:r w:rsidRPr="00CE25C2">
        <w:rPr>
          <w:i/>
          <w:sz w:val="28"/>
          <w:szCs w:val="28"/>
        </w:rPr>
        <w:t>Székely érdekeket szolgáló társadalmi, közgazdasági és szépirodalmi lap”</w:t>
      </w:r>
      <w:r w:rsidRPr="00CE25C2">
        <w:rPr>
          <w:sz w:val="28"/>
          <w:szCs w:val="28"/>
        </w:rPr>
        <w:t xml:space="preserve">. A meglévő lapszámokból arra lehet következtetni, hogy hetenként jelent meg. Felelős szerkesztője: Szépvízi Balás Béla. A szerkesztő nevével a harmincas években gyakrabban találkozunk, amikor könyvei jelennek meg, és kiadja </w:t>
      </w:r>
      <w:r w:rsidRPr="003970ED">
        <w:rPr>
          <w:b/>
          <w:sz w:val="28"/>
          <w:szCs w:val="28"/>
        </w:rPr>
        <w:t>A Székelység</w:t>
      </w:r>
      <w:r w:rsidRPr="00CE25C2">
        <w:rPr>
          <w:sz w:val="28"/>
          <w:szCs w:val="28"/>
        </w:rPr>
        <w:t xml:space="preserve"> (1932 – 1939) című lapot.</w:t>
      </w:r>
    </w:p>
    <w:p w:rsidR="00442608" w:rsidRPr="00CE25C2" w:rsidRDefault="00442608" w:rsidP="00442608">
      <w:pPr>
        <w:pStyle w:val="Textbody"/>
        <w:jc w:val="both"/>
        <w:rPr>
          <w:sz w:val="28"/>
          <w:szCs w:val="28"/>
        </w:rPr>
      </w:pPr>
      <w:r w:rsidRPr="00CE25C2">
        <w:rPr>
          <w:sz w:val="28"/>
          <w:szCs w:val="28"/>
        </w:rPr>
        <w:t xml:space="preserve">        A lapszámokon mintegy vezérfonalként húzódik végig a székely faj felsőbbrendűségének, kiválóságának, tiszta erkölcsének stb. eszméje. Ugyanakkor mindezek a „kiválóságok” főleg a magyarországi és erdélyi magyarsággal szemben nyilvánulnak meg. Már a lap bevezető írásában azzal vádolja a magyarságot, hogy mindenért és főleg Trianonért ők a felelősek.: „</w:t>
      </w:r>
      <w:r w:rsidRPr="00CE25C2">
        <w:rPr>
          <w:i/>
          <w:iCs/>
          <w:sz w:val="28"/>
          <w:szCs w:val="28"/>
        </w:rPr>
        <w:t>Nem vádoljuk szánalomraméltó, szegény magyar testvéreinket, kiket német és zsidó elkábított, kihasznált, megrontott. Csak azt mondjuk nektek véreink, mutassátok meg, hogy bennetek nagyobb az életerő. Szedjétek le, ha kell erővel is, rázzátok le róla a bohóc-álcát és teremtsetek ősi faji erőtökkel erős nemzeti életet itt, addig is, míg Székelyföldünk felszabadul, s a vezetést akkor se engedjétek ősi javakat pazarló Csáky-úrficskák kezére, hanem mint Attila fiai, kik hivatva vagytok egy világ meghódítására, a nemzetközi bohócok szétpofozására s az örök faji küzdelembe való belerohanásra, - álljatok sarkatokra! Erre szólít a Székely Szó! Hívunk! Jertek!</w:t>
      </w:r>
      <w:r w:rsidRPr="00CE25C2">
        <w:rPr>
          <w:rStyle w:val="Lbjegyzet-hivatkozs"/>
          <w:sz w:val="28"/>
          <w:szCs w:val="28"/>
        </w:rPr>
        <w:footnoteReference w:id="103"/>
      </w:r>
      <w:r w:rsidRPr="00CE25C2">
        <w:rPr>
          <w:i/>
          <w:iCs/>
          <w:sz w:val="28"/>
          <w:szCs w:val="28"/>
        </w:rPr>
        <w:t xml:space="preserve"> </w:t>
      </w:r>
    </w:p>
    <w:p w:rsidR="00442608" w:rsidRPr="00CE25C2" w:rsidRDefault="00442608" w:rsidP="00442608">
      <w:pPr>
        <w:pStyle w:val="Textbody"/>
        <w:jc w:val="both"/>
        <w:rPr>
          <w:sz w:val="28"/>
          <w:szCs w:val="28"/>
        </w:rPr>
      </w:pPr>
      <w:r w:rsidRPr="00CE25C2">
        <w:rPr>
          <w:sz w:val="28"/>
          <w:szCs w:val="28"/>
        </w:rPr>
        <w:t xml:space="preserve">       A bombasztikus, sokszor érthetetlenségbe torkolló körmondatok olvashatatlanná teszik a beköszöntő vezércikket is.</w:t>
      </w:r>
    </w:p>
    <w:p w:rsidR="00442608" w:rsidRPr="00CE25C2" w:rsidRDefault="00442608" w:rsidP="00442608">
      <w:pPr>
        <w:pStyle w:val="Textbody"/>
        <w:jc w:val="both"/>
        <w:rPr>
          <w:sz w:val="28"/>
          <w:szCs w:val="28"/>
        </w:rPr>
      </w:pPr>
      <w:r w:rsidRPr="00CE25C2">
        <w:rPr>
          <w:b/>
          <w:i/>
          <w:sz w:val="28"/>
          <w:szCs w:val="28"/>
        </w:rPr>
        <w:t>A „Neheztelő” – című szerkesztői üzenetben elmagyarázza a székelyek álláspontját a magyar-székely kérdésben. (1/1)</w:t>
      </w:r>
    </w:p>
    <w:p w:rsidR="00442608" w:rsidRPr="00CE25C2" w:rsidRDefault="00442608" w:rsidP="00442608">
      <w:pPr>
        <w:pStyle w:val="Textbody"/>
        <w:jc w:val="both"/>
        <w:rPr>
          <w:i/>
          <w:iCs/>
          <w:sz w:val="28"/>
          <w:szCs w:val="28"/>
        </w:rPr>
      </w:pPr>
      <w:r w:rsidRPr="00CE25C2">
        <w:rPr>
          <w:i/>
          <w:iCs/>
          <w:sz w:val="28"/>
          <w:szCs w:val="28"/>
        </w:rPr>
        <w:t xml:space="preserve">Ne nehezteljen kérem, hogy már a Magyar Katona mellékleteként megjelent „Székely Szó”-ban szemére hánytuk a magyarságnak, hogy a magyarság vitte bajba a székelységet. Ne nehezteljen, inkább szomorkodjék velünk, hogy így van ez, hogy igenis a magyar nembánomság miatt pusztultunk. Jól tudjuk, hogy késő bánat: Eb gondolat. (…) Hogy néha fel feltör belőlünk a keserűség szava és káromkodása is, szerencsétlen magyar testvérünk ellen, az sem jelent sem csüggedést sem félrehúzást Magyarország feltámadásának munkájából és küzdelméből. Hanem az is ösztönzés, hogy nehogy még egyszer Pató Pál öcsénk el-liberáliskódja, el-jószívűsködje, </w:t>
      </w:r>
      <w:r w:rsidR="00CE25C2">
        <w:rPr>
          <w:i/>
          <w:iCs/>
          <w:sz w:val="28"/>
          <w:szCs w:val="28"/>
        </w:rPr>
        <w:t>el-pacifizmusozza, el-„jogrend”</w:t>
      </w:r>
      <w:r w:rsidRPr="00CE25C2">
        <w:rPr>
          <w:i/>
          <w:iCs/>
          <w:sz w:val="28"/>
          <w:szCs w:val="28"/>
        </w:rPr>
        <w:t>-ezze az országot.</w:t>
      </w:r>
    </w:p>
    <w:p w:rsidR="00442608" w:rsidRPr="00CE25C2" w:rsidRDefault="00442608" w:rsidP="00442608">
      <w:pPr>
        <w:pStyle w:val="Textbody"/>
        <w:jc w:val="both"/>
        <w:rPr>
          <w:sz w:val="28"/>
          <w:szCs w:val="28"/>
        </w:rPr>
      </w:pPr>
      <w:r w:rsidRPr="00CE25C2">
        <w:rPr>
          <w:i/>
          <w:iCs/>
          <w:sz w:val="28"/>
          <w:szCs w:val="28"/>
        </w:rPr>
        <w:t>         Hogy ezt nem gondolták? Hát ott voltak a nagy magyar államférfiak, írók, költők. Azok nem tudták? A mi székely költőink, íróink (mert hiszen államférfiaink,</w:t>
      </w:r>
      <w:r>
        <w:rPr>
          <w:i/>
          <w:iCs/>
          <w:sz w:val="28"/>
        </w:rPr>
        <w:t xml:space="preserve"> </w:t>
      </w:r>
      <w:r w:rsidRPr="00CE25C2">
        <w:rPr>
          <w:i/>
          <w:iCs/>
          <w:sz w:val="28"/>
          <w:szCs w:val="28"/>
        </w:rPr>
        <w:lastRenderedPageBreak/>
        <w:t>mint Győrffy Gyulának sem volt szava.) írták a mementókat. Hiába. Mindent tudtak előre. Mindent megírtak. Olvassa el Gaál Mózes novelláját, Lázár István versét s ide iktatjuk Jakab Ödön egy ilyen versét is. Vátesek voltak. Ki hallgatott rájuk. A székelyről, mint exotikumról csak bohóság kellett, csingi-lingi, mint a kényes úri gyermeknek, Önöknek. Mi igenis együttes harcot hirdetünk, de bizony el kell tűrniük néha a szemrehányásunkat is!</w:t>
      </w:r>
    </w:p>
    <w:p w:rsidR="00442608" w:rsidRPr="00CE25C2" w:rsidRDefault="00442608" w:rsidP="00442608">
      <w:pPr>
        <w:pStyle w:val="Textbody"/>
        <w:jc w:val="both"/>
        <w:rPr>
          <w:sz w:val="28"/>
          <w:szCs w:val="28"/>
        </w:rPr>
      </w:pPr>
      <w:r w:rsidRPr="00CE25C2">
        <w:rPr>
          <w:sz w:val="28"/>
          <w:szCs w:val="28"/>
        </w:rPr>
        <w:t xml:space="preserve">        Majd egy másik írásban elmagyarázza, hogy kik az igazi székelyek és miért és mi az ismérvük.</w:t>
      </w:r>
      <w:r w:rsidRPr="00CE25C2">
        <w:rPr>
          <w:rStyle w:val="Lbjegyzet-hivatkozs"/>
          <w:sz w:val="28"/>
          <w:szCs w:val="28"/>
        </w:rPr>
        <w:footnoteReference w:id="104"/>
      </w:r>
      <w:r w:rsidRPr="00CE25C2">
        <w:rPr>
          <w:sz w:val="28"/>
          <w:szCs w:val="28"/>
        </w:rPr>
        <w:t> </w:t>
      </w:r>
    </w:p>
    <w:p w:rsidR="00442608" w:rsidRPr="00CE25C2" w:rsidRDefault="00442608" w:rsidP="00442608">
      <w:pPr>
        <w:pStyle w:val="Textbody"/>
        <w:jc w:val="both"/>
        <w:rPr>
          <w:sz w:val="28"/>
          <w:szCs w:val="28"/>
        </w:rPr>
      </w:pPr>
      <w:r w:rsidRPr="00CE25C2">
        <w:rPr>
          <w:i/>
          <w:sz w:val="28"/>
          <w:szCs w:val="28"/>
        </w:rPr>
        <w:t xml:space="preserve">(…) „Ez alkalommal is tehát, midön felírtuk a hívó szót meg kell magyaráznunk, hogy miért különítjük el magunkat, nemcsak a magyarországiaktól, de még az erdélyi magyaroktól is.” - </w:t>
      </w:r>
      <w:r w:rsidRPr="00CE25C2">
        <w:rPr>
          <w:sz w:val="28"/>
          <w:szCs w:val="28"/>
        </w:rPr>
        <w:t xml:space="preserve"> Ezt követi egy zavaros „történelmi”, „jogi” fejtegetés, majd így folytatják: (…) </w:t>
      </w:r>
      <w:r w:rsidRPr="00CE25C2">
        <w:rPr>
          <w:i/>
          <w:sz w:val="28"/>
          <w:szCs w:val="28"/>
        </w:rPr>
        <w:t>Mondják meg magyarországi felebarátaink s még inkább az erdélyi magyarok, akik jobban ismerik a székelység ősi, törvényes különállását, mint az ittvalók, lehet ezt a nemzetet csak úgy mir-nix dir-nix, szőröstől-bőröstől, mindenestől belegyömöszölni valami zsákba?</w:t>
      </w:r>
      <w:r w:rsidRPr="00CE25C2">
        <w:rPr>
          <w:sz w:val="28"/>
          <w:szCs w:val="28"/>
        </w:rPr>
        <w:t xml:space="preserve"> (…)</w:t>
      </w:r>
      <w:r w:rsidRPr="00CE25C2">
        <w:rPr>
          <w:i/>
          <w:sz w:val="28"/>
          <w:szCs w:val="28"/>
        </w:rPr>
        <w:t xml:space="preserve">A faj tisztaságát semmi sem mutatja úgy meg, mint az egyén természete. Környezeten, helyzeten, nevelésen, mindenen keresztül olyanok vagyunk, amilyennek születtünk.  </w:t>
      </w:r>
      <w:r w:rsidRPr="00CE25C2">
        <w:rPr>
          <w:b/>
          <w:i/>
          <w:sz w:val="28"/>
          <w:szCs w:val="28"/>
        </w:rPr>
        <w:t>A székely hajthatatlan</w:t>
      </w:r>
      <w:r w:rsidRPr="00CE25C2">
        <w:rPr>
          <w:i/>
          <w:sz w:val="28"/>
          <w:szCs w:val="28"/>
        </w:rPr>
        <w:t xml:space="preserve">. Ez a legfőbb tulajdonsága. Azok a tisztavérű atyánkfiai, akik évtizedeket, sokan talán egy életet töltöttek a Székelyföldön kívül s most is azt mondják, hogy én nem vagyok magyar, hanem székely – azok a </w:t>
      </w:r>
      <w:r w:rsidRPr="00CE25C2">
        <w:rPr>
          <w:b/>
          <w:i/>
          <w:sz w:val="28"/>
          <w:szCs w:val="28"/>
        </w:rPr>
        <w:t xml:space="preserve">székelyek! </w:t>
      </w:r>
      <w:r w:rsidRPr="00CE25C2">
        <w:rPr>
          <w:i/>
          <w:sz w:val="28"/>
          <w:szCs w:val="28"/>
        </w:rPr>
        <w:t>A többi degenerálódott, s még ha nem is alakult át más fajúvá, de székelynek megszűnt székely lenni. Degenerálódott. Tehát már ez se azok közé tartozik, kik az ősi ”jogosok” könyvében – legalább nyilvántartásban - tovább élnek. (…) Nem néhány ezer, de néhány százezer embert is meg tud gyúrni, át tud formálni, meg tud őrölni és szét tud egymástól szórni Budapest bendője. A székelységből is asszimilálja azokat, akik e faj nevével, nevelésével, talán érzéseivel is, felkövetkeztek Pestre. De hogy a tősgyökeres székelyt, még ha ebből a fajból csak egy volna is Budapesten, egy egész életen át is, hogy meg tudná hajlítani, azt: Tagadjuk.</w:t>
      </w:r>
    </w:p>
    <w:p w:rsidR="00442608" w:rsidRPr="00CE25C2" w:rsidRDefault="00442608" w:rsidP="00442608">
      <w:pPr>
        <w:pStyle w:val="Textbody"/>
        <w:jc w:val="both"/>
        <w:rPr>
          <w:sz w:val="28"/>
          <w:szCs w:val="28"/>
        </w:rPr>
      </w:pPr>
      <w:r w:rsidRPr="00CE25C2">
        <w:rPr>
          <w:sz w:val="28"/>
          <w:szCs w:val="28"/>
        </w:rPr>
        <w:t xml:space="preserve">       A Székely Szó több érdekes rovatot is tartalmazott. Például minden lapszámban a vezércikk után következik a Székely Szó” tárcája rovat. Általában egy verssel indul, mint pl. Petőfi feltámad! (Kiss Menyhért verse), Az ágyúműhelynél (Szabó Jenő verse), S jött a király! (Szabolcska Mihály verse) stb..  Ugyanakkor ebben a rovatban több prózai írást is közöltek. Ezen kívül egyes lapszámok „Irodalom és művészet” rovatot is tartalmaznak. A „Rovásírás” rovatban rövid híreket olvashatunk, mint pl.: Világvége;  A határmegállapító bizottság első ülését Párizsban tartja;  A Magyar Írók Szövetsége és a sajtóreform; A vasútminiszter mozdonya.</w:t>
      </w:r>
    </w:p>
    <w:p w:rsidR="00442608" w:rsidRPr="00CE25C2" w:rsidRDefault="00442608" w:rsidP="00442608">
      <w:pPr>
        <w:pStyle w:val="Textbody"/>
        <w:jc w:val="both"/>
        <w:rPr>
          <w:sz w:val="28"/>
          <w:szCs w:val="28"/>
        </w:rPr>
      </w:pPr>
      <w:r w:rsidRPr="00CE25C2">
        <w:rPr>
          <w:sz w:val="28"/>
          <w:szCs w:val="28"/>
        </w:rPr>
        <w:t xml:space="preserve">       A Hírek rovat napi aktualitásokkal foglalkozik, de verset is közöl, mint pl. Vályi Nagy Géza: Aratódal (1/5). Megtalálható az </w:t>
      </w:r>
      <w:r w:rsidRPr="00CE25C2">
        <w:rPr>
          <w:b/>
          <w:i/>
          <w:sz w:val="28"/>
          <w:szCs w:val="28"/>
        </w:rPr>
        <w:t>Irodalom és művészet</w:t>
      </w:r>
      <w:r w:rsidRPr="00CE25C2">
        <w:rPr>
          <w:sz w:val="28"/>
          <w:szCs w:val="28"/>
        </w:rPr>
        <w:t xml:space="preserve"> valamint a </w:t>
      </w:r>
      <w:r w:rsidRPr="00CE25C2">
        <w:rPr>
          <w:b/>
          <w:i/>
          <w:sz w:val="28"/>
          <w:szCs w:val="28"/>
        </w:rPr>
        <w:t>Testedzés</w:t>
      </w:r>
      <w:r w:rsidRPr="00CE25C2">
        <w:rPr>
          <w:sz w:val="28"/>
          <w:szCs w:val="28"/>
        </w:rPr>
        <w:t xml:space="preserve"> rovat is.</w:t>
      </w:r>
    </w:p>
    <w:p w:rsidR="00442608" w:rsidRPr="00CE25C2" w:rsidRDefault="00442608" w:rsidP="00442608">
      <w:pPr>
        <w:pStyle w:val="Textbody"/>
        <w:jc w:val="both"/>
        <w:rPr>
          <w:bCs/>
          <w:sz w:val="28"/>
          <w:szCs w:val="28"/>
        </w:rPr>
      </w:pPr>
      <w:r w:rsidRPr="00CE25C2">
        <w:rPr>
          <w:sz w:val="28"/>
          <w:szCs w:val="28"/>
        </w:rPr>
        <w:t xml:space="preserve">      Jó kezdeményezésnek indult és a  </w:t>
      </w:r>
      <w:r w:rsidRPr="00CE25C2">
        <w:rPr>
          <w:b/>
          <w:sz w:val="28"/>
          <w:szCs w:val="28"/>
        </w:rPr>
        <w:t xml:space="preserve">Székely nagyjaink, jeleseink, kiváló embereink </w:t>
      </w:r>
      <w:r w:rsidRPr="00CE25C2">
        <w:rPr>
          <w:sz w:val="28"/>
          <w:szCs w:val="28"/>
        </w:rPr>
        <w:t>névsorának az összeállítása és közreadása, amely egy</w:t>
      </w:r>
      <w:r w:rsidRPr="00CE25C2">
        <w:rPr>
          <w:b/>
          <w:sz w:val="28"/>
          <w:szCs w:val="28"/>
        </w:rPr>
        <w:t xml:space="preserve"> </w:t>
      </w:r>
      <w:r w:rsidRPr="00CE25C2">
        <w:rPr>
          <w:sz w:val="28"/>
          <w:szCs w:val="28"/>
        </w:rPr>
        <w:t>székely lexikont</w:t>
      </w:r>
      <w:r>
        <w:rPr>
          <w:sz w:val="28"/>
        </w:rPr>
        <w:t xml:space="preserve"> </w:t>
      </w:r>
      <w:r w:rsidRPr="00CE25C2">
        <w:rPr>
          <w:sz w:val="28"/>
          <w:szCs w:val="28"/>
        </w:rPr>
        <w:lastRenderedPageBreak/>
        <w:t>előkészítése lett volna</w:t>
      </w:r>
      <w:r w:rsidRPr="00CE25C2">
        <w:rPr>
          <w:rStyle w:val="Lbjegyzet-hivatkozs"/>
          <w:sz w:val="28"/>
          <w:szCs w:val="28"/>
        </w:rPr>
        <w:footnoteReference w:id="105"/>
      </w:r>
      <w:r w:rsidRPr="00CE25C2">
        <w:rPr>
          <w:sz w:val="28"/>
          <w:szCs w:val="28"/>
        </w:rPr>
        <w:t>. A lap következő számaiban az olvasók kiegészítésekkel és hozzászólásokkal bővítették a tartalmát. A lap 14. számában megjelent írás</w:t>
      </w:r>
      <w:r w:rsidRPr="00CE25C2">
        <w:rPr>
          <w:b/>
          <w:sz w:val="28"/>
          <w:szCs w:val="28"/>
        </w:rPr>
        <w:t xml:space="preserve"> Kik a valódi székelyek? – </w:t>
      </w:r>
      <w:r w:rsidRPr="00CE25C2">
        <w:rPr>
          <w:bCs/>
          <w:sz w:val="28"/>
          <w:szCs w:val="28"/>
        </w:rPr>
        <w:t>meddő vita tárgyát képezte.</w:t>
      </w:r>
      <w:r w:rsidRPr="00CE25C2">
        <w:rPr>
          <w:rStyle w:val="Lbjegyzet-hivatkozs"/>
          <w:sz w:val="28"/>
          <w:szCs w:val="28"/>
        </w:rPr>
        <w:t xml:space="preserve"> </w:t>
      </w:r>
      <w:r w:rsidRPr="00CE25C2">
        <w:rPr>
          <w:rStyle w:val="Lbjegyzet-hivatkozs"/>
          <w:sz w:val="28"/>
          <w:szCs w:val="28"/>
        </w:rPr>
        <w:footnoteReference w:id="106"/>
      </w:r>
    </w:p>
    <w:p w:rsidR="00442608" w:rsidRPr="00CE25C2" w:rsidRDefault="00442608" w:rsidP="00442608">
      <w:pPr>
        <w:pStyle w:val="Textbody"/>
        <w:jc w:val="both"/>
        <w:rPr>
          <w:sz w:val="28"/>
          <w:szCs w:val="28"/>
        </w:rPr>
      </w:pPr>
      <w:r w:rsidRPr="00CE25C2">
        <w:rPr>
          <w:sz w:val="28"/>
          <w:szCs w:val="28"/>
        </w:rPr>
        <w:t xml:space="preserve">      A lapnak nincs egy kiforrott markáns tartalmi elképzelése. Inkább ötletszerűen jelennek meg a rovatok és a benne levő tartalom is. A lap kiadása és szerkesztése szorosan kötődik a gödöllői Attila Társasághoz, akinek az elnöke Szörtsey József</w:t>
      </w:r>
      <w:r w:rsidR="00514E37" w:rsidRPr="00CE25C2">
        <w:rPr>
          <w:sz w:val="28"/>
          <w:szCs w:val="28"/>
        </w:rPr>
        <w:t>,</w:t>
      </w:r>
      <w:r w:rsidRPr="00CE25C2">
        <w:rPr>
          <w:sz w:val="28"/>
          <w:szCs w:val="28"/>
        </w:rPr>
        <w:t xml:space="preserve"> és aki az ötödik számban főszerkesztőként is szerepel. Az Attila Társaság célja, hogy szárnyai alá vegye az összes Magyarországon lakó székelyt és ápolja a hazafias szellemet. A Társaság indítja a lapot is. </w:t>
      </w:r>
    </w:p>
    <w:p w:rsidR="00442608" w:rsidRPr="00CE25C2" w:rsidRDefault="00442608" w:rsidP="00514E37">
      <w:pPr>
        <w:pStyle w:val="Textbody"/>
        <w:ind w:firstLine="708"/>
        <w:jc w:val="both"/>
        <w:rPr>
          <w:sz w:val="28"/>
          <w:szCs w:val="28"/>
        </w:rPr>
      </w:pPr>
      <w:r w:rsidRPr="00CE25C2">
        <w:rPr>
          <w:sz w:val="28"/>
          <w:szCs w:val="28"/>
        </w:rPr>
        <w:t>Úgy tűnik, hogy ez egy önálló lap volt. A kutatók ezt kiegészítik.</w:t>
      </w:r>
    </w:p>
    <w:p w:rsidR="00442608" w:rsidRPr="00CE25C2" w:rsidRDefault="00442608" w:rsidP="000507FA">
      <w:pPr>
        <w:pStyle w:val="Textbody"/>
        <w:ind w:firstLine="708"/>
        <w:jc w:val="both"/>
        <w:rPr>
          <w:i/>
          <w:sz w:val="28"/>
          <w:szCs w:val="28"/>
        </w:rPr>
      </w:pPr>
      <w:r w:rsidRPr="00CE25C2">
        <w:rPr>
          <w:b/>
          <w:sz w:val="28"/>
          <w:szCs w:val="28"/>
        </w:rPr>
        <w:t xml:space="preserve">Lakatos </w:t>
      </w:r>
      <w:r w:rsidRPr="00CE25C2">
        <w:rPr>
          <w:sz w:val="28"/>
          <w:szCs w:val="28"/>
        </w:rPr>
        <w:t>Éva</w:t>
      </w:r>
      <w:r w:rsidRPr="00CE25C2">
        <w:rPr>
          <w:rStyle w:val="Lbjegyzet-hivatkozs"/>
          <w:sz w:val="28"/>
          <w:szCs w:val="28"/>
        </w:rPr>
        <w:footnoteReference w:id="107"/>
      </w:r>
      <w:r w:rsidRPr="00CE25C2">
        <w:rPr>
          <w:sz w:val="28"/>
          <w:szCs w:val="28"/>
        </w:rPr>
        <w:t xml:space="preserve"> </w:t>
      </w:r>
      <w:r w:rsidRPr="00CE25C2">
        <w:rPr>
          <w:b/>
          <w:sz w:val="28"/>
          <w:szCs w:val="28"/>
        </w:rPr>
        <w:t>szerint</w:t>
      </w:r>
      <w:r w:rsidRPr="00CE25C2">
        <w:rPr>
          <w:sz w:val="28"/>
          <w:szCs w:val="28"/>
        </w:rPr>
        <w:t xml:space="preserve"> 1921. máj. 15 – máj. 29. között a </w:t>
      </w:r>
      <w:r w:rsidRPr="00CE25C2">
        <w:rPr>
          <w:b/>
          <w:sz w:val="28"/>
          <w:szCs w:val="28"/>
        </w:rPr>
        <w:t>MAGYAR KATONA</w:t>
      </w:r>
      <w:r w:rsidRPr="00CE25C2">
        <w:rPr>
          <w:sz w:val="28"/>
          <w:szCs w:val="28"/>
        </w:rPr>
        <w:t xml:space="preserve"> Bp. 2. évf. rovataként jelent meg. </w:t>
      </w:r>
      <w:r w:rsidRPr="00CE25C2">
        <w:rPr>
          <w:i/>
          <w:sz w:val="28"/>
          <w:szCs w:val="28"/>
        </w:rPr>
        <w:t xml:space="preserve"> </w:t>
      </w:r>
    </w:p>
    <w:p w:rsidR="00442608" w:rsidRPr="00CE25C2" w:rsidRDefault="00442608" w:rsidP="000507FA">
      <w:pPr>
        <w:pStyle w:val="Textbody"/>
        <w:ind w:firstLine="708"/>
        <w:jc w:val="both"/>
        <w:rPr>
          <w:iCs/>
          <w:sz w:val="28"/>
          <w:szCs w:val="28"/>
        </w:rPr>
      </w:pPr>
      <w:r w:rsidRPr="00CE25C2">
        <w:rPr>
          <w:i/>
          <w:sz w:val="28"/>
          <w:szCs w:val="28"/>
        </w:rPr>
        <w:t>„</w:t>
      </w:r>
      <w:r w:rsidRPr="00CE25C2">
        <w:rPr>
          <w:b/>
          <w:bCs/>
          <w:iCs/>
          <w:sz w:val="28"/>
          <w:szCs w:val="28"/>
        </w:rPr>
        <w:t>Erdélyi Hírek</w:t>
      </w:r>
      <w:r w:rsidRPr="00CE25C2">
        <w:rPr>
          <w:i/>
          <w:sz w:val="28"/>
          <w:szCs w:val="28"/>
        </w:rPr>
        <w:t xml:space="preserve"> </w:t>
      </w:r>
      <w:r w:rsidRPr="00CE25C2">
        <w:rPr>
          <w:iCs/>
          <w:sz w:val="28"/>
          <w:szCs w:val="28"/>
        </w:rPr>
        <w:t>(2/46.) laptestében mint melléklet jelenik meg 1921. november 7-i dátummal. Az 1921. november 14-i lapszámban pedig a Székely Szó beszüntetését jelentik be.</w:t>
      </w:r>
    </w:p>
    <w:p w:rsidR="00442608" w:rsidRPr="00CE25C2" w:rsidRDefault="00442608" w:rsidP="00442608">
      <w:pPr>
        <w:pStyle w:val="Textbody"/>
        <w:rPr>
          <w:sz w:val="28"/>
          <w:szCs w:val="28"/>
        </w:rPr>
      </w:pPr>
      <w:r w:rsidRPr="00CE25C2">
        <w:rPr>
          <w:sz w:val="28"/>
          <w:szCs w:val="28"/>
        </w:rPr>
        <w:t> </w:t>
      </w:r>
      <w:r w:rsidR="000507FA">
        <w:rPr>
          <w:sz w:val="28"/>
          <w:szCs w:val="28"/>
        </w:rPr>
        <w:tab/>
      </w:r>
      <w:r w:rsidRPr="00CE25C2">
        <w:rPr>
          <w:sz w:val="28"/>
          <w:szCs w:val="28"/>
        </w:rPr>
        <w:t xml:space="preserve">Az Erdélyiek Kalendáriuma 1922: (210 old): Az Erdélyi Hírek szépirodalmi mellékleteként mutatja be a </w:t>
      </w:r>
      <w:r w:rsidRPr="00CE25C2">
        <w:rPr>
          <w:b/>
          <w:sz w:val="28"/>
          <w:szCs w:val="28"/>
        </w:rPr>
        <w:t>SZÉKELY SZÓ című lapot.</w:t>
      </w:r>
    </w:p>
    <w:p w:rsidR="00442608" w:rsidRPr="00CE25C2" w:rsidRDefault="00442608" w:rsidP="00442608">
      <w:pPr>
        <w:pStyle w:val="Textbody"/>
        <w:jc w:val="both"/>
        <w:rPr>
          <w:sz w:val="28"/>
          <w:szCs w:val="28"/>
        </w:rPr>
      </w:pPr>
      <w:r w:rsidRPr="00CE25C2">
        <w:rPr>
          <w:sz w:val="28"/>
          <w:szCs w:val="28"/>
        </w:rPr>
        <w:t xml:space="preserve">       A lap</w:t>
      </w:r>
      <w:r w:rsidR="00514E37" w:rsidRPr="00CE25C2">
        <w:rPr>
          <w:sz w:val="28"/>
          <w:szCs w:val="28"/>
        </w:rPr>
        <w:t xml:space="preserve"> </w:t>
      </w:r>
      <w:r w:rsidRPr="00CE25C2">
        <w:rPr>
          <w:sz w:val="28"/>
          <w:szCs w:val="28"/>
        </w:rPr>
        <w:t>sem tartalmában, sem a hírforrások minőségében nem éri el a korabeli kiadványok (Erdélyi Hírek, Keletmagyarország) színvonalát. A lap 26. száma nagyon megfogyatkozott. A szerkesztők jelzik is, hogy anyagi nehézségekkel küzdenek. Ez az utolsó (?!) szám már csak két cikket és két verset tartalmaz. A további megjelenésnek sehol nincs már nyoma, habár azt írják, hogy:  „</w:t>
      </w:r>
      <w:r w:rsidRPr="00CE25C2">
        <w:rPr>
          <w:i/>
          <w:sz w:val="28"/>
          <w:szCs w:val="28"/>
        </w:rPr>
        <w:t>S ahogy a fajunkat megölni nem lehet, csak nagyobbá tenni, mi is székely szívóssággal állva sőt kiterjesztve a harcot nekifeszülünk és előremegyünk céljaink felé, míg el nem érjük azokat.</w:t>
      </w:r>
    </w:p>
    <w:p w:rsidR="00442608" w:rsidRPr="00CE25C2" w:rsidRDefault="00442608" w:rsidP="00442608">
      <w:pPr>
        <w:pStyle w:val="Textbody"/>
        <w:jc w:val="both"/>
        <w:rPr>
          <w:sz w:val="28"/>
          <w:szCs w:val="28"/>
        </w:rPr>
      </w:pPr>
      <w:r w:rsidRPr="00CE25C2">
        <w:rPr>
          <w:i/>
          <w:sz w:val="28"/>
          <w:szCs w:val="28"/>
        </w:rPr>
        <w:t> Ezt akarjuk tudtul adni a székelységnek is, másoknak is midőn bejelentjük, hogy mindenkitől elhagyatva is, tovább küzdünk, fenntartván a „</w:t>
      </w:r>
      <w:r w:rsidRPr="00CE25C2">
        <w:rPr>
          <w:b/>
          <w:i/>
          <w:sz w:val="28"/>
          <w:szCs w:val="28"/>
        </w:rPr>
        <w:t>Székely Szót</w:t>
      </w:r>
      <w:r w:rsidRPr="00CE25C2">
        <w:rPr>
          <w:i/>
          <w:sz w:val="28"/>
          <w:szCs w:val="28"/>
        </w:rPr>
        <w:t>”.</w:t>
      </w:r>
    </w:p>
    <w:p w:rsidR="00442608" w:rsidRPr="00CE25C2" w:rsidRDefault="00442608" w:rsidP="00442608">
      <w:pPr>
        <w:pStyle w:val="Textbody"/>
        <w:jc w:val="both"/>
        <w:rPr>
          <w:sz w:val="28"/>
          <w:szCs w:val="28"/>
        </w:rPr>
      </w:pPr>
      <w:r w:rsidRPr="00CE25C2">
        <w:rPr>
          <w:sz w:val="28"/>
          <w:szCs w:val="28"/>
        </w:rPr>
        <w:t> </w:t>
      </w:r>
    </w:p>
    <w:p w:rsidR="00442608" w:rsidRDefault="00442608" w:rsidP="00442608">
      <w:pPr>
        <w:pStyle w:val="Standard"/>
      </w:pPr>
    </w:p>
    <w:p w:rsidR="00442608" w:rsidRDefault="00442608" w:rsidP="00442608">
      <w:pPr>
        <w:pStyle w:val="Standard"/>
      </w:pPr>
    </w:p>
    <w:p w:rsidR="00442608" w:rsidRPr="001A064B" w:rsidRDefault="00442608" w:rsidP="00442608">
      <w:pPr>
        <w:spacing w:after="120"/>
        <w:jc w:val="both"/>
      </w:pPr>
    </w:p>
    <w:p w:rsidR="00442608" w:rsidRPr="001A064B" w:rsidRDefault="00442608" w:rsidP="00442608">
      <w:pPr>
        <w:widowControl/>
        <w:suppressAutoHyphens w:val="0"/>
        <w:autoSpaceDN/>
        <w:spacing w:after="160" w:line="259" w:lineRule="auto"/>
        <w:textAlignment w:val="auto"/>
        <w:rPr>
          <w:rFonts w:asciiTheme="minorHAnsi" w:eastAsiaTheme="minorHAnsi" w:hAnsiTheme="minorHAnsi" w:cstheme="minorBidi"/>
          <w:kern w:val="2"/>
          <w:sz w:val="22"/>
          <w:szCs w:val="22"/>
          <w:lang w:eastAsia="en-US" w:bidi="ar-SA"/>
        </w:rPr>
      </w:pPr>
      <w:r>
        <w:rPr>
          <w:noProof/>
          <w:lang w:eastAsia="hu-HU" w:bidi="ar-SA"/>
        </w:rPr>
        <w:lastRenderedPageBreak/>
        <w:drawing>
          <wp:inline distT="0" distB="0" distL="0" distR="0">
            <wp:extent cx="5760720" cy="8147685"/>
            <wp:effectExtent l="0" t="0" r="0" b="5715"/>
            <wp:docPr id="34536041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rsidR="00442608" w:rsidRDefault="00442608" w:rsidP="00442608">
      <w:r>
        <w:rPr>
          <w:noProof/>
          <w:lang w:eastAsia="hu-HU" w:bidi="ar-SA"/>
        </w:rPr>
        <w:lastRenderedPageBreak/>
        <w:drawing>
          <wp:inline distT="0" distB="0" distL="0" distR="0">
            <wp:extent cx="5760720" cy="8142605"/>
            <wp:effectExtent l="0" t="0" r="0" b="0"/>
            <wp:docPr id="212423502"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142605"/>
                    </a:xfrm>
                    <a:prstGeom prst="rect">
                      <a:avLst/>
                    </a:prstGeom>
                    <a:noFill/>
                    <a:ln>
                      <a:noFill/>
                    </a:ln>
                  </pic:spPr>
                </pic:pic>
              </a:graphicData>
            </a:graphic>
          </wp:inline>
        </w:drawing>
      </w:r>
    </w:p>
    <w:p w:rsidR="00442608" w:rsidRDefault="00442608" w:rsidP="00442608"/>
    <w:p w:rsidR="00442608" w:rsidRDefault="00442608" w:rsidP="00514E37">
      <w:pPr>
        <w:pStyle w:val="Textbody"/>
        <w:ind w:left="2832" w:firstLine="708"/>
        <w:jc w:val="both"/>
        <w:rPr>
          <w:b/>
          <w:sz w:val="32"/>
        </w:rPr>
      </w:pPr>
      <w:r>
        <w:rPr>
          <w:b/>
          <w:sz w:val="32"/>
        </w:rPr>
        <w:t xml:space="preserve">ÚJ ÉLET </w:t>
      </w:r>
    </w:p>
    <w:p w:rsidR="00442608" w:rsidRDefault="00442608" w:rsidP="00514E37">
      <w:pPr>
        <w:pStyle w:val="Textbody"/>
        <w:ind w:left="2124" w:firstLine="708"/>
        <w:jc w:val="both"/>
        <w:rPr>
          <w:b/>
          <w:sz w:val="32"/>
        </w:rPr>
      </w:pPr>
      <w:r>
        <w:rPr>
          <w:b/>
          <w:sz w:val="32"/>
        </w:rPr>
        <w:t xml:space="preserve"> (Egyesület és lap)</w:t>
      </w:r>
    </w:p>
    <w:p w:rsidR="00442608" w:rsidRDefault="00442608" w:rsidP="00442608">
      <w:pPr>
        <w:pStyle w:val="Textbody"/>
        <w:jc w:val="both"/>
      </w:pPr>
      <w:r>
        <w:t> </w:t>
      </w:r>
    </w:p>
    <w:p w:rsidR="00442608" w:rsidRDefault="00442608" w:rsidP="00442608">
      <w:pPr>
        <w:pStyle w:val="Textbody"/>
        <w:jc w:val="both"/>
      </w:pPr>
      <w:r>
        <w:lastRenderedPageBreak/>
        <w:t> </w:t>
      </w:r>
    </w:p>
    <w:p w:rsidR="00442608" w:rsidRDefault="00442608" w:rsidP="00CE25C2">
      <w:pPr>
        <w:pStyle w:val="Textbody"/>
        <w:ind w:firstLine="708"/>
        <w:jc w:val="both"/>
        <w:rPr>
          <w:b/>
          <w:sz w:val="32"/>
        </w:rPr>
      </w:pPr>
      <w:r>
        <w:rPr>
          <w:b/>
          <w:sz w:val="32"/>
        </w:rPr>
        <w:t>A háttér: Székely Egyetemi és Főiskolai Hallgatók Egyesülete (SZEFHE)</w:t>
      </w:r>
    </w:p>
    <w:p w:rsidR="00442608" w:rsidRPr="00CE25C2" w:rsidRDefault="00442608" w:rsidP="00442608">
      <w:pPr>
        <w:pStyle w:val="Textbody"/>
        <w:jc w:val="both"/>
        <w:rPr>
          <w:sz w:val="28"/>
          <w:szCs w:val="28"/>
        </w:rPr>
      </w:pPr>
      <w:r w:rsidRPr="00CE25C2">
        <w:rPr>
          <w:sz w:val="28"/>
          <w:szCs w:val="28"/>
        </w:rPr>
        <w:t xml:space="preserve">      A Székely Egyetemi és Főiskolai Hallgatók Egyesülete (SZEHFE) a két világháború között az egyik legnagyobb civil szervezet volt, melyet Erdélyből menekült fiatalok, főleg egyetemisták hoztak létre. Csanády György az egyesületről szóló krónikájában azt írja, hogy öt fiatal, nevezetesen Incze Antal, János Áron, Kolosváry Borcsa Mihály, Zakariás Gergely és ő, mármint Csanády György „építették” a SZEFHE -t.</w:t>
      </w:r>
      <w:r w:rsidRPr="00CE25C2">
        <w:rPr>
          <w:rStyle w:val="Lbjegyzet-hivatkozs"/>
          <w:sz w:val="28"/>
          <w:szCs w:val="28"/>
        </w:rPr>
        <w:footnoteReference w:id="108"/>
      </w:r>
    </w:p>
    <w:p w:rsidR="00442608" w:rsidRPr="00CE25C2" w:rsidRDefault="00442608" w:rsidP="00442608">
      <w:pPr>
        <w:pStyle w:val="Textbody"/>
        <w:jc w:val="both"/>
        <w:rPr>
          <w:sz w:val="28"/>
          <w:szCs w:val="28"/>
        </w:rPr>
      </w:pPr>
      <w:r w:rsidRPr="00CE25C2">
        <w:rPr>
          <w:sz w:val="28"/>
          <w:szCs w:val="28"/>
        </w:rPr>
        <w:t xml:space="preserve">      Az egyesületen keresztül igyekeznek egy táborba terelni az elszakított területekről az egyetemi és értelmiségi ifjúságot úgy, hogy tevékenységük bizonyos pontokon (pl. politikai) összekapcsolódjon az anyaország ifjúsági mozgalmaival.</w:t>
      </w:r>
    </w:p>
    <w:p w:rsidR="00442608" w:rsidRPr="00CE25C2" w:rsidRDefault="00442608" w:rsidP="00442608">
      <w:pPr>
        <w:pStyle w:val="Textbody"/>
        <w:jc w:val="both"/>
        <w:rPr>
          <w:sz w:val="28"/>
          <w:szCs w:val="28"/>
        </w:rPr>
      </w:pPr>
      <w:r w:rsidRPr="00CE25C2">
        <w:rPr>
          <w:sz w:val="28"/>
          <w:szCs w:val="28"/>
        </w:rPr>
        <w:t xml:space="preserve">      Széleskörű tevékenységi körük kiterjedt a tudománynépszerűsítő, politikai tájékoztató, irodalmi, művészeti összejövetelek, kiállítások szervezésére és rendezésére.  Nagy számú közönséget vonzott az évente megrendezett „Nagyáldozat”, mely a krónikák és beszámolók mellett egyben az Erdélyhez (múltjához és jelenéhez) való elkötelezettség és ragaszkodás kifejezője és megtestesítője „</w:t>
      </w:r>
      <w:r w:rsidRPr="00CE25C2">
        <w:rPr>
          <w:i/>
          <w:iCs/>
          <w:sz w:val="28"/>
          <w:szCs w:val="28"/>
        </w:rPr>
        <w:t>a magunk összetartozásának, testvériségének, kizárólagosságának és elhivatottságának érzése”.</w:t>
      </w:r>
      <w:r w:rsidRPr="00CE25C2">
        <w:rPr>
          <w:sz w:val="28"/>
          <w:szCs w:val="28"/>
        </w:rPr>
        <w:t xml:space="preserve"> A SZEFHE szervezeteiről és tevékenységéről bővebben lásd Kriza Ildikó „A Székely Himnusz születésének háttere” című tanulmányát.</w:t>
      </w:r>
      <w:r w:rsidRPr="00CE25C2">
        <w:rPr>
          <w:rStyle w:val="Lbjegyzet-hivatkozs"/>
          <w:sz w:val="28"/>
          <w:szCs w:val="28"/>
        </w:rPr>
        <w:footnoteReference w:id="109"/>
      </w:r>
      <w:r w:rsidRPr="00CE25C2">
        <w:rPr>
          <w:sz w:val="28"/>
          <w:szCs w:val="28"/>
        </w:rPr>
        <w:t xml:space="preserve"> </w:t>
      </w:r>
    </w:p>
    <w:p w:rsidR="00442608" w:rsidRPr="00CE25C2" w:rsidRDefault="00442608" w:rsidP="00442608">
      <w:pPr>
        <w:pStyle w:val="Textbody"/>
        <w:jc w:val="both"/>
        <w:rPr>
          <w:sz w:val="28"/>
          <w:szCs w:val="28"/>
        </w:rPr>
      </w:pPr>
      <w:r w:rsidRPr="00CE25C2">
        <w:rPr>
          <w:sz w:val="28"/>
          <w:szCs w:val="28"/>
        </w:rPr>
        <w:t xml:space="preserve">      Az egyesület gazdag könyv-, újság- és képeslap-kiadói tevékenységet folytatott.</w:t>
      </w:r>
    </w:p>
    <w:p w:rsidR="00442608" w:rsidRPr="00CE25C2" w:rsidRDefault="00442608" w:rsidP="00442608">
      <w:pPr>
        <w:pStyle w:val="Textbody"/>
        <w:jc w:val="both"/>
        <w:rPr>
          <w:sz w:val="28"/>
          <w:szCs w:val="28"/>
        </w:rPr>
      </w:pPr>
      <w:r w:rsidRPr="00CE25C2">
        <w:rPr>
          <w:sz w:val="28"/>
          <w:szCs w:val="28"/>
        </w:rPr>
        <w:t xml:space="preserve">      Kiadásukban jelent meg többek között Csanády György: Álmok című verseskötete (1926), Baktay Ervin: Indiai éveim; Felvinczi Takács Zoltán: Buddha útján a Távol-Keleten; Makkai Sándor több könyve vagy a máig ritkaságnak számító Vécsey Zoltán: A síró város című könyv is.  Az általuk kiadott sajtótermékek közül megemlítjük a három évfolyamot megért </w:t>
      </w:r>
      <w:r w:rsidRPr="00CE25C2">
        <w:rPr>
          <w:b/>
          <w:sz w:val="28"/>
          <w:szCs w:val="28"/>
        </w:rPr>
        <w:t>Új Élet</w:t>
      </w:r>
      <w:r w:rsidRPr="00CE25C2">
        <w:rPr>
          <w:sz w:val="28"/>
          <w:szCs w:val="28"/>
        </w:rPr>
        <w:t xml:space="preserve"> című hetilapot, a </w:t>
      </w:r>
      <w:r w:rsidRPr="00CE25C2">
        <w:rPr>
          <w:b/>
          <w:sz w:val="28"/>
          <w:szCs w:val="28"/>
        </w:rPr>
        <w:t xml:space="preserve">HÍD </w:t>
      </w:r>
      <w:r w:rsidRPr="00CE25C2">
        <w:rPr>
          <w:sz w:val="28"/>
          <w:szCs w:val="28"/>
        </w:rPr>
        <w:t>című folyóiratot. Több rövidéletű lapot is megjelentettek, mint az eszperantó nyelven kiadott „</w:t>
      </w:r>
      <w:r w:rsidRPr="00CE25C2">
        <w:rPr>
          <w:b/>
          <w:bCs/>
          <w:sz w:val="28"/>
          <w:szCs w:val="28"/>
        </w:rPr>
        <w:t>Por Transílvanio</w:t>
      </w:r>
      <w:r w:rsidRPr="00CE25C2">
        <w:rPr>
          <w:sz w:val="28"/>
          <w:szCs w:val="28"/>
        </w:rPr>
        <w:t xml:space="preserve">”, a Zakariás Sándor által szerkesztett </w:t>
      </w:r>
      <w:r w:rsidRPr="00CE25C2">
        <w:rPr>
          <w:b/>
          <w:sz w:val="28"/>
          <w:szCs w:val="28"/>
        </w:rPr>
        <w:t xml:space="preserve">Barcaság, </w:t>
      </w:r>
      <w:r w:rsidRPr="00CE25C2">
        <w:rPr>
          <w:sz w:val="28"/>
          <w:szCs w:val="28"/>
        </w:rPr>
        <w:t>erdélyi értesítő</w:t>
      </w:r>
      <w:r w:rsidRPr="00CE25C2">
        <w:rPr>
          <w:b/>
          <w:sz w:val="28"/>
          <w:szCs w:val="28"/>
        </w:rPr>
        <w:t xml:space="preserve">. </w:t>
      </w:r>
      <w:r w:rsidRPr="00CE25C2">
        <w:rPr>
          <w:sz w:val="28"/>
          <w:szCs w:val="28"/>
        </w:rPr>
        <w:t>Puskás István szerkesztésében megjelent „</w:t>
      </w:r>
      <w:r w:rsidRPr="00CE25C2">
        <w:rPr>
          <w:b/>
          <w:sz w:val="28"/>
          <w:szCs w:val="28"/>
        </w:rPr>
        <w:t>Szefhe Hírek</w:t>
      </w:r>
      <w:r w:rsidRPr="00CE25C2">
        <w:rPr>
          <w:sz w:val="28"/>
          <w:szCs w:val="28"/>
        </w:rPr>
        <w:t>” című havi értesítő. 1927-ben Szovátai H. Dénes szerkesztésében megjelentették</w:t>
      </w:r>
      <w:r w:rsidR="00CE25C2" w:rsidRPr="00CE25C2">
        <w:rPr>
          <w:sz w:val="28"/>
          <w:szCs w:val="28"/>
        </w:rPr>
        <w:t xml:space="preserve"> </w:t>
      </w:r>
      <w:r w:rsidRPr="00CE25C2">
        <w:rPr>
          <w:sz w:val="28"/>
          <w:szCs w:val="28"/>
        </w:rPr>
        <w:t>a „</w:t>
      </w:r>
      <w:r w:rsidRPr="00CE25C2">
        <w:rPr>
          <w:b/>
          <w:sz w:val="28"/>
          <w:szCs w:val="28"/>
        </w:rPr>
        <w:t>Naptár és Évkönyv</w:t>
      </w:r>
      <w:r w:rsidRPr="00CE25C2">
        <w:rPr>
          <w:sz w:val="28"/>
          <w:szCs w:val="28"/>
        </w:rPr>
        <w:t>” című kiadványt.</w:t>
      </w:r>
    </w:p>
    <w:p w:rsidR="00442608" w:rsidRDefault="00442608" w:rsidP="00442608">
      <w:pPr>
        <w:pStyle w:val="Textbody"/>
        <w:jc w:val="both"/>
        <w:rPr>
          <w:sz w:val="32"/>
          <w:szCs w:val="32"/>
        </w:rPr>
      </w:pPr>
      <w:r>
        <w:rPr>
          <w:sz w:val="32"/>
          <w:szCs w:val="32"/>
        </w:rPr>
        <w:t> </w:t>
      </w:r>
    </w:p>
    <w:p w:rsidR="00442608" w:rsidRDefault="00442608" w:rsidP="00442608">
      <w:pPr>
        <w:pStyle w:val="Textbody"/>
        <w:jc w:val="both"/>
      </w:pPr>
      <w:r>
        <w:rPr>
          <w:sz w:val="32"/>
          <w:szCs w:val="32"/>
        </w:rPr>
        <w:t> </w:t>
      </w:r>
      <w:r>
        <w:rPr>
          <w:b/>
          <w:sz w:val="32"/>
          <w:szCs w:val="32"/>
        </w:rPr>
        <w:t>A lapról</w:t>
      </w:r>
    </w:p>
    <w:p w:rsidR="00442608" w:rsidRPr="00CE25C2" w:rsidRDefault="00442608" w:rsidP="00442608">
      <w:pPr>
        <w:pStyle w:val="Textbody"/>
        <w:jc w:val="both"/>
        <w:rPr>
          <w:sz w:val="28"/>
          <w:szCs w:val="28"/>
        </w:rPr>
      </w:pPr>
      <w:r w:rsidRPr="00CE25C2">
        <w:rPr>
          <w:sz w:val="28"/>
          <w:szCs w:val="28"/>
        </w:rPr>
        <w:t xml:space="preserve">          Csanády György </w:t>
      </w:r>
      <w:r w:rsidRPr="00CE25C2">
        <w:rPr>
          <w:b/>
          <w:sz w:val="28"/>
          <w:szCs w:val="28"/>
        </w:rPr>
        <w:t>Májusi Nagyáldozat ceremóniája</w:t>
      </w:r>
      <w:r w:rsidRPr="00CE25C2">
        <w:rPr>
          <w:sz w:val="28"/>
          <w:szCs w:val="28"/>
        </w:rPr>
        <w:t xml:space="preserve"> című krónikájában azt írta, hogy 1922. február 29-én „</w:t>
      </w:r>
      <w:r w:rsidRPr="00CE25C2">
        <w:rPr>
          <w:i/>
          <w:sz w:val="28"/>
          <w:szCs w:val="28"/>
        </w:rPr>
        <w:t>indította meg Incze Antal, Kolosváry Borcsa Mihály, Fetter Gyula és az Udvarhelyi Nemzetségből való Csanády György az „</w:t>
      </w:r>
      <w:r w:rsidRPr="00CE25C2">
        <w:rPr>
          <w:b/>
          <w:bCs/>
          <w:i/>
          <w:sz w:val="28"/>
          <w:szCs w:val="28"/>
        </w:rPr>
        <w:t>Új Élet</w:t>
      </w:r>
      <w:r w:rsidRPr="00CE25C2">
        <w:rPr>
          <w:i/>
          <w:sz w:val="28"/>
          <w:szCs w:val="28"/>
        </w:rPr>
        <w:t>” című társadalmi</w:t>
      </w:r>
      <w:r>
        <w:rPr>
          <w:i/>
          <w:sz w:val="32"/>
          <w:szCs w:val="32"/>
        </w:rPr>
        <w:t xml:space="preserve"> </w:t>
      </w:r>
      <w:r w:rsidRPr="00CE25C2">
        <w:rPr>
          <w:i/>
          <w:sz w:val="28"/>
          <w:szCs w:val="28"/>
        </w:rPr>
        <w:t>folyóiratot Szegeden.</w:t>
      </w:r>
    </w:p>
    <w:p w:rsidR="00442608" w:rsidRPr="006E4E5D" w:rsidRDefault="00442608" w:rsidP="00442608">
      <w:pPr>
        <w:pStyle w:val="Textbody"/>
        <w:jc w:val="both"/>
        <w:rPr>
          <w:sz w:val="28"/>
          <w:szCs w:val="28"/>
        </w:rPr>
      </w:pPr>
      <w:r w:rsidRPr="00CE25C2">
        <w:rPr>
          <w:sz w:val="28"/>
          <w:szCs w:val="28"/>
        </w:rPr>
        <w:t xml:space="preserve">Ez a bejegyzés abból a szempontból igaz, hogy 1922 februárjában (pontosan 11-én) </w:t>
      </w:r>
      <w:r w:rsidRPr="006E4E5D">
        <w:rPr>
          <w:sz w:val="28"/>
          <w:szCs w:val="28"/>
        </w:rPr>
        <w:lastRenderedPageBreak/>
        <w:t xml:space="preserve">cserélt gazdát a lap. Lakatos Éva a Magyar Irodalmi Folyóiratok című bibliográfiájában az </w:t>
      </w:r>
      <w:r w:rsidRPr="006E4E5D">
        <w:rPr>
          <w:b/>
          <w:bCs/>
          <w:sz w:val="28"/>
          <w:szCs w:val="28"/>
        </w:rPr>
        <w:t>Új Élet</w:t>
      </w:r>
      <w:r w:rsidRPr="006E4E5D">
        <w:rPr>
          <w:sz w:val="28"/>
          <w:szCs w:val="28"/>
        </w:rPr>
        <w:t xml:space="preserve"> című lapról azt írja, hogy 1921. március 6-án indult. Az első évfolyamot, mint politikai, társadalmi és kritikai hetilap</w:t>
      </w:r>
      <w:r w:rsidR="006E4E5D" w:rsidRPr="006E4E5D">
        <w:rPr>
          <w:sz w:val="28"/>
          <w:szCs w:val="28"/>
        </w:rPr>
        <w:t>ot</w:t>
      </w:r>
      <w:r w:rsidRPr="006E4E5D">
        <w:rPr>
          <w:sz w:val="28"/>
          <w:szCs w:val="28"/>
        </w:rPr>
        <w:t xml:space="preserve">, Longi István szerkesztette. Ebben az évben a lapnak 44 száma jelent meg. </w:t>
      </w:r>
      <w:r w:rsidRPr="006E4E5D">
        <w:rPr>
          <w:rStyle w:val="Lbjegyzet-hivatkozs"/>
          <w:sz w:val="28"/>
          <w:szCs w:val="28"/>
        </w:rPr>
        <w:footnoteReference w:id="110"/>
      </w:r>
      <w:r w:rsidRPr="006E4E5D">
        <w:rPr>
          <w:sz w:val="28"/>
          <w:szCs w:val="28"/>
        </w:rPr>
        <w:t>A szerzők között olyan neveket olvashatunk, mint</w:t>
      </w:r>
      <w:r w:rsidR="006E4E5D" w:rsidRPr="006E4E5D">
        <w:rPr>
          <w:sz w:val="28"/>
          <w:szCs w:val="28"/>
        </w:rPr>
        <w:t xml:space="preserve"> </w:t>
      </w:r>
      <w:r w:rsidRPr="006E4E5D">
        <w:rPr>
          <w:sz w:val="28"/>
          <w:szCs w:val="28"/>
        </w:rPr>
        <w:t xml:space="preserve">Apáthy István, Juhász Gyula, Móra Ferenc stb. A lap első évfolyamának számait még nem sikerült egyetlen könyvtárban sem felfedeznem. Csak reménykedhetünk, hogy egyszer majd egy magángyűjteményből felbukkan. A második évfolyamtól (1922) a lap kiadását a SZEFHE vette át. Ekkor kapta meg az erdélyi jellegét is. A Szegeden megjelenő lap új tulajdonosa Kolosváry-Borcsa Mihály írja beköszöntőjében: „ (…) </w:t>
      </w:r>
      <w:r w:rsidRPr="006E4E5D">
        <w:rPr>
          <w:i/>
          <w:sz w:val="28"/>
          <w:szCs w:val="28"/>
        </w:rPr>
        <w:t>megvettük és a jövő számmal kezdődőleg fővárosi napilapoknál dolgozó testvéreink közreműködésével saját szerkesztésünkben 16 oldalra növelt terjedelemmel juttatjuk el az Új Élet-et a magyar olvasó közönség kezeibe.</w:t>
      </w:r>
    </w:p>
    <w:p w:rsidR="00442608" w:rsidRPr="006E4E5D" w:rsidRDefault="00442608" w:rsidP="00442608">
      <w:pPr>
        <w:pStyle w:val="Textbody"/>
        <w:jc w:val="both"/>
        <w:rPr>
          <w:sz w:val="28"/>
          <w:szCs w:val="28"/>
        </w:rPr>
      </w:pPr>
      <w:r w:rsidRPr="006E4E5D">
        <w:rPr>
          <w:sz w:val="28"/>
          <w:szCs w:val="28"/>
        </w:rPr>
        <w:t xml:space="preserve">      „Változások a szerkesztőségben” című tudósításból értesülhetett az olvasó, hogy: „</w:t>
      </w:r>
      <w:r w:rsidRPr="006E4E5D">
        <w:rPr>
          <w:i/>
          <w:sz w:val="28"/>
          <w:szCs w:val="28"/>
        </w:rPr>
        <w:t>A lap átvétele következtében új nevek kerültek, a lap élére. És pedig: Kolosváry–Borcsa Mihály, a Szózat belső munkatársa, mint főszerkesztő, Fetter Gyula, az A Nép belső munkatársa, mint felelős szerkesztő és Csanády György, az Élet munkatársa, mint felelős kiadó.(…)”</w:t>
      </w:r>
      <w:r w:rsidRPr="006E4E5D">
        <w:rPr>
          <w:rStyle w:val="Lbjegyzet-hivatkozs"/>
          <w:sz w:val="28"/>
          <w:szCs w:val="28"/>
        </w:rPr>
        <w:footnoteReference w:id="111"/>
      </w:r>
    </w:p>
    <w:p w:rsidR="00442608" w:rsidRPr="006E4E5D" w:rsidRDefault="00442608" w:rsidP="00442608">
      <w:pPr>
        <w:pStyle w:val="Textbody"/>
        <w:jc w:val="both"/>
        <w:rPr>
          <w:sz w:val="28"/>
          <w:szCs w:val="28"/>
        </w:rPr>
      </w:pPr>
      <w:r w:rsidRPr="006E4E5D">
        <w:rPr>
          <w:sz w:val="28"/>
          <w:szCs w:val="28"/>
        </w:rPr>
        <w:t xml:space="preserve">     A tulajdonosváltással a lap fejléce is új formát kap. A fejléc alatt </w:t>
      </w:r>
      <w:r w:rsidRPr="006E4E5D">
        <w:rPr>
          <w:b/>
          <w:sz w:val="28"/>
          <w:szCs w:val="28"/>
        </w:rPr>
        <w:t>szépirodalmi, társadalmi és kritikai</w:t>
      </w:r>
      <w:r w:rsidRPr="006E4E5D">
        <w:rPr>
          <w:sz w:val="28"/>
          <w:szCs w:val="28"/>
        </w:rPr>
        <w:t xml:space="preserve"> hetilapként határozza meg magát. (A „politikai” egyelőre kimaradt a meghatározásból). Felelős szerkesztő: Fetter Gyula</w:t>
      </w:r>
    </w:p>
    <w:p w:rsidR="00442608" w:rsidRPr="006E4E5D" w:rsidRDefault="00442608" w:rsidP="00442608">
      <w:pPr>
        <w:pStyle w:val="Textbody"/>
        <w:jc w:val="both"/>
        <w:rPr>
          <w:sz w:val="28"/>
          <w:szCs w:val="28"/>
        </w:rPr>
      </w:pPr>
      <w:r w:rsidRPr="006E4E5D">
        <w:rPr>
          <w:sz w:val="28"/>
          <w:szCs w:val="28"/>
        </w:rPr>
        <w:t xml:space="preserve">      Fetter Gyula, mint felelős szerkesztő röviden ismerteti programjukat, melynek végső célja, hogy elősegítse a magyarság </w:t>
      </w:r>
      <w:r w:rsidRPr="006E4E5D">
        <w:rPr>
          <w:i/>
          <w:sz w:val="28"/>
          <w:szCs w:val="28"/>
        </w:rPr>
        <w:t>kulturális felemelkedését</w:t>
      </w:r>
      <w:r w:rsidRPr="006E4E5D">
        <w:rPr>
          <w:b/>
          <w:i/>
          <w:sz w:val="28"/>
          <w:szCs w:val="28"/>
        </w:rPr>
        <w:t>.</w:t>
      </w:r>
    </w:p>
    <w:p w:rsidR="00442608" w:rsidRPr="006E4E5D" w:rsidRDefault="00442608" w:rsidP="006E4E5D">
      <w:pPr>
        <w:pStyle w:val="Textbody"/>
        <w:ind w:firstLine="708"/>
        <w:jc w:val="both"/>
        <w:rPr>
          <w:sz w:val="28"/>
          <w:szCs w:val="28"/>
        </w:rPr>
      </w:pPr>
      <w:r w:rsidRPr="006E4E5D">
        <w:rPr>
          <w:b/>
          <w:sz w:val="28"/>
          <w:szCs w:val="28"/>
        </w:rPr>
        <w:t>Olvasóinkhoz</w:t>
      </w:r>
      <w:r w:rsidRPr="006E4E5D">
        <w:rPr>
          <w:sz w:val="28"/>
          <w:szCs w:val="28"/>
        </w:rPr>
        <w:t>! című levelében így ír erről: „</w:t>
      </w:r>
      <w:r w:rsidRPr="006E4E5D">
        <w:rPr>
          <w:i/>
          <w:sz w:val="28"/>
          <w:szCs w:val="28"/>
        </w:rPr>
        <w:t>A magában is, gazdaságilag is erőt, fegyvert jelentő kultúra az egyetlen harci eszközünk. Tehát kultúrát! Ez a programunk, székely akarásunk (…)</w:t>
      </w:r>
      <w:r w:rsidRPr="006E4E5D">
        <w:rPr>
          <w:rStyle w:val="Lbjegyzet-hivatkozs"/>
          <w:sz w:val="28"/>
          <w:szCs w:val="28"/>
        </w:rPr>
        <w:footnoteReference w:id="112"/>
      </w:r>
    </w:p>
    <w:p w:rsidR="00442608" w:rsidRPr="006E4E5D" w:rsidRDefault="00442608" w:rsidP="00442608">
      <w:pPr>
        <w:pStyle w:val="Textbody"/>
        <w:jc w:val="both"/>
        <w:rPr>
          <w:sz w:val="28"/>
          <w:szCs w:val="28"/>
        </w:rPr>
      </w:pPr>
      <w:r w:rsidRPr="006E4E5D">
        <w:rPr>
          <w:sz w:val="28"/>
          <w:szCs w:val="28"/>
        </w:rPr>
        <w:t xml:space="preserve">      A lap megjelenését veszélyeztetik az állandóan dráguló nyomdaköltségek, melyek a lap árának emelkedéséhez vezettek. A papírárak további növekedése a lap kiadására is hatással van. 1922. augusztusától a havonta négyszeri megjelenés helyett már csak kéthetenként tudják biztosítani a megjelenést.  Ahogyan írják </w:t>
      </w:r>
      <w:r w:rsidRPr="006E4E5D">
        <w:rPr>
          <w:i/>
          <w:sz w:val="28"/>
          <w:szCs w:val="28"/>
        </w:rPr>
        <w:t>A lap augusztus elsejétől minden hónap elsején és 15-én jelenik meg.</w:t>
      </w:r>
      <w:r w:rsidRPr="006E4E5D">
        <w:rPr>
          <w:rStyle w:val="Lbjegyzet-hivatkozs"/>
          <w:sz w:val="28"/>
          <w:szCs w:val="28"/>
        </w:rPr>
        <w:footnoteReference w:id="113"/>
      </w:r>
      <w:r w:rsidRPr="006E4E5D">
        <w:rPr>
          <w:i/>
          <w:sz w:val="28"/>
          <w:szCs w:val="28"/>
        </w:rPr>
        <w:t xml:space="preserve"> </w:t>
      </w:r>
    </w:p>
    <w:p w:rsidR="00442608" w:rsidRPr="00CE25C2" w:rsidRDefault="00442608" w:rsidP="00442608">
      <w:pPr>
        <w:pStyle w:val="Textbody"/>
        <w:jc w:val="both"/>
        <w:rPr>
          <w:sz w:val="28"/>
          <w:szCs w:val="28"/>
        </w:rPr>
      </w:pPr>
      <w:r w:rsidRPr="006E4E5D">
        <w:rPr>
          <w:sz w:val="28"/>
          <w:szCs w:val="28"/>
        </w:rPr>
        <w:t>       A lap fenntartásának közel egy éves küzdelmes, nehéz munkáját mutatja be Transilvanus „</w:t>
      </w:r>
      <w:r w:rsidRPr="006E4E5D">
        <w:rPr>
          <w:b/>
          <w:sz w:val="28"/>
          <w:szCs w:val="28"/>
        </w:rPr>
        <w:t>A magunk kertjében</w:t>
      </w:r>
      <w:r w:rsidRPr="006E4E5D">
        <w:rPr>
          <w:sz w:val="28"/>
          <w:szCs w:val="28"/>
        </w:rPr>
        <w:t>” c. írása.</w:t>
      </w:r>
      <w:r w:rsidRPr="006E4E5D">
        <w:rPr>
          <w:rStyle w:val="Lbjegyzet-hivatkozs"/>
          <w:sz w:val="28"/>
          <w:szCs w:val="28"/>
        </w:rPr>
        <w:footnoteReference w:id="114"/>
      </w:r>
      <w:r w:rsidRPr="006E4E5D">
        <w:rPr>
          <w:sz w:val="28"/>
          <w:szCs w:val="28"/>
        </w:rPr>
        <w:t xml:space="preserve">  Ez a keserű vallomás a lapcsinálás legnagyobb ellenségéről, az érdektelenségről, a közönyről szól. Hiába a lelkesedés, hiába a szellemi és fizikai munka megléte, ha az embereket hidegen hagyják a kultúracsinálók erőfeszítései. A cikkből kihallatszik az az elkeseredés, a</w:t>
      </w:r>
      <w:r>
        <w:rPr>
          <w:sz w:val="32"/>
        </w:rPr>
        <w:t xml:space="preserve"> </w:t>
      </w:r>
      <w:r w:rsidRPr="00CE25C2">
        <w:rPr>
          <w:sz w:val="28"/>
          <w:szCs w:val="28"/>
        </w:rPr>
        <w:lastRenderedPageBreak/>
        <w:t xml:space="preserve">kilátástalanság, amely a következő évben a lap megszűnéséhez vezetett. </w:t>
      </w:r>
    </w:p>
    <w:p w:rsidR="00442608" w:rsidRPr="00CE25C2" w:rsidRDefault="00442608" w:rsidP="00442608">
      <w:pPr>
        <w:pStyle w:val="Textbody"/>
        <w:jc w:val="both"/>
        <w:rPr>
          <w:sz w:val="28"/>
          <w:szCs w:val="28"/>
        </w:rPr>
      </w:pPr>
      <w:r w:rsidRPr="00CE25C2">
        <w:rPr>
          <w:sz w:val="28"/>
          <w:szCs w:val="28"/>
        </w:rPr>
        <w:t xml:space="preserve">      „</w:t>
      </w:r>
      <w:r w:rsidRPr="00CE25C2">
        <w:rPr>
          <w:i/>
          <w:sz w:val="28"/>
          <w:szCs w:val="28"/>
        </w:rPr>
        <w:t>Idestova egy éve lesz, hogy munkánkba kezdtünk, hogy erdélyi s székely nekibúsuló lelkesedéssel, célratörő szent akarattal megindultunk az úton, melyről hittük és tudtuk, hogy hazavezet, hogy igaz, dacos, egyetlen magyar út A magyar kultúrát írtuk a zászlónkra, a mindenből megváltó, mindenen győzedelmes legfőbb jót, szépet</w:t>
      </w:r>
      <w:r w:rsidR="006E4E5D">
        <w:rPr>
          <w:i/>
          <w:sz w:val="28"/>
          <w:szCs w:val="28"/>
        </w:rPr>
        <w:t>,</w:t>
      </w:r>
      <w:r w:rsidRPr="00CE25C2">
        <w:rPr>
          <w:i/>
          <w:sz w:val="28"/>
          <w:szCs w:val="28"/>
        </w:rPr>
        <w:t xml:space="preserve"> igazat.</w:t>
      </w:r>
    </w:p>
    <w:p w:rsidR="00442608" w:rsidRPr="00CE25C2" w:rsidRDefault="00442608" w:rsidP="00442608">
      <w:pPr>
        <w:pStyle w:val="Textbody"/>
        <w:jc w:val="both"/>
        <w:rPr>
          <w:i/>
          <w:sz w:val="28"/>
          <w:szCs w:val="28"/>
        </w:rPr>
      </w:pPr>
      <w:r w:rsidRPr="00CE25C2">
        <w:rPr>
          <w:i/>
          <w:sz w:val="28"/>
          <w:szCs w:val="28"/>
        </w:rPr>
        <w:t xml:space="preserve">      Úgy akartuk, hogy ez a kultúra elintézhesse legfájóbb társadalmi kérdéseinket – (úgy is mint kultúra, úgy is mint magyar kultúra) – s megvívhassa megvívhatatlan irredenta harcainkat – szebb boldogabb magyar jövőnket.</w:t>
      </w:r>
    </w:p>
    <w:p w:rsidR="00442608" w:rsidRPr="00CE25C2" w:rsidRDefault="00442608" w:rsidP="00442608">
      <w:pPr>
        <w:pStyle w:val="Textbody"/>
        <w:jc w:val="both"/>
        <w:rPr>
          <w:i/>
          <w:sz w:val="28"/>
          <w:szCs w:val="28"/>
        </w:rPr>
      </w:pPr>
      <w:r w:rsidRPr="00CE25C2">
        <w:rPr>
          <w:i/>
          <w:sz w:val="28"/>
          <w:szCs w:val="28"/>
        </w:rPr>
        <w:t xml:space="preserve">      Fiatalok voltunk, erősek, nagyon látók, s nagyon – elkeseredettek.</w:t>
      </w:r>
    </w:p>
    <w:p w:rsidR="00442608" w:rsidRPr="00CE25C2" w:rsidRDefault="00442608" w:rsidP="00442608">
      <w:pPr>
        <w:pStyle w:val="Textbody"/>
        <w:jc w:val="both"/>
        <w:rPr>
          <w:i/>
          <w:sz w:val="28"/>
          <w:szCs w:val="28"/>
        </w:rPr>
      </w:pPr>
      <w:r w:rsidRPr="00CE25C2">
        <w:rPr>
          <w:i/>
          <w:sz w:val="28"/>
          <w:szCs w:val="28"/>
        </w:rPr>
        <w:t xml:space="preserve">      Székely egyetemi hallgatók, akik ha az előadásokról haza megyünk, hideg szobába megyünk, akik a menzán éhesen kelünk fel az asztaltól, vállaltuk egy lapkiadás erőnket felülmúló terheit, vállaltuk a harcot puszta kézzel, fedetlen mellel: a szívünkkel, a hitünkkel, halottaiból föltámadott erdélyiségünkkel indultunk a küzdelembe.</w:t>
      </w:r>
    </w:p>
    <w:p w:rsidR="00442608" w:rsidRPr="00CE25C2" w:rsidRDefault="00442608" w:rsidP="00442608">
      <w:pPr>
        <w:pStyle w:val="Textbody"/>
        <w:jc w:val="both"/>
        <w:rPr>
          <w:i/>
          <w:sz w:val="28"/>
          <w:szCs w:val="28"/>
        </w:rPr>
      </w:pPr>
      <w:r w:rsidRPr="00CE25C2">
        <w:rPr>
          <w:i/>
          <w:sz w:val="28"/>
          <w:szCs w:val="28"/>
        </w:rPr>
        <w:t xml:space="preserve">       És szerte az országban elindult az ÚJ ÉLET.(…)</w:t>
      </w:r>
    </w:p>
    <w:p w:rsidR="00442608" w:rsidRPr="00CE25C2" w:rsidRDefault="00442608" w:rsidP="00442608">
      <w:pPr>
        <w:pStyle w:val="Textbody"/>
        <w:jc w:val="both"/>
        <w:rPr>
          <w:sz w:val="28"/>
          <w:szCs w:val="28"/>
        </w:rPr>
      </w:pPr>
      <w:r w:rsidRPr="00CE25C2">
        <w:rPr>
          <w:i/>
          <w:sz w:val="28"/>
          <w:szCs w:val="28"/>
        </w:rPr>
        <w:t xml:space="preserve">      Vártuk, hogy nőni, sokasodni fog körülöttünk a tábor, hogy minden előfizetőnk prófétánk lesz, újabb híveket gyűjt, pontosan beküldi előfizetését, s visszaadja, meghálálja magyarosan, bőven, amit adtunk</w:t>
      </w:r>
      <w:r w:rsidRPr="00CE25C2">
        <w:rPr>
          <w:sz w:val="28"/>
          <w:szCs w:val="28"/>
        </w:rPr>
        <w:t xml:space="preserve">.” </w:t>
      </w:r>
    </w:p>
    <w:p w:rsidR="00442608" w:rsidRPr="006E4E5D" w:rsidRDefault="00442608" w:rsidP="00442608">
      <w:pPr>
        <w:pStyle w:val="Textbody"/>
        <w:jc w:val="both"/>
        <w:rPr>
          <w:sz w:val="28"/>
          <w:szCs w:val="28"/>
        </w:rPr>
      </w:pPr>
      <w:r w:rsidRPr="006E4E5D">
        <w:rPr>
          <w:sz w:val="28"/>
          <w:szCs w:val="28"/>
        </w:rPr>
        <w:t xml:space="preserve">       A folyamatosan romló gazdasági helyzetben csökkent az olvasók száma. elapadt az érdeklődés. A lap megújult külsővel beindította a harmadik évfolyamot is, de csak hat számig jutottak el. 1923. április 1-én jelent meg az utolsó szám.</w:t>
      </w:r>
    </w:p>
    <w:p w:rsidR="00442608" w:rsidRPr="006E4E5D" w:rsidRDefault="00442608" w:rsidP="00442608">
      <w:pPr>
        <w:pStyle w:val="Textbody"/>
        <w:jc w:val="both"/>
        <w:rPr>
          <w:sz w:val="28"/>
          <w:szCs w:val="28"/>
        </w:rPr>
      </w:pPr>
      <w:r w:rsidRPr="006E4E5D">
        <w:rPr>
          <w:sz w:val="28"/>
          <w:szCs w:val="28"/>
        </w:rPr>
        <w:t> </w:t>
      </w:r>
    </w:p>
    <w:p w:rsidR="00442608" w:rsidRDefault="00442608" w:rsidP="00442608">
      <w:pPr>
        <w:pStyle w:val="Textbody"/>
        <w:jc w:val="both"/>
        <w:rPr>
          <w:b/>
          <w:sz w:val="36"/>
        </w:rPr>
      </w:pPr>
      <w:r>
        <w:rPr>
          <w:b/>
          <w:sz w:val="36"/>
        </w:rPr>
        <w:t>Az ifjúság helyzete a háború után Magyarországon</w:t>
      </w:r>
    </w:p>
    <w:p w:rsidR="00442608" w:rsidRDefault="00442608" w:rsidP="00442608">
      <w:pPr>
        <w:pStyle w:val="Textbody"/>
        <w:jc w:val="both"/>
      </w:pPr>
      <w:r>
        <w:t> </w:t>
      </w:r>
    </w:p>
    <w:p w:rsidR="00442608" w:rsidRPr="006E4E5D" w:rsidRDefault="00442608" w:rsidP="00442608">
      <w:pPr>
        <w:pStyle w:val="Textbody"/>
        <w:jc w:val="both"/>
        <w:rPr>
          <w:sz w:val="28"/>
          <w:szCs w:val="28"/>
        </w:rPr>
      </w:pPr>
      <w:r w:rsidRPr="006E4E5D">
        <w:rPr>
          <w:sz w:val="28"/>
          <w:szCs w:val="28"/>
        </w:rPr>
        <w:t xml:space="preserve">       Amíg az időben „kortárs” lapok – gondolunk itt az Erdélyi Hírekre és a Keletmagyarországra – központi témája a menekültkérdés, illetve az otthon maradt erdélyiek helyzete, az Új Élet a határok megváltoztatása következtében menekülésre kényszerült, főleg az egyetemi és értelmiségi </w:t>
      </w:r>
      <w:r w:rsidRPr="006E4E5D">
        <w:rPr>
          <w:b/>
          <w:sz w:val="28"/>
          <w:szCs w:val="28"/>
        </w:rPr>
        <w:t xml:space="preserve">ifjúság </w:t>
      </w:r>
      <w:r w:rsidRPr="006E4E5D">
        <w:rPr>
          <w:sz w:val="28"/>
          <w:szCs w:val="28"/>
        </w:rPr>
        <w:t xml:space="preserve">helyzetének elemzésére, bemutatására helyezi a hangsúlyt. Ez teljes mértékben érthető, ha arra gondolunk, hogy a lapot fiatal értelmiségiek szerkesztik. Bár látásmódjában a kormány politikáját követi, nem kíván a hivatalos politika szócsöve lenni. Kritikusan szemléli a politikai eseményeket, sőt adott esetben bírálja az országgyűlés munkáját is. Ez a magatartás nyilvánul meg </w:t>
      </w:r>
      <w:r w:rsidRPr="006E4E5D">
        <w:rPr>
          <w:b/>
          <w:sz w:val="28"/>
          <w:szCs w:val="28"/>
        </w:rPr>
        <w:t xml:space="preserve">A magyar ifjúság szózata a nemzetgyűléshez </w:t>
      </w:r>
      <w:r w:rsidRPr="006E4E5D">
        <w:rPr>
          <w:sz w:val="28"/>
          <w:szCs w:val="28"/>
        </w:rPr>
        <w:t>című anyagban is: „</w:t>
      </w:r>
      <w:r w:rsidRPr="006E4E5D">
        <w:rPr>
          <w:i/>
          <w:sz w:val="28"/>
          <w:szCs w:val="28"/>
        </w:rPr>
        <w:t xml:space="preserve">A magyar főiskolai ifjúság a nemzetgyűlés kapuzárása előtt most tartotta diáknagygyűlését a budapesti Golyavárban (…) A nagygyűlés befejezése volt a múlt hónapban lezajlott diákkonferenciának, melyen az egész magyar főiskolai diákság 16 ezer tagot számláló 46 egyesületének képviselői hoztak nagy fontosságú gazdasági, kulturális és diákszociális határozatokat. E határozatokról történt beszámolás a Gólyavárban a fővárosi diákság plénuma előtt. Súlyos jelentőséget azonban </w:t>
      </w:r>
      <w:r w:rsidRPr="006E4E5D">
        <w:rPr>
          <w:i/>
          <w:sz w:val="28"/>
          <w:szCs w:val="28"/>
        </w:rPr>
        <w:lastRenderedPageBreak/>
        <w:t>elsősorban az adott a nagygyűlésnek, hogy innen hangzott el a szervezet, forradalmakban megpróbált háborúviselt józan magyar ifjúság intő komoly szózata a nemzetgyűléshez, amelynek munkaképtelensége fékevesztett párttorzsalkodásai folyton növekvő elkeseredéssel töltötték el a mindennapi politikától távolálló, csupán a keresztény és nemzeti elvek nemzetpolitikáját valló józan magyar főiskolások tömegeit. A memorandum – melyet a diákság kiválasztott vezetői Csanády György szövegezésében terjesztettek a nagygyűlés elé, - a jövendő Magyarország imponáló erejű, páratlan hangú, intő, számonkérő szózatát foglalja magában az egész nemzetgyűléshez s súlyt és erőt a komorlendületű szövegnek az egész szervezett magyar ifjúság egységes akarata ad. A nagygyűlésen, melyet dr. Zakariás Árpád, a diákügyek régi harcosa vezetett, Vér Tibor a Műegyetemi Segítóegyesület elnöke fejtette ki a Magyar Egyetemi és Főiskolai Hallgatók Országos Szövetségének gazdag diákszociális programját. Hangoztatta diákinternátusok felállításának szükségességét, sürgette a régen tervezett Lágymányosi diákkert és diákotthon felépítését, diáküzemek és műhelyek megteremtését, ahol a diákság részben maga volna képes előteremteni a megélhetéséhez szükséges anyagi feltételeket…</w:t>
      </w:r>
      <w:r w:rsidR="006E4E5D">
        <w:rPr>
          <w:i/>
          <w:sz w:val="28"/>
          <w:szCs w:val="28"/>
        </w:rPr>
        <w:t xml:space="preserve"> </w:t>
      </w:r>
      <w:r w:rsidRPr="006E4E5D">
        <w:rPr>
          <w:i/>
          <w:sz w:val="28"/>
          <w:szCs w:val="28"/>
        </w:rPr>
        <w:t>stb.</w:t>
      </w:r>
    </w:p>
    <w:p w:rsidR="00442608" w:rsidRPr="006E4E5D" w:rsidRDefault="00442608" w:rsidP="00442608">
      <w:pPr>
        <w:pStyle w:val="Textbody"/>
        <w:jc w:val="both"/>
        <w:rPr>
          <w:sz w:val="28"/>
          <w:szCs w:val="28"/>
        </w:rPr>
      </w:pPr>
      <w:r w:rsidRPr="006E4E5D">
        <w:rPr>
          <w:i/>
          <w:sz w:val="28"/>
          <w:szCs w:val="28"/>
        </w:rPr>
        <w:t>Csanády György, az ifjúság ünnepelt szónoka a nemzetgyűléshez intézett memorandumot terjesztette elő (…) Rámutatott a magyar ifjúság néma elkeseredésére, amelyet benne a nemzetgyűlés tehetetlen, féktelen viszálykodással keltenek. A magyar ifjúságot nem lehet félrevezetni jelszavakkal, megvádolni éretlenséggel, a jövő Magyarország erős hordozója a mai generáció: amely a világháborúban küzdött, végig szenvedte a megszállások, a kommün minden nyomorát, s nem fogja tűrni, hogy elrabolják a magyar históriába s a magyar jövőbe vetett hitét. (…)”</w:t>
      </w:r>
      <w:r w:rsidRPr="006E4E5D">
        <w:rPr>
          <w:rStyle w:val="Lbjegyzet-hivatkozs"/>
          <w:sz w:val="28"/>
          <w:szCs w:val="28"/>
        </w:rPr>
        <w:footnoteReference w:id="115"/>
      </w:r>
    </w:p>
    <w:p w:rsidR="00442608" w:rsidRPr="006E4E5D" w:rsidRDefault="00442608" w:rsidP="00442608">
      <w:pPr>
        <w:pStyle w:val="Textbody"/>
        <w:jc w:val="both"/>
        <w:rPr>
          <w:sz w:val="28"/>
          <w:szCs w:val="28"/>
        </w:rPr>
      </w:pPr>
      <w:r w:rsidRPr="006E4E5D">
        <w:rPr>
          <w:sz w:val="28"/>
          <w:szCs w:val="28"/>
        </w:rPr>
        <w:t> </w:t>
      </w:r>
    </w:p>
    <w:p w:rsidR="00442608" w:rsidRPr="006E4E5D" w:rsidRDefault="00442608" w:rsidP="00442608">
      <w:pPr>
        <w:pStyle w:val="Textbody"/>
        <w:jc w:val="both"/>
        <w:rPr>
          <w:sz w:val="28"/>
          <w:szCs w:val="28"/>
        </w:rPr>
      </w:pPr>
      <w:r w:rsidRPr="006E4E5D">
        <w:rPr>
          <w:sz w:val="28"/>
          <w:szCs w:val="28"/>
        </w:rPr>
        <w:t xml:space="preserve">       Az ifjúság megszervezésének legnagyobb feladata az egység megteremtése. Ezen dolgozott nagy elkötelezettséggel a SZEFHE. Kolozsvári: </w:t>
      </w:r>
      <w:r w:rsidRPr="006E4E5D">
        <w:rPr>
          <w:b/>
          <w:sz w:val="28"/>
          <w:szCs w:val="28"/>
        </w:rPr>
        <w:t>Az ifjúság egysége</w:t>
      </w:r>
      <w:r w:rsidRPr="006E4E5D">
        <w:rPr>
          <w:rStyle w:val="Lbjegyzet-hivatkozs"/>
          <w:b/>
          <w:sz w:val="28"/>
          <w:szCs w:val="28"/>
        </w:rPr>
        <w:footnoteReference w:id="116"/>
      </w:r>
      <w:r w:rsidRPr="006E4E5D">
        <w:rPr>
          <w:sz w:val="28"/>
          <w:szCs w:val="28"/>
        </w:rPr>
        <w:t xml:space="preserve"> Az írás a választás előtti pártharcokról és a magyar széthúzásról szól. A választásokon huszonnégy párt küzd a hatalomért. E széthúzásban csak az egyetemi ifjúság képes összefogni. Példaképp említi a Magyar Egyetemi és Főiskolai Hallgatók Országos Szövetsége és a Turul Bajtársi Szövetség között kialakult összefogást. Az egység jegyében rendezték meg a magyar diákság második konferenciáját, az egész ország főiskolai egyesületeinek részvételével.</w:t>
      </w:r>
    </w:p>
    <w:p w:rsidR="00442608" w:rsidRPr="006E4E5D" w:rsidRDefault="00442608" w:rsidP="00442608">
      <w:pPr>
        <w:pStyle w:val="Textbody"/>
        <w:jc w:val="both"/>
        <w:rPr>
          <w:sz w:val="28"/>
          <w:szCs w:val="28"/>
        </w:rPr>
      </w:pPr>
      <w:r w:rsidRPr="006E4E5D">
        <w:rPr>
          <w:sz w:val="28"/>
          <w:szCs w:val="28"/>
        </w:rPr>
        <w:t> </w:t>
      </w:r>
      <w:r w:rsidR="000507FA">
        <w:rPr>
          <w:sz w:val="28"/>
          <w:szCs w:val="28"/>
        </w:rPr>
        <w:tab/>
      </w:r>
      <w:r w:rsidRPr="006E4E5D">
        <w:rPr>
          <w:sz w:val="28"/>
          <w:szCs w:val="28"/>
        </w:rPr>
        <w:t>A „</w:t>
      </w:r>
      <w:r w:rsidRPr="006E4E5D">
        <w:rPr>
          <w:b/>
          <w:sz w:val="28"/>
          <w:szCs w:val="28"/>
        </w:rPr>
        <w:t>Gyalázatos rágalom</w:t>
      </w:r>
      <w:r w:rsidRPr="006E4E5D">
        <w:rPr>
          <w:sz w:val="28"/>
          <w:szCs w:val="28"/>
        </w:rPr>
        <w:t>” című írásban a szerző az egyetemi ifjúság nehéz helyzetét mutatja be, és egyben visszautasítja Hébelt Ede szociáldemokrata képviselőnek a parlamentben az egyetemi ifjúság ellen elhangzott vádjait.</w:t>
      </w:r>
    </w:p>
    <w:p w:rsidR="00442608" w:rsidRPr="006E4E5D" w:rsidRDefault="00442608" w:rsidP="00442608">
      <w:pPr>
        <w:pStyle w:val="Textbody"/>
        <w:jc w:val="both"/>
        <w:rPr>
          <w:sz w:val="28"/>
          <w:szCs w:val="28"/>
        </w:rPr>
      </w:pPr>
      <w:r w:rsidRPr="006E4E5D">
        <w:rPr>
          <w:sz w:val="28"/>
          <w:szCs w:val="28"/>
        </w:rPr>
        <w:t>„</w:t>
      </w:r>
      <w:r w:rsidRPr="006E4E5D">
        <w:rPr>
          <w:i/>
          <w:sz w:val="28"/>
          <w:szCs w:val="28"/>
        </w:rPr>
        <w:t>A magyar egyetemi ifjúság legnagyobb részben a háború és a forradalmak viharában tönkrement a mostani valuta-betyár időkben utolsó rongyaitól megfosztott középosztály és ipari munkásság gyerekeiből telik ki. Igen nagy százalékban azonkívűl menekült vagy megszállt területen tanyázgatott, kenyerükvesztett szülők</w:t>
      </w:r>
      <w:r>
        <w:rPr>
          <w:i/>
          <w:sz w:val="32"/>
        </w:rPr>
        <w:t xml:space="preserve"> </w:t>
      </w:r>
      <w:r w:rsidRPr="006E4E5D">
        <w:rPr>
          <w:i/>
          <w:sz w:val="28"/>
          <w:szCs w:val="28"/>
        </w:rPr>
        <w:lastRenderedPageBreak/>
        <w:t>gyermekei tanulnak megfeszített erővel az egyetemeken. Ez az ifjúság a legteljesebb mértékben nélkülözi a szülői támogatást, sőt igen sok esetben részben vagy egészben, mint családfenntartó szerepel az egyetemen kívül. A háborúban megőrölt idegeivel a legrettenetesebb küzdelmet vívja a mindennapi kenyérért, a tanulásnak, önképzésnek legnyomorultabb lehetőségéért. Egyenesen fantasztikus a diáknyomor ma Magyarországon. Öntudatos, lelkiismeretes társadalom számára végpusztulással fenyegető legégetőbb kérdésként kellene szerepeljen a magyar diákság mostani, példátlanul nyomorúságos helyzete. – És mégis ez az erejét meghaladó nehézségekkel birkózó ifjúság éppen az elmúlt évben mutatott fel olyan tanulmányi eredményt, mely meghaladta a békeidők legjobb teljesítményét. Soha annyi doktoravatás nem történt, soha olyan szigorlatzuhatag nem volt még, mint a múlt félévben. Ugyanekkor pedig ipari pályákon férfi és nő egyetemi hallgatók egész légiója keresett és nyert kenyérkereseti foglalkozást, nem is szólva az irodákban, intézetekben robotoló diákok óriási tömegéről</w:t>
      </w:r>
      <w:r w:rsidRPr="006E4E5D">
        <w:rPr>
          <w:sz w:val="28"/>
          <w:szCs w:val="28"/>
        </w:rPr>
        <w:t xml:space="preserve">.” </w:t>
      </w:r>
      <w:r w:rsidRPr="006E4E5D">
        <w:rPr>
          <w:rStyle w:val="Lbjegyzet-hivatkozs"/>
          <w:sz w:val="28"/>
          <w:szCs w:val="28"/>
        </w:rPr>
        <w:footnoteReference w:id="117"/>
      </w:r>
    </w:p>
    <w:p w:rsidR="00442608" w:rsidRPr="006E4E5D" w:rsidRDefault="00442608" w:rsidP="00442608">
      <w:pPr>
        <w:pStyle w:val="Textbody"/>
        <w:jc w:val="both"/>
        <w:rPr>
          <w:sz w:val="28"/>
          <w:szCs w:val="28"/>
        </w:rPr>
      </w:pPr>
      <w:r w:rsidRPr="006E4E5D">
        <w:rPr>
          <w:sz w:val="28"/>
          <w:szCs w:val="28"/>
        </w:rPr>
        <w:t xml:space="preserve">      Más tanulmányok az </w:t>
      </w:r>
      <w:r w:rsidRPr="006E4E5D">
        <w:rPr>
          <w:b/>
          <w:sz w:val="28"/>
          <w:szCs w:val="28"/>
        </w:rPr>
        <w:t>ifjúság</w:t>
      </w:r>
      <w:r w:rsidRPr="006E4E5D">
        <w:rPr>
          <w:sz w:val="28"/>
          <w:szCs w:val="28"/>
        </w:rPr>
        <w:t xml:space="preserve"> és ezen belül a menekült ifjúság szerepvállalásainak a kérdéseit boncolgatják. Dr. Kelemen László: A magyar ifjúság társadalmi feladata</w:t>
      </w:r>
      <w:r w:rsidRPr="006E4E5D">
        <w:rPr>
          <w:rStyle w:val="Lbjegyzet-hivatkozs"/>
          <w:sz w:val="28"/>
          <w:szCs w:val="28"/>
        </w:rPr>
        <w:footnoteReference w:id="118"/>
      </w:r>
      <w:r w:rsidR="000507FA">
        <w:rPr>
          <w:sz w:val="28"/>
          <w:szCs w:val="28"/>
        </w:rPr>
        <w:t>,</w:t>
      </w:r>
      <w:r w:rsidRPr="006E4E5D">
        <w:rPr>
          <w:sz w:val="28"/>
          <w:szCs w:val="28"/>
        </w:rPr>
        <w:t xml:space="preserve"> valamint „A magyar ifjúság szózata a nemzetgyűléshez”</w:t>
      </w:r>
      <w:r w:rsidRPr="006E4E5D">
        <w:rPr>
          <w:rStyle w:val="Lbjegyzet-hivatkozs"/>
          <w:sz w:val="28"/>
          <w:szCs w:val="28"/>
        </w:rPr>
        <w:footnoteReference w:id="119"/>
      </w:r>
    </w:p>
    <w:p w:rsidR="00442608" w:rsidRPr="006E4E5D" w:rsidRDefault="00442608" w:rsidP="00442608">
      <w:pPr>
        <w:pStyle w:val="Textbody"/>
        <w:jc w:val="both"/>
        <w:rPr>
          <w:sz w:val="28"/>
          <w:szCs w:val="28"/>
        </w:rPr>
      </w:pPr>
      <w:r w:rsidRPr="006E4E5D">
        <w:rPr>
          <w:sz w:val="28"/>
          <w:szCs w:val="28"/>
        </w:rPr>
        <w:t xml:space="preserve">        A </w:t>
      </w:r>
      <w:r w:rsidRPr="006E4E5D">
        <w:rPr>
          <w:b/>
          <w:sz w:val="28"/>
          <w:szCs w:val="28"/>
        </w:rPr>
        <w:t>népliga egyesületek</w:t>
      </w:r>
      <w:r w:rsidRPr="006E4E5D">
        <w:rPr>
          <w:sz w:val="28"/>
          <w:szCs w:val="28"/>
        </w:rPr>
        <w:t xml:space="preserve"> prágai kongresszusáról Kolosváry Bálint tudósított:</w:t>
      </w:r>
    </w:p>
    <w:p w:rsidR="00442608" w:rsidRPr="006E4E5D" w:rsidRDefault="00442608" w:rsidP="00442608">
      <w:pPr>
        <w:pStyle w:val="Textbody"/>
        <w:jc w:val="both"/>
        <w:rPr>
          <w:sz w:val="28"/>
          <w:szCs w:val="28"/>
        </w:rPr>
      </w:pPr>
      <w:r w:rsidRPr="006E4E5D">
        <w:rPr>
          <w:sz w:val="28"/>
          <w:szCs w:val="28"/>
        </w:rPr>
        <w:t xml:space="preserve">Részlet:” </w:t>
      </w:r>
      <w:r w:rsidRPr="006E4E5D">
        <w:rPr>
          <w:i/>
          <w:sz w:val="28"/>
          <w:szCs w:val="28"/>
        </w:rPr>
        <w:t>Folyó év június hó 4 – 8-ka között zajlott le Prágában az „Union internationale des associations pour la société des nations” hatodik kongresszusa. (…) A kis entente küldöttei módot leltek arra, hogy a nemzeti kisebbségek szerződésileg biztosított jogaival szemben érzett ellenszenvüket s e szerződések értéktelenségét dokumentálhassák. (…) Szóhoz juthattak az elnyomott kisebbségek is s, végül minden nemzetnek örökbékéről álmodó és abban hívő rajongói számos és nemesen szép határozattal gazdagíthatták az egyetemes világbéke propagandájának fegyvertárát.</w:t>
      </w:r>
    </w:p>
    <w:p w:rsidR="00442608" w:rsidRDefault="00442608" w:rsidP="00442608">
      <w:pPr>
        <w:pStyle w:val="Textbody"/>
        <w:jc w:val="both"/>
      </w:pPr>
      <w:r w:rsidRPr="006E4E5D">
        <w:rPr>
          <w:i/>
          <w:sz w:val="28"/>
          <w:szCs w:val="28"/>
        </w:rPr>
        <w:t xml:space="preserve">      Miután azonban a Népliga-egyesületek egész rendszere egyedül a párizsi békék teremtette népszövetség társadalmi alátámasztásának célját szolgálja: tevékenységének és kongresszusi határozatainak egyéb, mint erkölcsi jelentősége nincs”</w:t>
      </w:r>
      <w:r w:rsidRPr="006E4E5D">
        <w:rPr>
          <w:sz w:val="28"/>
          <w:szCs w:val="28"/>
        </w:rPr>
        <w:t>.  A cikk továbbá ismerteti azokat az eredménynek is beillő megnyilvánulásokat, kisebb határozatokat, melyeket ezen az összejövetelen hoztak. Nagy eredményként könyvelte el</w:t>
      </w:r>
      <w:r w:rsidRPr="006E4E5D">
        <w:rPr>
          <w:b/>
          <w:i/>
          <w:sz w:val="28"/>
          <w:szCs w:val="28"/>
        </w:rPr>
        <w:t>, „hogy a Magyarországon élő erdélyi székelyek és magyarok egyesülete a népligák</w:t>
      </w:r>
      <w:r>
        <w:rPr>
          <w:b/>
          <w:i/>
          <w:sz w:val="32"/>
        </w:rPr>
        <w:t xml:space="preserve"> </w:t>
      </w:r>
      <w:r w:rsidRPr="006E4E5D">
        <w:rPr>
          <w:b/>
          <w:i/>
          <w:sz w:val="28"/>
          <w:szCs w:val="28"/>
        </w:rPr>
        <w:t>szövetségének tagjául felvétetett s ezzel megkapta azt a nemzetközi jellegű elismerést, mely tevékenységének erkölcsi súlyát jelentékenyen fokozni tudja</w:t>
      </w:r>
      <w:r>
        <w:rPr>
          <w:b/>
          <w:i/>
          <w:sz w:val="32"/>
        </w:rPr>
        <w:t>.</w:t>
      </w:r>
      <w:r>
        <w:rPr>
          <w:sz w:val="32"/>
        </w:rPr>
        <w:t xml:space="preserve"> </w:t>
      </w:r>
      <w:r>
        <w:rPr>
          <w:i/>
          <w:sz w:val="32"/>
        </w:rPr>
        <w:t>(…)”</w:t>
      </w:r>
      <w:r>
        <w:rPr>
          <w:rStyle w:val="Lbjegyzet-hivatkozs"/>
          <w:sz w:val="32"/>
        </w:rPr>
        <w:footnoteReference w:id="120"/>
      </w:r>
      <w:r>
        <w:rPr>
          <w:i/>
          <w:sz w:val="32"/>
        </w:rPr>
        <w:t xml:space="preserve"> </w:t>
      </w:r>
    </w:p>
    <w:p w:rsidR="00442608" w:rsidRDefault="00442608" w:rsidP="00442608">
      <w:pPr>
        <w:pStyle w:val="Textbody"/>
        <w:jc w:val="both"/>
      </w:pPr>
      <w:r>
        <w:t> </w:t>
      </w:r>
    </w:p>
    <w:p w:rsidR="00442608" w:rsidRDefault="00442608" w:rsidP="00442608">
      <w:pPr>
        <w:pStyle w:val="Textbody"/>
        <w:jc w:val="both"/>
      </w:pPr>
      <w:r>
        <w:rPr>
          <w:b/>
          <w:sz w:val="32"/>
        </w:rPr>
        <w:t>Az erdélyi magyar irodalom fejlődése a Trianon utáni időszakban</w:t>
      </w:r>
    </w:p>
    <w:p w:rsidR="00442608" w:rsidRPr="006E4E5D" w:rsidRDefault="00442608" w:rsidP="00442608">
      <w:pPr>
        <w:pStyle w:val="Textbody"/>
        <w:jc w:val="both"/>
        <w:rPr>
          <w:sz w:val="28"/>
          <w:szCs w:val="28"/>
        </w:rPr>
      </w:pPr>
      <w:r w:rsidRPr="006E4E5D">
        <w:rPr>
          <w:sz w:val="28"/>
          <w:szCs w:val="28"/>
        </w:rPr>
        <w:lastRenderedPageBreak/>
        <w:t xml:space="preserve">        </w:t>
      </w:r>
      <w:r w:rsidRPr="006E4E5D">
        <w:rPr>
          <w:i/>
          <w:sz w:val="28"/>
          <w:szCs w:val="28"/>
        </w:rPr>
        <w:t>Irodalomtörténeti ismertetések</w:t>
      </w:r>
      <w:r w:rsidRPr="006E4E5D">
        <w:rPr>
          <w:sz w:val="28"/>
          <w:szCs w:val="28"/>
        </w:rPr>
        <w:t xml:space="preserve"> néven gyűjthetők egy csokorba azok a tanulmányok, melyek az országtól elszakított Erdély induló magyar irodalmával foglalkoznak.</w:t>
      </w:r>
      <w:bookmarkStart w:id="10" w:name="_Hlk508529175"/>
      <w:bookmarkEnd w:id="10"/>
    </w:p>
    <w:p w:rsidR="00442608" w:rsidRPr="006E4E5D" w:rsidRDefault="00442608" w:rsidP="00442608">
      <w:pPr>
        <w:pStyle w:val="Textbody"/>
        <w:jc w:val="both"/>
        <w:rPr>
          <w:sz w:val="28"/>
          <w:szCs w:val="28"/>
        </w:rPr>
      </w:pPr>
      <w:r w:rsidRPr="006E4E5D">
        <w:rPr>
          <w:sz w:val="28"/>
          <w:szCs w:val="28"/>
        </w:rPr>
        <w:t xml:space="preserve">      A központtól (Budapest) független kibontakozó új erdélyi magyar irodalom fejlődésével, annak eredményeivel több tanulmány is foglalkozik: pl. Transilvanus (írói álnév) </w:t>
      </w:r>
      <w:r w:rsidRPr="006E4E5D">
        <w:rPr>
          <w:b/>
          <w:sz w:val="28"/>
          <w:szCs w:val="28"/>
        </w:rPr>
        <w:t>Erdélyi reneszánsz</w:t>
      </w:r>
      <w:r w:rsidRPr="006E4E5D">
        <w:rPr>
          <w:rStyle w:val="Lbjegyzet-hivatkozs"/>
          <w:b/>
          <w:sz w:val="28"/>
          <w:szCs w:val="28"/>
        </w:rPr>
        <w:footnoteReference w:id="121"/>
      </w:r>
      <w:r w:rsidRPr="006E4E5D">
        <w:rPr>
          <w:sz w:val="28"/>
          <w:szCs w:val="28"/>
        </w:rPr>
        <w:t xml:space="preserve"> </w:t>
      </w:r>
      <w:bookmarkStart w:id="11" w:name="_Hlk524371341"/>
      <w:bookmarkStart w:id="12" w:name="_Hlk522210515"/>
      <w:bookmarkEnd w:id="11"/>
      <w:bookmarkEnd w:id="12"/>
      <w:r w:rsidRPr="006E4E5D">
        <w:rPr>
          <w:sz w:val="28"/>
          <w:szCs w:val="28"/>
        </w:rPr>
        <w:t xml:space="preserve"> című  írása  vagy Pintér Jenő akadémikus: </w:t>
      </w:r>
      <w:r w:rsidRPr="006E4E5D">
        <w:rPr>
          <w:b/>
          <w:sz w:val="28"/>
          <w:szCs w:val="28"/>
        </w:rPr>
        <w:t>Erdély és a magyar irodalom</w:t>
      </w:r>
      <w:r w:rsidRPr="006E4E5D">
        <w:rPr>
          <w:rStyle w:val="Lbjegyzet-hivatkozs"/>
          <w:b/>
          <w:sz w:val="28"/>
          <w:szCs w:val="28"/>
        </w:rPr>
        <w:footnoteReference w:id="122"/>
      </w:r>
      <w:r w:rsidRPr="006E4E5D">
        <w:rPr>
          <w:sz w:val="28"/>
          <w:szCs w:val="28"/>
        </w:rPr>
        <w:t xml:space="preserve"> című esszéje. A témában a leghitelesebb összefoglalót Berde Mária írónő közölte az Új Élet-ben. Néhány napos szegedi tartózkodása alatt írta a </w:t>
      </w:r>
      <w:r w:rsidRPr="006E4E5D">
        <w:rPr>
          <w:b/>
          <w:sz w:val="28"/>
          <w:szCs w:val="28"/>
        </w:rPr>
        <w:t>Magyar irodalmi élet Erdélyben</w:t>
      </w:r>
      <w:r w:rsidRPr="006E4E5D">
        <w:rPr>
          <w:rStyle w:val="Lbjegyzet-hivatkozs"/>
          <w:b/>
          <w:sz w:val="28"/>
          <w:szCs w:val="28"/>
        </w:rPr>
        <w:footnoteReference w:id="123"/>
      </w:r>
      <w:r w:rsidRPr="006E4E5D">
        <w:rPr>
          <w:sz w:val="28"/>
          <w:szCs w:val="28"/>
        </w:rPr>
        <w:t xml:space="preserve"> című, inkább csak az irodalomtörténészek körében ismert tanulmányát, melyben az új erdélyi magyar irodalom  kezdeteit idézi. Azt az időszakot, amikor is megszületett, a román cenzúra fogságából valamelyest kiszabadult, magyar irodalmi élet és megindulhattak a magyar lapok, melyeknek elsődleges célja fórumot biztosítani az „erdélyi tehetségeknek”.</w:t>
      </w:r>
    </w:p>
    <w:p w:rsidR="00442608" w:rsidRPr="006E4E5D" w:rsidRDefault="00442608" w:rsidP="00442608">
      <w:pPr>
        <w:pStyle w:val="Textbody"/>
        <w:jc w:val="both"/>
        <w:rPr>
          <w:sz w:val="28"/>
          <w:szCs w:val="28"/>
        </w:rPr>
      </w:pPr>
      <w:r w:rsidRPr="006E4E5D">
        <w:rPr>
          <w:sz w:val="28"/>
          <w:szCs w:val="28"/>
        </w:rPr>
        <w:t xml:space="preserve">„ (…) </w:t>
      </w:r>
      <w:r w:rsidRPr="006E4E5D">
        <w:rPr>
          <w:rFonts w:ascii="TimesNewRomanPSMT, serif" w:hAnsi="TimesNewRomanPSMT, serif"/>
          <w:i/>
          <w:color w:val="000000"/>
          <w:sz w:val="28"/>
          <w:szCs w:val="28"/>
        </w:rPr>
        <w:t>A nagyváradi</w:t>
      </w:r>
      <w:r w:rsidRPr="006E4E5D">
        <w:rPr>
          <w:i/>
          <w:sz w:val="28"/>
          <w:szCs w:val="28"/>
        </w:rPr>
        <w:t xml:space="preserve"> </w:t>
      </w:r>
      <w:r w:rsidRPr="006E4E5D">
        <w:rPr>
          <w:rFonts w:ascii="TimesNewRomanPS-ItalicMT, serif" w:hAnsi="TimesNewRomanPS-ItalicMT, serif"/>
          <w:i/>
          <w:color w:val="000000"/>
          <w:sz w:val="28"/>
          <w:szCs w:val="28"/>
        </w:rPr>
        <w:t xml:space="preserve">Tabéry </w:t>
      </w:r>
      <w:r w:rsidRPr="006E4E5D">
        <w:rPr>
          <w:rFonts w:ascii="TimesNewRomanPSMT, serif" w:hAnsi="TimesNewRomanPSMT, serif"/>
          <w:i/>
          <w:color w:val="000000"/>
          <w:sz w:val="28"/>
          <w:szCs w:val="28"/>
        </w:rPr>
        <w:t>Géza indította meg az igét „irodalmi decentralizáció"</w:t>
      </w:r>
      <w:r w:rsidRPr="006E4E5D">
        <w:rPr>
          <w:i/>
          <w:sz w:val="28"/>
          <w:szCs w:val="28"/>
        </w:rPr>
        <w:t xml:space="preserve"> </w:t>
      </w:r>
      <w:r w:rsidRPr="006E4E5D">
        <w:rPr>
          <w:rFonts w:ascii="TimesNewRomanPSMT, serif" w:hAnsi="TimesNewRomanPSMT, serif"/>
          <w:i/>
          <w:color w:val="000000"/>
          <w:sz w:val="28"/>
          <w:szCs w:val="28"/>
        </w:rPr>
        <w:t>néven, melyből lassan „</w:t>
      </w:r>
      <w:r w:rsidRPr="006E4E5D">
        <w:rPr>
          <w:rFonts w:ascii="TimesNewRomanPSMT, serif" w:hAnsi="TimesNewRomanPSMT, serif"/>
          <w:b/>
          <w:bCs/>
          <w:i/>
          <w:color w:val="000000"/>
          <w:sz w:val="28"/>
          <w:szCs w:val="28"/>
        </w:rPr>
        <w:t>önálló erdélyi irodalom</w:t>
      </w:r>
      <w:r w:rsidRPr="006E4E5D">
        <w:rPr>
          <w:rFonts w:ascii="TimesNewRomanPSMT, serif" w:hAnsi="TimesNewRomanPSMT, serif"/>
          <w:i/>
          <w:color w:val="000000"/>
          <w:sz w:val="28"/>
          <w:szCs w:val="28"/>
        </w:rPr>
        <w:t>"</w:t>
      </w:r>
      <w:r w:rsidRPr="006E4E5D">
        <w:rPr>
          <w:i/>
          <w:sz w:val="28"/>
          <w:szCs w:val="28"/>
        </w:rPr>
        <w:t xml:space="preserve"> </w:t>
      </w:r>
      <w:r w:rsidRPr="006E4E5D">
        <w:rPr>
          <w:rFonts w:ascii="TimesNewRomanPSMT, serif" w:hAnsi="TimesNewRomanPSMT, serif"/>
          <w:i/>
          <w:color w:val="000000"/>
          <w:sz w:val="28"/>
          <w:szCs w:val="28"/>
        </w:rPr>
        <w:t xml:space="preserve">lett.”- </w:t>
      </w:r>
      <w:r w:rsidRPr="006E4E5D">
        <w:rPr>
          <w:rFonts w:ascii="TimesNewRomanPSMT, serif" w:hAnsi="TimesNewRomanPSMT, serif"/>
          <w:color w:val="000000"/>
          <w:sz w:val="28"/>
          <w:szCs w:val="28"/>
        </w:rPr>
        <w:t>olvashatjuk a tanulmány elején.</w:t>
      </w:r>
      <w:r w:rsidRPr="006E4E5D">
        <w:rPr>
          <w:sz w:val="28"/>
          <w:szCs w:val="28"/>
        </w:rPr>
        <w:t xml:space="preserve"> 1919-ben Nagyváradon két rövidéletű lap indult, a Tabéry Géza szerkesztette Magyar Szó (Szépirodalmi folyóirat, 1919. június 15.) és Fried János által szerkesztett Tavasz (művészeti és szépirodalmi hetilap, 1919. június 21. </w:t>
      </w:r>
      <w:r w:rsidR="000507FA">
        <w:rPr>
          <w:sz w:val="28"/>
          <w:szCs w:val="28"/>
        </w:rPr>
        <w:t>-</w:t>
      </w:r>
      <w:r w:rsidRPr="006E4E5D">
        <w:rPr>
          <w:sz w:val="28"/>
          <w:szCs w:val="28"/>
        </w:rPr>
        <w:t xml:space="preserve"> 1920. augusztus 22)</w:t>
      </w:r>
    </w:p>
    <w:p w:rsidR="00442608" w:rsidRPr="006E4E5D" w:rsidRDefault="00442608" w:rsidP="00442608">
      <w:pPr>
        <w:pStyle w:val="Textbody"/>
        <w:spacing w:after="0"/>
        <w:jc w:val="both"/>
        <w:rPr>
          <w:sz w:val="28"/>
          <w:szCs w:val="28"/>
        </w:rPr>
      </w:pPr>
      <w:r w:rsidRPr="006E4E5D">
        <w:rPr>
          <w:color w:val="000000"/>
          <w:sz w:val="28"/>
          <w:szCs w:val="28"/>
        </w:rPr>
        <w:t xml:space="preserve">       „</w:t>
      </w:r>
      <w:r w:rsidRPr="006E4E5D">
        <w:rPr>
          <w:rFonts w:ascii="TimesNewRomanPSMT, serif" w:hAnsi="TimesNewRomanPSMT, serif"/>
          <w:i/>
          <w:color w:val="000000"/>
          <w:sz w:val="28"/>
          <w:szCs w:val="28"/>
        </w:rPr>
        <w:t xml:space="preserve">Rövid időre ezután Erdély irodalmi életének gyújtó foka Maros-Vásárhelyre tolódott, ahol </w:t>
      </w:r>
      <w:r w:rsidRPr="006E4E5D">
        <w:rPr>
          <w:rFonts w:ascii="TimesNewRomanPS-ItalicMT, serif" w:hAnsi="TimesNewRomanPS-ItalicMT, serif"/>
          <w:i/>
          <w:color w:val="000000"/>
          <w:sz w:val="28"/>
          <w:szCs w:val="28"/>
        </w:rPr>
        <w:t>Osvát</w:t>
      </w:r>
      <w:r w:rsidRPr="006E4E5D">
        <w:rPr>
          <w:sz w:val="28"/>
          <w:szCs w:val="28"/>
        </w:rPr>
        <w:t xml:space="preserve"> </w:t>
      </w:r>
      <w:r w:rsidRPr="006E4E5D">
        <w:rPr>
          <w:rFonts w:ascii="TimesNewRomanPS-ItalicMT, serif" w:hAnsi="TimesNewRomanPS-ItalicMT, serif"/>
          <w:i/>
          <w:color w:val="000000"/>
          <w:sz w:val="28"/>
          <w:szCs w:val="28"/>
        </w:rPr>
        <w:t xml:space="preserve">Kálmán </w:t>
      </w:r>
      <w:r w:rsidRPr="006E4E5D">
        <w:rPr>
          <w:rFonts w:ascii="TimesNewRomanPSMT, serif" w:hAnsi="TimesNewRomanPSMT, serif"/>
          <w:i/>
          <w:color w:val="000000"/>
          <w:sz w:val="28"/>
          <w:szCs w:val="28"/>
        </w:rPr>
        <w:t xml:space="preserve">darabig egymagában, később </w:t>
      </w:r>
      <w:r w:rsidRPr="006E4E5D">
        <w:rPr>
          <w:rFonts w:ascii="TimesNewRomanPS-ItalicMT, serif" w:hAnsi="TimesNewRomanPS-ItalicMT, serif"/>
          <w:i/>
          <w:color w:val="000000"/>
          <w:sz w:val="28"/>
          <w:szCs w:val="28"/>
        </w:rPr>
        <w:t>Berde Máriával,</w:t>
      </w:r>
      <w:r w:rsidRPr="006E4E5D">
        <w:rPr>
          <w:sz w:val="28"/>
          <w:szCs w:val="28"/>
        </w:rPr>
        <w:t xml:space="preserve"> </w:t>
      </w:r>
      <w:r w:rsidRPr="006E4E5D">
        <w:rPr>
          <w:rFonts w:ascii="TimesNewRomanPSMT, serif" w:hAnsi="TimesNewRomanPSMT, serif"/>
          <w:i/>
          <w:color w:val="000000"/>
          <w:sz w:val="28"/>
          <w:szCs w:val="28"/>
        </w:rPr>
        <w:t xml:space="preserve">mint szerkesztőtárssal a </w:t>
      </w:r>
      <w:r w:rsidRPr="006E4E5D">
        <w:rPr>
          <w:rFonts w:ascii="TimesNewRomanPS-ItalicMT, serif" w:hAnsi="TimesNewRomanPS-ItalicMT, serif"/>
          <w:i/>
          <w:color w:val="000000"/>
          <w:sz w:val="28"/>
          <w:szCs w:val="28"/>
        </w:rPr>
        <w:t xml:space="preserve">Zord Idő </w:t>
      </w:r>
      <w:r w:rsidRPr="006E4E5D">
        <w:rPr>
          <w:rFonts w:ascii="TimesNewRomanPSMT, serif" w:hAnsi="TimesNewRomanPSMT, serif"/>
          <w:i/>
          <w:color w:val="000000"/>
          <w:sz w:val="28"/>
          <w:szCs w:val="28"/>
        </w:rPr>
        <w:t xml:space="preserve">című félhaviszemlét jelentette meg. A </w:t>
      </w:r>
      <w:r w:rsidRPr="006E4E5D">
        <w:rPr>
          <w:rFonts w:ascii="TimesNewRomanPSMT, serif" w:hAnsi="TimesNewRomanPSMT, serif"/>
          <w:b/>
          <w:bCs/>
          <w:i/>
          <w:color w:val="000000"/>
          <w:sz w:val="28"/>
          <w:szCs w:val="28"/>
        </w:rPr>
        <w:t>Zord Idő</w:t>
      </w:r>
      <w:r w:rsidRPr="006E4E5D">
        <w:rPr>
          <w:rFonts w:ascii="TimesNewRomanPSMT, serif" w:hAnsi="TimesNewRomanPSMT, serif"/>
          <w:i/>
          <w:color w:val="000000"/>
          <w:sz w:val="28"/>
          <w:szCs w:val="28"/>
        </w:rPr>
        <w:t xml:space="preserve"> 1921 szeptemberében szűnt meg” - </w:t>
      </w:r>
      <w:r w:rsidRPr="006E4E5D">
        <w:rPr>
          <w:rFonts w:ascii="TimesNewRomanPSMT, serif" w:hAnsi="TimesNewRomanPSMT, serif"/>
          <w:iCs/>
          <w:color w:val="000000"/>
          <w:sz w:val="28"/>
          <w:szCs w:val="28"/>
        </w:rPr>
        <w:t>írja Berde Mária</w:t>
      </w:r>
      <w:r w:rsidRPr="006E4E5D">
        <w:rPr>
          <w:rFonts w:ascii="TimesNewRomanPSMT, serif" w:hAnsi="TimesNewRomanPSMT, serif"/>
          <w:i/>
          <w:color w:val="000000"/>
          <w:sz w:val="28"/>
          <w:szCs w:val="28"/>
        </w:rPr>
        <w:t>.</w:t>
      </w:r>
    </w:p>
    <w:p w:rsidR="00442608" w:rsidRPr="006E4E5D" w:rsidRDefault="00442608" w:rsidP="00442608">
      <w:pPr>
        <w:pStyle w:val="Textbody"/>
        <w:spacing w:after="0"/>
        <w:jc w:val="both"/>
        <w:rPr>
          <w:sz w:val="28"/>
          <w:szCs w:val="28"/>
        </w:rPr>
      </w:pPr>
      <w:r w:rsidRPr="006E4E5D">
        <w:rPr>
          <w:sz w:val="28"/>
          <w:szCs w:val="28"/>
        </w:rPr>
        <w:t xml:space="preserve">A rövidéletű próbálkozások mellett (pl. Temesvári Szemle) Kolozsváron két folyóirat indult, a Paál Árpád szerkesztette </w:t>
      </w:r>
      <w:r w:rsidRPr="006E4E5D">
        <w:rPr>
          <w:b/>
          <w:bCs/>
          <w:sz w:val="28"/>
          <w:szCs w:val="28"/>
        </w:rPr>
        <w:t>Napkelet,</w:t>
      </w:r>
      <w:r w:rsidRPr="006E4E5D">
        <w:rPr>
          <w:sz w:val="28"/>
          <w:szCs w:val="28"/>
        </w:rPr>
        <w:t xml:space="preserve"> valamint a </w:t>
      </w:r>
      <w:r w:rsidRPr="006E4E5D">
        <w:rPr>
          <w:b/>
          <w:bCs/>
          <w:sz w:val="28"/>
          <w:szCs w:val="28"/>
        </w:rPr>
        <w:t>Pásztortűz</w:t>
      </w:r>
      <w:r w:rsidRPr="006E4E5D">
        <w:rPr>
          <w:sz w:val="28"/>
          <w:szCs w:val="28"/>
        </w:rPr>
        <w:t xml:space="preserve"> című, a Reményik Sándor szerkesztette szépirodalmi lap. E két lap vonzza magához az erdélyi írók jelentős hányadát.</w:t>
      </w:r>
    </w:p>
    <w:p w:rsidR="00442608" w:rsidRPr="006E4E5D" w:rsidRDefault="00442608" w:rsidP="00442608">
      <w:pPr>
        <w:pStyle w:val="Textbody"/>
        <w:spacing w:after="0"/>
        <w:jc w:val="both"/>
        <w:rPr>
          <w:sz w:val="28"/>
          <w:szCs w:val="28"/>
        </w:rPr>
      </w:pPr>
      <w:r w:rsidRPr="006E4E5D">
        <w:rPr>
          <w:color w:val="000000"/>
          <w:sz w:val="28"/>
          <w:szCs w:val="28"/>
        </w:rPr>
        <w:t xml:space="preserve">     „</w:t>
      </w:r>
      <w:r w:rsidRPr="006E4E5D">
        <w:rPr>
          <w:rFonts w:ascii="TimesNewRomanPSMT, serif" w:hAnsi="TimesNewRomanPSMT, serif"/>
          <w:i/>
          <w:color w:val="000000"/>
          <w:sz w:val="28"/>
          <w:szCs w:val="28"/>
        </w:rPr>
        <w:t>Hogyan fogták</w:t>
      </w:r>
      <w:r w:rsidRPr="006E4E5D">
        <w:rPr>
          <w:i/>
          <w:sz w:val="28"/>
          <w:szCs w:val="28"/>
        </w:rPr>
        <w:t xml:space="preserve">  </w:t>
      </w:r>
      <w:r w:rsidRPr="006E4E5D">
        <w:rPr>
          <w:rFonts w:ascii="TimesNewRomanPSMT, serif" w:hAnsi="TimesNewRomanPSMT, serif"/>
          <w:i/>
          <w:color w:val="000000"/>
          <w:sz w:val="28"/>
          <w:szCs w:val="28"/>
        </w:rPr>
        <w:t>meg a folyóiratok a munka végét? Nem volt se</w:t>
      </w:r>
      <w:r>
        <w:rPr>
          <w:rFonts w:ascii="TimesNewRomanPSMT, serif" w:hAnsi="TimesNewRomanPSMT, serif"/>
          <w:i/>
          <w:color w:val="000000"/>
          <w:sz w:val="36"/>
        </w:rPr>
        <w:t xml:space="preserve"> </w:t>
      </w:r>
      <w:r w:rsidRPr="006E4E5D">
        <w:rPr>
          <w:rFonts w:ascii="TimesNewRomanPSMT, serif" w:hAnsi="TimesNewRomanPSMT, serif"/>
          <w:i/>
          <w:color w:val="000000"/>
          <w:sz w:val="28"/>
          <w:szCs w:val="28"/>
        </w:rPr>
        <w:t>példa,</w:t>
      </w:r>
      <w:r w:rsidRPr="006E4E5D">
        <w:rPr>
          <w:i/>
          <w:sz w:val="28"/>
          <w:szCs w:val="28"/>
        </w:rPr>
        <w:t xml:space="preserve"> </w:t>
      </w:r>
      <w:r w:rsidRPr="006E4E5D">
        <w:rPr>
          <w:rFonts w:ascii="TimesNewRomanPSMT, serif" w:hAnsi="TimesNewRomanPSMT, serif"/>
          <w:i/>
          <w:color w:val="000000"/>
          <w:sz w:val="28"/>
          <w:szCs w:val="28"/>
        </w:rPr>
        <w:t>se biztatás: a kezdet csupa tapogatódzásból állott.</w:t>
      </w:r>
      <w:r w:rsidRPr="006E4E5D">
        <w:rPr>
          <w:i/>
          <w:sz w:val="28"/>
          <w:szCs w:val="28"/>
        </w:rPr>
        <w:t xml:space="preserve"> </w:t>
      </w:r>
      <w:r w:rsidRPr="006E4E5D">
        <w:rPr>
          <w:rFonts w:ascii="TimesNewRomanPSMT, serif" w:hAnsi="TimesNewRomanPSMT, serif"/>
          <w:i/>
          <w:color w:val="000000"/>
          <w:sz w:val="28"/>
          <w:szCs w:val="28"/>
        </w:rPr>
        <w:t>Első szükség volt: írógárdát teremteni. Csak néhány</w:t>
      </w:r>
      <w:r w:rsidRPr="006E4E5D">
        <w:rPr>
          <w:i/>
          <w:sz w:val="28"/>
          <w:szCs w:val="28"/>
        </w:rPr>
        <w:t xml:space="preserve"> </w:t>
      </w:r>
      <w:r w:rsidRPr="006E4E5D">
        <w:rPr>
          <w:rFonts w:ascii="TimesNewRomanPSMT, serif" w:hAnsi="TimesNewRomanPSMT, serif"/>
          <w:i/>
          <w:color w:val="000000"/>
          <w:sz w:val="28"/>
          <w:szCs w:val="28"/>
        </w:rPr>
        <w:t>ismert név kínálkozott, kezdődtek hát a pályázatok.</w:t>
      </w:r>
      <w:r w:rsidRPr="006E4E5D">
        <w:rPr>
          <w:i/>
          <w:sz w:val="28"/>
          <w:szCs w:val="28"/>
        </w:rPr>
        <w:t xml:space="preserve"> </w:t>
      </w:r>
      <w:r w:rsidRPr="006E4E5D">
        <w:rPr>
          <w:rFonts w:ascii="TimesNewRomanPSMT, serif" w:hAnsi="TimesNewRomanPSMT, serif"/>
          <w:i/>
          <w:color w:val="000000"/>
          <w:sz w:val="28"/>
          <w:szCs w:val="28"/>
        </w:rPr>
        <w:t xml:space="preserve">Ezen az utón a </w:t>
      </w:r>
      <w:r w:rsidRPr="006E4E5D">
        <w:rPr>
          <w:rFonts w:ascii="TimesNewRomanPS-ItalicMT, serif" w:hAnsi="TimesNewRomanPS-ItalicMT, serif"/>
          <w:i/>
          <w:color w:val="000000"/>
          <w:sz w:val="28"/>
          <w:szCs w:val="28"/>
        </w:rPr>
        <w:t xml:space="preserve">Zord Idő </w:t>
      </w:r>
      <w:r w:rsidRPr="006E4E5D">
        <w:rPr>
          <w:rFonts w:ascii="TimesNewRomanPSMT, serif" w:hAnsi="TimesNewRomanPSMT, serif"/>
          <w:i/>
          <w:color w:val="000000"/>
          <w:sz w:val="28"/>
          <w:szCs w:val="28"/>
        </w:rPr>
        <w:t>érte el a legszebb eredményeket,</w:t>
      </w:r>
      <w:r w:rsidRPr="006E4E5D">
        <w:rPr>
          <w:i/>
          <w:sz w:val="28"/>
          <w:szCs w:val="28"/>
        </w:rPr>
        <w:t xml:space="preserve"> </w:t>
      </w:r>
      <w:r w:rsidRPr="006E4E5D">
        <w:rPr>
          <w:rFonts w:ascii="TimesNewRomanPSMT, serif" w:hAnsi="TimesNewRomanPSMT, serif"/>
          <w:i/>
          <w:color w:val="000000"/>
          <w:sz w:val="28"/>
          <w:szCs w:val="28"/>
        </w:rPr>
        <w:t>elsősorban azáltal, hogy a már innen-onnan</w:t>
      </w:r>
      <w:r w:rsidRPr="006E4E5D">
        <w:rPr>
          <w:i/>
          <w:sz w:val="28"/>
          <w:szCs w:val="28"/>
        </w:rPr>
        <w:t xml:space="preserve"> </w:t>
      </w:r>
      <w:r w:rsidRPr="006E4E5D">
        <w:rPr>
          <w:rFonts w:ascii="TimesNewRomanPSMT, serif" w:hAnsi="TimesNewRomanPSMT, serif"/>
          <w:i/>
          <w:color w:val="000000"/>
          <w:sz w:val="28"/>
          <w:szCs w:val="28"/>
        </w:rPr>
        <w:t>ismert, de komolyan el nem ismert tehetségeket a legkeresettebb</w:t>
      </w:r>
      <w:r w:rsidRPr="006E4E5D">
        <w:rPr>
          <w:i/>
          <w:sz w:val="28"/>
          <w:szCs w:val="28"/>
        </w:rPr>
        <w:t xml:space="preserve"> </w:t>
      </w:r>
      <w:r w:rsidRPr="006E4E5D">
        <w:rPr>
          <w:rFonts w:ascii="TimesNewRomanPSMT, serif" w:hAnsi="TimesNewRomanPSMT, serif"/>
          <w:i/>
          <w:color w:val="000000"/>
          <w:sz w:val="28"/>
          <w:szCs w:val="28"/>
        </w:rPr>
        <w:t>és tiszteltebb írók sorába emelte pályadíjaival.</w:t>
      </w:r>
      <w:r w:rsidRPr="006E4E5D">
        <w:rPr>
          <w:i/>
          <w:sz w:val="28"/>
          <w:szCs w:val="28"/>
        </w:rPr>
        <w:t xml:space="preserve"> </w:t>
      </w:r>
      <w:r w:rsidRPr="006E4E5D">
        <w:rPr>
          <w:rFonts w:ascii="TimesNewRomanPSMT, serif" w:hAnsi="TimesNewRomanPSMT, serif"/>
          <w:i/>
          <w:color w:val="000000"/>
          <w:sz w:val="28"/>
          <w:szCs w:val="28"/>
        </w:rPr>
        <w:t xml:space="preserve">Így </w:t>
      </w:r>
      <w:r w:rsidRPr="006E4E5D">
        <w:rPr>
          <w:rFonts w:ascii="TimesNewRomanPS-ItalicMT, serif" w:hAnsi="TimesNewRomanPS-ItalicMT, serif"/>
          <w:i/>
          <w:color w:val="000000"/>
          <w:sz w:val="28"/>
          <w:szCs w:val="28"/>
        </w:rPr>
        <w:t>Nyirő Józsefet, Tompa Lászlót, Farczády</w:t>
      </w:r>
      <w:r w:rsidRPr="006E4E5D">
        <w:rPr>
          <w:sz w:val="28"/>
          <w:szCs w:val="28"/>
        </w:rPr>
        <w:t xml:space="preserve"> </w:t>
      </w:r>
      <w:r w:rsidRPr="006E4E5D">
        <w:rPr>
          <w:rFonts w:ascii="TimesNewRomanPS-ItalicMT, serif" w:hAnsi="TimesNewRomanPS-ItalicMT, serif"/>
          <w:i/>
          <w:color w:val="000000"/>
          <w:sz w:val="28"/>
          <w:szCs w:val="28"/>
        </w:rPr>
        <w:t xml:space="preserve">Sándort </w:t>
      </w:r>
      <w:r w:rsidRPr="006E4E5D">
        <w:rPr>
          <w:rFonts w:ascii="TimesNewRomanPSMT, serif" w:hAnsi="TimesNewRomanPSMT, serif"/>
          <w:i/>
          <w:color w:val="000000"/>
          <w:sz w:val="28"/>
          <w:szCs w:val="28"/>
        </w:rPr>
        <w:t xml:space="preserve">és </w:t>
      </w:r>
      <w:r w:rsidRPr="006E4E5D">
        <w:rPr>
          <w:rFonts w:ascii="TimesNewRomanPS-ItalicMT, serif" w:hAnsi="TimesNewRomanPS-ItalicMT, serif"/>
          <w:i/>
          <w:color w:val="000000"/>
          <w:sz w:val="28"/>
          <w:szCs w:val="28"/>
        </w:rPr>
        <w:t>Sipos Domokost</w:t>
      </w:r>
      <w:r w:rsidRPr="006E4E5D">
        <w:rPr>
          <w:rFonts w:ascii="TimesNewRomanPS-ItalicMT, serif" w:hAnsi="TimesNewRomanPS-ItalicMT, serif"/>
          <w:b/>
          <w:i/>
          <w:color w:val="000000"/>
          <w:sz w:val="28"/>
          <w:szCs w:val="28"/>
        </w:rPr>
        <w:t>. (…)</w:t>
      </w:r>
    </w:p>
    <w:p w:rsidR="00442608" w:rsidRDefault="00442608" w:rsidP="00442608">
      <w:pPr>
        <w:pStyle w:val="Textbody"/>
        <w:jc w:val="both"/>
      </w:pPr>
      <w:r w:rsidRPr="006E4E5D">
        <w:rPr>
          <w:rFonts w:ascii="TimesNewRomanPSMT, serif" w:hAnsi="TimesNewRomanPSMT, serif"/>
          <w:color w:val="000000"/>
          <w:sz w:val="28"/>
          <w:szCs w:val="28"/>
        </w:rPr>
        <w:t xml:space="preserve">       </w:t>
      </w:r>
      <w:r w:rsidRPr="006E4E5D">
        <w:rPr>
          <w:rFonts w:ascii="TimesNewRomanPSMT, serif" w:hAnsi="TimesNewRomanPSMT, serif"/>
          <w:i/>
          <w:iCs/>
          <w:color w:val="000000"/>
          <w:sz w:val="28"/>
          <w:szCs w:val="28"/>
        </w:rPr>
        <w:t>Ugyancsak a Zord Idő tette népszerűvé az irodalmi estéket</w:t>
      </w:r>
      <w:r>
        <w:rPr>
          <w:rFonts w:ascii="TimesNewRomanPSMT, serif" w:hAnsi="TimesNewRomanPSMT, serif"/>
          <w:i/>
          <w:iCs/>
          <w:color w:val="000000"/>
          <w:sz w:val="36"/>
        </w:rPr>
        <w:t xml:space="preserve"> </w:t>
      </w:r>
      <w:r w:rsidRPr="006E4E5D">
        <w:rPr>
          <w:rFonts w:ascii="TimesNewRomanPSMT, serif" w:hAnsi="TimesNewRomanPSMT, serif"/>
          <w:i/>
          <w:iCs/>
          <w:color w:val="000000"/>
          <w:sz w:val="28"/>
          <w:szCs w:val="28"/>
        </w:rPr>
        <w:t>Erdélyszerte.</w:t>
      </w:r>
      <w:r>
        <w:rPr>
          <w:rFonts w:ascii="TimesNewRomanPSMT, serif" w:hAnsi="TimesNewRomanPSMT, serif"/>
          <w:i/>
          <w:iCs/>
          <w:color w:val="000000"/>
          <w:sz w:val="36"/>
        </w:rPr>
        <w:t xml:space="preserve"> (…)</w:t>
      </w:r>
    </w:p>
    <w:p w:rsidR="00442608" w:rsidRPr="006E4E5D" w:rsidRDefault="00442608" w:rsidP="00442608">
      <w:pPr>
        <w:pStyle w:val="Textbody"/>
        <w:spacing w:after="0"/>
        <w:jc w:val="both"/>
        <w:rPr>
          <w:sz w:val="28"/>
          <w:szCs w:val="28"/>
        </w:rPr>
      </w:pPr>
      <w:r w:rsidRPr="006E4E5D">
        <w:rPr>
          <w:rFonts w:ascii="TimesNewRomanPSMT, serif" w:hAnsi="TimesNewRomanPSMT, serif"/>
          <w:i/>
          <w:color w:val="000000"/>
          <w:sz w:val="28"/>
          <w:szCs w:val="28"/>
        </w:rPr>
        <w:t xml:space="preserve">       Ilyen eléggé mozgalmas irodalmi élet természetesen</w:t>
      </w:r>
      <w:r w:rsidRPr="006E4E5D">
        <w:rPr>
          <w:i/>
          <w:sz w:val="28"/>
          <w:szCs w:val="28"/>
        </w:rPr>
        <w:t xml:space="preserve"> </w:t>
      </w:r>
      <w:r w:rsidRPr="006E4E5D">
        <w:rPr>
          <w:rFonts w:ascii="TimesNewRomanPSMT, serif" w:hAnsi="TimesNewRomanPSMT, serif"/>
          <w:i/>
          <w:color w:val="000000"/>
          <w:sz w:val="28"/>
          <w:szCs w:val="28"/>
        </w:rPr>
        <w:t>kialakult írói egyéniségeket tételez fel</w:t>
      </w:r>
      <w:r w:rsidRPr="006E4E5D">
        <w:rPr>
          <w:rFonts w:ascii="TimesNewRomanPSMT, serif" w:hAnsi="TimesNewRomanPSMT, serif"/>
          <w:b/>
          <w:i/>
          <w:color w:val="000000"/>
          <w:sz w:val="28"/>
          <w:szCs w:val="28"/>
        </w:rPr>
        <w:t xml:space="preserve">. </w:t>
      </w:r>
      <w:r w:rsidRPr="006E4E5D">
        <w:rPr>
          <w:rFonts w:ascii="TimesNewRomanPSMT, serif" w:hAnsi="TimesNewRomanPSMT, serif"/>
          <w:i/>
          <w:color w:val="000000"/>
          <w:sz w:val="28"/>
          <w:szCs w:val="28"/>
        </w:rPr>
        <w:t>A lírai</w:t>
      </w:r>
      <w:r w:rsidRPr="006E4E5D">
        <w:rPr>
          <w:i/>
          <w:sz w:val="28"/>
          <w:szCs w:val="28"/>
        </w:rPr>
        <w:t xml:space="preserve"> </w:t>
      </w:r>
      <w:r w:rsidRPr="006E4E5D">
        <w:rPr>
          <w:rFonts w:ascii="TimesNewRomanPSMT, serif" w:hAnsi="TimesNewRomanPSMT, serif"/>
          <w:i/>
          <w:color w:val="000000"/>
          <w:sz w:val="28"/>
          <w:szCs w:val="28"/>
        </w:rPr>
        <w:t xml:space="preserve">költésben legismertebb nevek: </w:t>
      </w:r>
      <w:r w:rsidRPr="006E4E5D">
        <w:rPr>
          <w:rFonts w:ascii="TimesNewRomanPS-ItalicMT, serif" w:hAnsi="TimesNewRomanPS-ItalicMT, serif"/>
          <w:i/>
          <w:color w:val="000000"/>
          <w:sz w:val="28"/>
          <w:szCs w:val="28"/>
        </w:rPr>
        <w:t>Reményik Sándor,</w:t>
      </w:r>
      <w:r w:rsidRPr="006E4E5D">
        <w:rPr>
          <w:sz w:val="28"/>
          <w:szCs w:val="28"/>
        </w:rPr>
        <w:t xml:space="preserve"> </w:t>
      </w:r>
      <w:r w:rsidRPr="006E4E5D">
        <w:rPr>
          <w:rFonts w:ascii="TimesNewRomanPS-ItalicMT, serif" w:hAnsi="TimesNewRomanPS-ItalicMT, serif"/>
          <w:i/>
          <w:color w:val="000000"/>
          <w:sz w:val="28"/>
          <w:szCs w:val="28"/>
        </w:rPr>
        <w:t>Tompa László, Nagy Emma, Áprily Lajos,</w:t>
      </w:r>
      <w:r>
        <w:rPr>
          <w:rFonts w:ascii="TimesNewRomanPS-ItalicMT, serif" w:hAnsi="TimesNewRomanPS-ItalicMT, serif"/>
          <w:i/>
          <w:color w:val="000000"/>
          <w:sz w:val="36"/>
        </w:rPr>
        <w:t xml:space="preserve"> </w:t>
      </w:r>
      <w:r w:rsidRPr="006E4E5D">
        <w:rPr>
          <w:rFonts w:ascii="TimesNewRomanPS-ItalicMT, serif" w:hAnsi="TimesNewRomanPS-ItalicMT, serif"/>
          <w:i/>
          <w:color w:val="000000"/>
          <w:sz w:val="28"/>
          <w:szCs w:val="28"/>
        </w:rPr>
        <w:t xml:space="preserve">Szombati-Szabó István, Endre Károly </w:t>
      </w:r>
      <w:r w:rsidRPr="006E4E5D">
        <w:rPr>
          <w:rFonts w:ascii="TimesNewRomanPSMT, serif" w:hAnsi="TimesNewRomanPSMT, serif"/>
          <w:i/>
          <w:color w:val="000000"/>
          <w:sz w:val="28"/>
          <w:szCs w:val="28"/>
        </w:rPr>
        <w:t xml:space="preserve">és </w:t>
      </w:r>
      <w:r w:rsidRPr="006E4E5D">
        <w:rPr>
          <w:rFonts w:ascii="TimesNewRomanPS-ItalicMT, serif" w:hAnsi="TimesNewRomanPS-ItalicMT, serif"/>
          <w:i/>
          <w:color w:val="000000"/>
          <w:sz w:val="28"/>
          <w:szCs w:val="28"/>
        </w:rPr>
        <w:t>Berde Mária.</w:t>
      </w:r>
      <w:r w:rsidRPr="006E4E5D">
        <w:rPr>
          <w:sz w:val="28"/>
          <w:szCs w:val="28"/>
        </w:rPr>
        <w:t xml:space="preserve"> </w:t>
      </w:r>
      <w:r w:rsidRPr="006E4E5D">
        <w:rPr>
          <w:rFonts w:ascii="TimesNewRomanPSMT, serif" w:hAnsi="TimesNewRomanPSMT, serif"/>
          <w:i/>
          <w:color w:val="000000"/>
          <w:sz w:val="28"/>
          <w:szCs w:val="28"/>
        </w:rPr>
        <w:t xml:space="preserve">Legnépszerűbb </w:t>
      </w:r>
      <w:r w:rsidRPr="006E4E5D">
        <w:rPr>
          <w:rFonts w:ascii="TimesNewRomanPS-ItalicMT, serif" w:hAnsi="TimesNewRomanPS-ItalicMT, serif"/>
          <w:b/>
          <w:bCs/>
          <w:i/>
          <w:color w:val="000000"/>
          <w:sz w:val="28"/>
          <w:szCs w:val="28"/>
        </w:rPr>
        <w:t>Reményik Sándor</w:t>
      </w:r>
      <w:r w:rsidRPr="006E4E5D">
        <w:rPr>
          <w:rFonts w:ascii="TimesNewRomanPS-ItalicMT, serif" w:hAnsi="TimesNewRomanPS-ItalicMT, serif"/>
          <w:i/>
          <w:color w:val="000000"/>
          <w:sz w:val="28"/>
          <w:szCs w:val="28"/>
        </w:rPr>
        <w:t xml:space="preserve">. </w:t>
      </w:r>
      <w:r w:rsidRPr="006E4E5D">
        <w:rPr>
          <w:rFonts w:ascii="TimesNewRomanPSMT, serif" w:hAnsi="TimesNewRomanPSMT, serif"/>
          <w:i/>
          <w:color w:val="000000"/>
          <w:sz w:val="28"/>
          <w:szCs w:val="28"/>
        </w:rPr>
        <w:t>Végtelenül</w:t>
      </w:r>
      <w:r w:rsidRPr="006E4E5D">
        <w:rPr>
          <w:i/>
          <w:sz w:val="28"/>
          <w:szCs w:val="28"/>
        </w:rPr>
        <w:t xml:space="preserve"> </w:t>
      </w:r>
      <w:r w:rsidRPr="006E4E5D">
        <w:rPr>
          <w:rFonts w:ascii="TimesNewRomanPSMT, serif" w:hAnsi="TimesNewRomanPSMT, serif"/>
          <w:i/>
          <w:color w:val="000000"/>
          <w:sz w:val="28"/>
          <w:szCs w:val="28"/>
        </w:rPr>
        <w:t>finom lélek, aki</w:t>
      </w:r>
      <w:r>
        <w:rPr>
          <w:rFonts w:ascii="TimesNewRomanPSMT, serif" w:hAnsi="TimesNewRomanPSMT, serif"/>
          <w:i/>
          <w:color w:val="000000"/>
          <w:sz w:val="36"/>
        </w:rPr>
        <w:t xml:space="preserve"> </w:t>
      </w:r>
      <w:r w:rsidRPr="006E4E5D">
        <w:rPr>
          <w:rFonts w:ascii="TimesNewRomanPSMT, serif" w:hAnsi="TimesNewRomanPSMT, serif"/>
          <w:i/>
          <w:color w:val="000000"/>
          <w:sz w:val="28"/>
          <w:szCs w:val="28"/>
        </w:rPr>
        <w:t>indulásukkor jelentéktelennek tetsző</w:t>
      </w:r>
      <w:r w:rsidRPr="006E4E5D">
        <w:rPr>
          <w:i/>
          <w:sz w:val="28"/>
          <w:szCs w:val="28"/>
        </w:rPr>
        <w:t xml:space="preserve"> </w:t>
      </w:r>
      <w:r w:rsidRPr="006E4E5D">
        <w:rPr>
          <w:rFonts w:ascii="TimesNewRomanPSMT, serif" w:hAnsi="TimesNewRomanPSMT, serif"/>
          <w:i/>
          <w:color w:val="000000"/>
          <w:sz w:val="28"/>
          <w:szCs w:val="28"/>
        </w:rPr>
        <w:t>témákba mély filozófiai tartalmat tud önteni. Rajongó</w:t>
      </w:r>
      <w:r w:rsidRPr="006E4E5D">
        <w:rPr>
          <w:i/>
          <w:sz w:val="28"/>
          <w:szCs w:val="28"/>
        </w:rPr>
        <w:t xml:space="preserve"> </w:t>
      </w:r>
      <w:r w:rsidRPr="006E4E5D">
        <w:rPr>
          <w:rFonts w:ascii="TimesNewRomanPSMT, serif" w:hAnsi="TimesNewRomanPSMT, serif"/>
          <w:i/>
          <w:color w:val="000000"/>
          <w:sz w:val="28"/>
          <w:szCs w:val="28"/>
        </w:rPr>
        <w:lastRenderedPageBreak/>
        <w:t>fajszeretete, hite állandó forrása az erdélyi magyarság</w:t>
      </w:r>
      <w:r w:rsidRPr="006E4E5D">
        <w:rPr>
          <w:i/>
          <w:sz w:val="28"/>
          <w:szCs w:val="28"/>
        </w:rPr>
        <w:t xml:space="preserve"> </w:t>
      </w:r>
      <w:r w:rsidRPr="006E4E5D">
        <w:rPr>
          <w:rFonts w:ascii="TimesNewRomanPSMT, serif" w:hAnsi="TimesNewRomanPSMT, serif"/>
          <w:i/>
          <w:color w:val="000000"/>
          <w:sz w:val="28"/>
          <w:szCs w:val="28"/>
        </w:rPr>
        <w:t>önbizalmának. Világnézete tisztán eszményi,</w:t>
      </w:r>
      <w:r w:rsidRPr="006E4E5D">
        <w:rPr>
          <w:i/>
          <w:sz w:val="28"/>
          <w:szCs w:val="28"/>
        </w:rPr>
        <w:t xml:space="preserve"> </w:t>
      </w:r>
      <w:r w:rsidRPr="006E4E5D">
        <w:rPr>
          <w:rFonts w:ascii="TimesNewRomanPSMT, serif" w:hAnsi="TimesNewRomanPSMT, serif"/>
          <w:i/>
          <w:color w:val="000000"/>
          <w:sz w:val="28"/>
          <w:szCs w:val="28"/>
        </w:rPr>
        <w:t>meghasonlásaiban is harmóniára törekszik. Kötetei:</w:t>
      </w:r>
      <w:r w:rsidRPr="006E4E5D">
        <w:rPr>
          <w:i/>
          <w:sz w:val="28"/>
          <w:szCs w:val="28"/>
        </w:rPr>
        <w:t xml:space="preserve"> </w:t>
      </w:r>
      <w:r w:rsidRPr="006E4E5D">
        <w:rPr>
          <w:rFonts w:ascii="TimesNewRomanPS-ItalicMT, serif" w:hAnsi="TimesNewRomanPS-ItalicMT, serif"/>
          <w:i/>
          <w:color w:val="000000"/>
          <w:sz w:val="28"/>
          <w:szCs w:val="28"/>
        </w:rPr>
        <w:t xml:space="preserve">Csak igy </w:t>
      </w:r>
      <w:r w:rsidRPr="006E4E5D">
        <w:rPr>
          <w:rFonts w:ascii="TimesNewRomanPSMT, serif" w:hAnsi="TimesNewRomanPSMT, serif"/>
          <w:i/>
          <w:color w:val="000000"/>
          <w:sz w:val="28"/>
          <w:szCs w:val="28"/>
        </w:rPr>
        <w:t xml:space="preserve">. . . és a </w:t>
      </w:r>
      <w:r w:rsidRPr="006E4E5D">
        <w:rPr>
          <w:rFonts w:ascii="TimesNewRomanPS-ItalicMT, serif" w:hAnsi="TimesNewRomanPS-ItalicMT, serif"/>
          <w:i/>
          <w:color w:val="000000"/>
          <w:sz w:val="28"/>
          <w:szCs w:val="28"/>
        </w:rPr>
        <w:t xml:space="preserve">Vadvizek zúgása. </w:t>
      </w:r>
      <w:r w:rsidRPr="006E4E5D">
        <w:rPr>
          <w:rFonts w:ascii="TimesNewRomanPSMT, serif" w:hAnsi="TimesNewRomanPSMT, serif"/>
          <w:i/>
          <w:color w:val="000000"/>
          <w:sz w:val="28"/>
          <w:szCs w:val="28"/>
        </w:rPr>
        <w:t>(Kolozsvár. Minerva. 1921.).</w:t>
      </w:r>
      <w:r w:rsidRPr="006E4E5D">
        <w:rPr>
          <w:i/>
          <w:sz w:val="28"/>
          <w:szCs w:val="28"/>
        </w:rPr>
        <w:t xml:space="preserve"> </w:t>
      </w:r>
      <w:r w:rsidRPr="006E4E5D">
        <w:rPr>
          <w:rFonts w:ascii="TimesNewRomanPSMT, serif" w:hAnsi="TimesNewRomanPSMT, serif"/>
          <w:i/>
          <w:color w:val="000000"/>
          <w:sz w:val="28"/>
          <w:szCs w:val="28"/>
        </w:rPr>
        <w:t xml:space="preserve">Reményikkel némi rokonságot mutat </w:t>
      </w:r>
      <w:r w:rsidRPr="006E4E5D">
        <w:rPr>
          <w:rFonts w:ascii="TimesNewRomanPS-ItalicMT, serif" w:hAnsi="TimesNewRomanPS-ItalicMT, serif"/>
          <w:b/>
          <w:bCs/>
          <w:i/>
          <w:color w:val="000000"/>
          <w:sz w:val="28"/>
          <w:szCs w:val="28"/>
        </w:rPr>
        <w:t>Áprily</w:t>
      </w:r>
      <w:r w:rsidRPr="006E4E5D">
        <w:rPr>
          <w:b/>
          <w:bCs/>
          <w:sz w:val="28"/>
          <w:szCs w:val="28"/>
        </w:rPr>
        <w:t xml:space="preserve"> </w:t>
      </w:r>
      <w:r w:rsidRPr="006E4E5D">
        <w:rPr>
          <w:rFonts w:ascii="TimesNewRomanPS-ItalicMT, serif" w:hAnsi="TimesNewRomanPS-ItalicMT, serif"/>
          <w:b/>
          <w:bCs/>
          <w:i/>
          <w:color w:val="000000"/>
          <w:sz w:val="28"/>
          <w:szCs w:val="28"/>
        </w:rPr>
        <w:t>Lajos</w:t>
      </w:r>
      <w:r w:rsidRPr="006E4E5D">
        <w:rPr>
          <w:rFonts w:ascii="TimesNewRomanPS-ItalicMT, serif" w:hAnsi="TimesNewRomanPS-ItalicMT, serif"/>
          <w:i/>
          <w:color w:val="000000"/>
          <w:sz w:val="28"/>
          <w:szCs w:val="28"/>
        </w:rPr>
        <w:t xml:space="preserve">, </w:t>
      </w:r>
      <w:r w:rsidRPr="006E4E5D">
        <w:rPr>
          <w:rFonts w:ascii="TimesNewRomanPSMT, serif" w:hAnsi="TimesNewRomanPSMT, serif"/>
          <w:i/>
          <w:color w:val="000000"/>
          <w:sz w:val="28"/>
          <w:szCs w:val="28"/>
        </w:rPr>
        <w:t>ö is szemérmes, zárkózott lélek. Skeptikusabb</w:t>
      </w:r>
      <w:r w:rsidRPr="006E4E5D">
        <w:rPr>
          <w:i/>
          <w:sz w:val="28"/>
          <w:szCs w:val="28"/>
        </w:rPr>
        <w:t xml:space="preserve"> </w:t>
      </w:r>
      <w:r w:rsidRPr="006E4E5D">
        <w:rPr>
          <w:rFonts w:ascii="TimesNewRomanPSMT, serif" w:hAnsi="TimesNewRomanPSMT, serif"/>
          <w:i/>
          <w:color w:val="000000"/>
          <w:sz w:val="28"/>
          <w:szCs w:val="28"/>
        </w:rPr>
        <w:t>és koncentráltabb Reményiknél. Mély lelki válságoknak</w:t>
      </w:r>
      <w:r w:rsidRPr="006E4E5D">
        <w:rPr>
          <w:i/>
          <w:sz w:val="28"/>
          <w:szCs w:val="28"/>
        </w:rPr>
        <w:t xml:space="preserve"> </w:t>
      </w:r>
      <w:r w:rsidRPr="006E4E5D">
        <w:rPr>
          <w:rFonts w:ascii="TimesNewRomanPSMT, serif" w:hAnsi="TimesNewRomanPSMT, serif"/>
          <w:i/>
          <w:color w:val="000000"/>
          <w:sz w:val="28"/>
          <w:szCs w:val="28"/>
        </w:rPr>
        <w:t>végső, sublimált elviharzásai az ő versei, valóban</w:t>
      </w:r>
      <w:r w:rsidRPr="006E4E5D">
        <w:rPr>
          <w:i/>
          <w:sz w:val="28"/>
          <w:szCs w:val="28"/>
        </w:rPr>
        <w:t xml:space="preserve"> </w:t>
      </w:r>
      <w:r w:rsidRPr="006E4E5D">
        <w:rPr>
          <w:rFonts w:ascii="TimesNewRomanPSMT, serif" w:hAnsi="TimesNewRomanPSMT, serif"/>
          <w:i/>
          <w:color w:val="000000"/>
          <w:sz w:val="28"/>
          <w:szCs w:val="28"/>
        </w:rPr>
        <w:t xml:space="preserve">csaknem mind elégiák. Első verskötetét </w:t>
      </w:r>
      <w:r w:rsidRPr="006E4E5D">
        <w:rPr>
          <w:color w:val="000000"/>
          <w:sz w:val="28"/>
          <w:szCs w:val="28"/>
        </w:rPr>
        <w:t>„</w:t>
      </w:r>
      <w:r w:rsidRPr="006E4E5D">
        <w:rPr>
          <w:rFonts w:ascii="TimesNewRomanPS-ItalicMT, serif" w:hAnsi="TimesNewRomanPS-ItalicMT, serif"/>
          <w:i/>
          <w:color w:val="000000"/>
          <w:sz w:val="28"/>
          <w:szCs w:val="28"/>
        </w:rPr>
        <w:t>Falusi Elégia"</w:t>
      </w:r>
      <w:r w:rsidRPr="006E4E5D">
        <w:rPr>
          <w:sz w:val="28"/>
          <w:szCs w:val="28"/>
        </w:rPr>
        <w:t xml:space="preserve"> </w:t>
      </w:r>
      <w:r w:rsidRPr="006E4E5D">
        <w:rPr>
          <w:rFonts w:ascii="TimesNewRomanPSMT, serif" w:hAnsi="TimesNewRomanPSMT, serif"/>
          <w:i/>
          <w:color w:val="000000"/>
          <w:sz w:val="28"/>
          <w:szCs w:val="28"/>
        </w:rPr>
        <w:t>címen adta ki. (Kolozsvár. Minerva.) Külön kell</w:t>
      </w:r>
      <w:r w:rsidRPr="006E4E5D">
        <w:rPr>
          <w:i/>
          <w:sz w:val="28"/>
          <w:szCs w:val="28"/>
        </w:rPr>
        <w:t xml:space="preserve"> </w:t>
      </w:r>
      <w:r w:rsidRPr="006E4E5D">
        <w:rPr>
          <w:rFonts w:ascii="TimesNewRomanPSMT, serif" w:hAnsi="TimesNewRomanPSMT, serif"/>
          <w:i/>
          <w:color w:val="000000"/>
          <w:sz w:val="28"/>
          <w:szCs w:val="28"/>
        </w:rPr>
        <w:t>szólanunk Áprily bámulatos formatökélyéről. Úgy,</w:t>
      </w:r>
      <w:r w:rsidRPr="006E4E5D">
        <w:rPr>
          <w:i/>
          <w:sz w:val="28"/>
          <w:szCs w:val="28"/>
        </w:rPr>
        <w:t xml:space="preserve"> </w:t>
      </w:r>
      <w:r w:rsidRPr="006E4E5D">
        <w:rPr>
          <w:rFonts w:ascii="TimesNewRomanPSMT, serif" w:hAnsi="TimesNewRomanPSMT, serif"/>
          <w:i/>
          <w:color w:val="000000"/>
          <w:sz w:val="28"/>
          <w:szCs w:val="28"/>
        </w:rPr>
        <w:t>mint jelentésükben: verstani értelmükben is aranymérlegre</w:t>
      </w:r>
      <w:r w:rsidRPr="006E4E5D">
        <w:rPr>
          <w:i/>
          <w:sz w:val="28"/>
          <w:szCs w:val="28"/>
        </w:rPr>
        <w:t xml:space="preserve"> </w:t>
      </w:r>
      <w:r w:rsidRPr="006E4E5D">
        <w:rPr>
          <w:rFonts w:ascii="TimesNewRomanPSMT, serif" w:hAnsi="TimesNewRomanPSMT, serif"/>
          <w:i/>
          <w:color w:val="000000"/>
          <w:sz w:val="28"/>
          <w:szCs w:val="28"/>
        </w:rPr>
        <w:t>veti ő minden szavát. Merjük állítani, hogy</w:t>
      </w:r>
      <w:r w:rsidRPr="006E4E5D">
        <w:rPr>
          <w:i/>
          <w:sz w:val="28"/>
          <w:szCs w:val="28"/>
        </w:rPr>
        <w:t xml:space="preserve"> </w:t>
      </w:r>
      <w:r w:rsidRPr="006E4E5D">
        <w:rPr>
          <w:rFonts w:ascii="TimesNewRomanPSMT, serif" w:hAnsi="TimesNewRomanPSMT, serif"/>
          <w:i/>
          <w:color w:val="000000"/>
          <w:sz w:val="28"/>
          <w:szCs w:val="28"/>
        </w:rPr>
        <w:t>ma csak a külföldi erősen kényes poéták írnak Aprilyéhez</w:t>
      </w:r>
      <w:r w:rsidRPr="006E4E5D">
        <w:rPr>
          <w:i/>
          <w:sz w:val="28"/>
          <w:szCs w:val="28"/>
        </w:rPr>
        <w:t xml:space="preserve"> </w:t>
      </w:r>
      <w:r w:rsidRPr="006E4E5D">
        <w:rPr>
          <w:rFonts w:ascii="TimesNewRomanPSMT, serif" w:hAnsi="TimesNewRomanPSMT, serif"/>
          <w:i/>
          <w:color w:val="000000"/>
          <w:sz w:val="28"/>
          <w:szCs w:val="28"/>
        </w:rPr>
        <w:t xml:space="preserve">hasonló műgonddal. </w:t>
      </w:r>
      <w:r w:rsidRPr="006E4E5D">
        <w:rPr>
          <w:rFonts w:ascii="TimesNewRomanPS-ItalicMT, serif" w:hAnsi="TimesNewRomanPS-ItalicMT, serif"/>
          <w:b/>
          <w:bCs/>
          <w:i/>
          <w:color w:val="000000"/>
          <w:sz w:val="28"/>
          <w:szCs w:val="28"/>
        </w:rPr>
        <w:t>Tompa László</w:t>
      </w:r>
      <w:r w:rsidRPr="006E4E5D">
        <w:rPr>
          <w:rFonts w:ascii="TimesNewRomanPS-ItalicMT, serif" w:hAnsi="TimesNewRomanPS-ItalicMT, serif"/>
          <w:i/>
          <w:color w:val="000000"/>
          <w:sz w:val="28"/>
          <w:szCs w:val="28"/>
        </w:rPr>
        <w:t xml:space="preserve"> </w:t>
      </w:r>
      <w:r w:rsidRPr="006E4E5D">
        <w:rPr>
          <w:rFonts w:ascii="TimesNewRomanPSMT, serif" w:hAnsi="TimesNewRomanPSMT, serif"/>
          <w:i/>
          <w:color w:val="000000"/>
          <w:sz w:val="28"/>
          <w:szCs w:val="28"/>
        </w:rPr>
        <w:t>tipikus</w:t>
      </w:r>
      <w:r w:rsidRPr="006E4E5D">
        <w:rPr>
          <w:i/>
          <w:sz w:val="28"/>
          <w:szCs w:val="28"/>
        </w:rPr>
        <w:t xml:space="preserve"> </w:t>
      </w:r>
      <w:r w:rsidRPr="006E4E5D">
        <w:rPr>
          <w:rFonts w:ascii="TimesNewRomanPSMT, serif" w:hAnsi="TimesNewRomanPSMT, serif"/>
          <w:i/>
          <w:color w:val="000000"/>
          <w:sz w:val="28"/>
          <w:szCs w:val="28"/>
        </w:rPr>
        <w:t>képviselője a soká lefojtott székely energiának. Komoran</w:t>
      </w:r>
      <w:r w:rsidRPr="006E4E5D">
        <w:rPr>
          <w:i/>
          <w:sz w:val="28"/>
          <w:szCs w:val="28"/>
        </w:rPr>
        <w:t xml:space="preserve"> </w:t>
      </w:r>
      <w:r w:rsidRPr="006E4E5D">
        <w:rPr>
          <w:rFonts w:ascii="TimesNewRomanPSMT, serif" w:hAnsi="TimesNewRomanPSMT, serif"/>
          <w:i/>
          <w:color w:val="000000"/>
          <w:sz w:val="28"/>
          <w:szCs w:val="28"/>
        </w:rPr>
        <w:t>emelkednek versei az erdélyi horizontra, mint</w:t>
      </w:r>
      <w:r w:rsidRPr="006E4E5D">
        <w:rPr>
          <w:i/>
          <w:sz w:val="28"/>
          <w:szCs w:val="28"/>
        </w:rPr>
        <w:t xml:space="preserve"> </w:t>
      </w:r>
      <w:r w:rsidRPr="006E4E5D">
        <w:rPr>
          <w:rFonts w:ascii="TimesNewRomanPSMT, serif" w:hAnsi="TimesNewRomanPSMT, serif"/>
          <w:i/>
          <w:color w:val="000000"/>
          <w:sz w:val="28"/>
          <w:szCs w:val="28"/>
        </w:rPr>
        <w:t>hazájának merev és sötét, szakgatottan lecsapott</w:t>
      </w:r>
      <w:r w:rsidRPr="006E4E5D">
        <w:rPr>
          <w:i/>
          <w:sz w:val="28"/>
          <w:szCs w:val="28"/>
        </w:rPr>
        <w:t xml:space="preserve"> </w:t>
      </w:r>
      <w:r w:rsidRPr="006E4E5D">
        <w:rPr>
          <w:rFonts w:ascii="TimesNewRomanPSMT, serif" w:hAnsi="TimesNewRomanPSMT, serif"/>
          <w:i/>
          <w:color w:val="000000"/>
          <w:sz w:val="28"/>
          <w:szCs w:val="28"/>
        </w:rPr>
        <w:t>sziklatájai. Az érzékiség biborcsóvája is felgyullad</w:t>
      </w:r>
      <w:r w:rsidRPr="006E4E5D">
        <w:rPr>
          <w:i/>
          <w:sz w:val="28"/>
          <w:szCs w:val="28"/>
        </w:rPr>
        <w:t xml:space="preserve"> </w:t>
      </w:r>
      <w:r w:rsidRPr="006E4E5D">
        <w:rPr>
          <w:rFonts w:ascii="TimesNewRomanPSMT, serif" w:hAnsi="TimesNewRomanPSMT, serif"/>
          <w:i/>
          <w:color w:val="000000"/>
          <w:sz w:val="28"/>
          <w:szCs w:val="28"/>
        </w:rPr>
        <w:t>olykor e keserű, kemény, tusakodó versekben”.</w:t>
      </w:r>
      <w:r w:rsidRPr="006E4E5D">
        <w:rPr>
          <w:color w:val="000000"/>
          <w:sz w:val="28"/>
          <w:szCs w:val="28"/>
        </w:rPr>
        <w:t xml:space="preserve"> </w:t>
      </w:r>
      <w:r w:rsidRPr="006E4E5D">
        <w:rPr>
          <w:rFonts w:ascii="TimesNewRomanPSMT, serif" w:hAnsi="TimesNewRomanPSMT, serif"/>
          <w:color w:val="000000"/>
          <w:sz w:val="28"/>
          <w:szCs w:val="28"/>
        </w:rPr>
        <w:t>(…)</w:t>
      </w:r>
    </w:p>
    <w:p w:rsidR="00442608" w:rsidRPr="006E4E5D" w:rsidRDefault="00442608" w:rsidP="00442608">
      <w:pPr>
        <w:pStyle w:val="Textbody"/>
        <w:spacing w:after="0"/>
        <w:jc w:val="both"/>
        <w:rPr>
          <w:sz w:val="28"/>
          <w:szCs w:val="28"/>
        </w:rPr>
      </w:pPr>
      <w:r w:rsidRPr="006E4E5D">
        <w:rPr>
          <w:rFonts w:ascii="TimesNewRomanPSMT, serif" w:hAnsi="TimesNewRomanPSMT, serif"/>
          <w:i/>
          <w:color w:val="000000"/>
          <w:sz w:val="28"/>
          <w:szCs w:val="28"/>
        </w:rPr>
        <w:t xml:space="preserve">       A próza képviselői közül vezetnek: </w:t>
      </w:r>
      <w:r w:rsidRPr="006E4E5D">
        <w:rPr>
          <w:rFonts w:ascii="TimesNewRomanPS-ItalicMT, serif" w:hAnsi="TimesNewRomanPS-ItalicMT, serif"/>
          <w:i/>
          <w:color w:val="000000"/>
          <w:sz w:val="28"/>
          <w:szCs w:val="28"/>
        </w:rPr>
        <w:t>Nyirő József.</w:t>
      </w:r>
      <w:r w:rsidRPr="006E4E5D">
        <w:rPr>
          <w:sz w:val="28"/>
          <w:szCs w:val="28"/>
        </w:rPr>
        <w:t xml:space="preserve"> </w:t>
      </w:r>
      <w:r w:rsidRPr="006E4E5D">
        <w:rPr>
          <w:rFonts w:ascii="TimesNewRomanPS-ItalicMT, serif" w:hAnsi="TimesNewRomanPS-ItalicMT, serif"/>
          <w:i/>
          <w:color w:val="000000"/>
          <w:sz w:val="28"/>
          <w:szCs w:val="28"/>
        </w:rPr>
        <w:t>Gyallay Domokos, Balogh Endre, Molter Károly,</w:t>
      </w:r>
      <w:r w:rsidRPr="006E4E5D">
        <w:rPr>
          <w:sz w:val="28"/>
          <w:szCs w:val="28"/>
        </w:rPr>
        <w:t xml:space="preserve"> </w:t>
      </w:r>
      <w:r w:rsidRPr="006E4E5D">
        <w:rPr>
          <w:rFonts w:ascii="TimesNewRomanPS-ItalicMT, serif" w:hAnsi="TimesNewRomanPS-ItalicMT, serif"/>
          <w:i/>
          <w:color w:val="000000"/>
          <w:sz w:val="28"/>
          <w:szCs w:val="28"/>
        </w:rPr>
        <w:t xml:space="preserve">Gulácsy Irén </w:t>
      </w:r>
      <w:r w:rsidRPr="006E4E5D">
        <w:rPr>
          <w:rFonts w:ascii="TimesNewRomanPSMT, serif" w:hAnsi="TimesNewRomanPSMT, serif"/>
          <w:i/>
          <w:color w:val="000000"/>
          <w:sz w:val="28"/>
          <w:szCs w:val="28"/>
        </w:rPr>
        <w:t xml:space="preserve">és </w:t>
      </w:r>
      <w:r w:rsidRPr="006E4E5D">
        <w:rPr>
          <w:rFonts w:ascii="TimesNewRomanPS-ItalicMT, serif" w:hAnsi="TimesNewRomanPS-ItalicMT, serif"/>
          <w:i/>
          <w:color w:val="000000"/>
          <w:sz w:val="28"/>
          <w:szCs w:val="28"/>
        </w:rPr>
        <w:t xml:space="preserve">Berde Mária. </w:t>
      </w:r>
      <w:r w:rsidRPr="006E4E5D">
        <w:rPr>
          <w:color w:val="000000"/>
          <w:sz w:val="28"/>
          <w:szCs w:val="28"/>
        </w:rPr>
        <w:t xml:space="preserve">— </w:t>
      </w:r>
      <w:r w:rsidRPr="006E4E5D">
        <w:rPr>
          <w:rFonts w:ascii="TimesNewRomanPSMT, serif" w:hAnsi="TimesNewRomanPSMT, serif"/>
          <w:i/>
          <w:color w:val="000000"/>
          <w:sz w:val="28"/>
          <w:szCs w:val="28"/>
        </w:rPr>
        <w:t>Nyírő eredeti székely tehetség, akinek stylusa azt a csodát eszközölte, amit Bartók Béla muzsikája a magyar zenében. A székely népi nyelvkincsből valami csodásan színes, előkelő veretű orgánumot teremtett, a legmagasabb</w:t>
      </w:r>
      <w:r w:rsidRPr="006E4E5D">
        <w:rPr>
          <w:i/>
          <w:sz w:val="28"/>
          <w:szCs w:val="28"/>
        </w:rPr>
        <w:t xml:space="preserve"> </w:t>
      </w:r>
      <w:r w:rsidRPr="006E4E5D">
        <w:rPr>
          <w:rFonts w:ascii="TimesNewRomanPSMT, serif" w:hAnsi="TimesNewRomanPSMT, serif"/>
          <w:i/>
          <w:color w:val="000000"/>
          <w:sz w:val="28"/>
          <w:szCs w:val="28"/>
        </w:rPr>
        <w:t>művészi kifejezőképességgel bírót. Merjük állitani, hogy ez Nyírőig senkinek se sikerült, mert Nyírő</w:t>
      </w:r>
      <w:r w:rsidRPr="006E4E5D">
        <w:rPr>
          <w:i/>
          <w:sz w:val="28"/>
          <w:szCs w:val="28"/>
        </w:rPr>
        <w:t xml:space="preserve"> </w:t>
      </w:r>
      <w:r w:rsidRPr="006E4E5D">
        <w:rPr>
          <w:rFonts w:ascii="TimesNewRomanPSMT, serif" w:hAnsi="TimesNewRomanPSMT, serif"/>
          <w:i/>
          <w:color w:val="000000"/>
          <w:sz w:val="28"/>
          <w:szCs w:val="28"/>
        </w:rPr>
        <w:t>őseredeti, a durvaság, póriasság árnyalata nélkül, míg</w:t>
      </w:r>
      <w:r w:rsidRPr="006E4E5D">
        <w:rPr>
          <w:i/>
          <w:sz w:val="28"/>
          <w:szCs w:val="28"/>
        </w:rPr>
        <w:t xml:space="preserve"> </w:t>
      </w:r>
      <w:r w:rsidRPr="006E4E5D">
        <w:rPr>
          <w:rFonts w:ascii="TimesNewRomanPSMT, serif" w:hAnsi="TimesNewRomanPSMT, serif"/>
          <w:i/>
          <w:color w:val="000000"/>
          <w:sz w:val="28"/>
          <w:szCs w:val="28"/>
        </w:rPr>
        <w:t>a székely igék más irodalomba vivői vagy triviálisak</w:t>
      </w:r>
      <w:r w:rsidRPr="006E4E5D">
        <w:rPr>
          <w:i/>
          <w:sz w:val="28"/>
          <w:szCs w:val="28"/>
        </w:rPr>
        <w:t xml:space="preserve"> </w:t>
      </w:r>
      <w:r w:rsidRPr="006E4E5D">
        <w:rPr>
          <w:rFonts w:ascii="TimesNewRomanPSMT, serif" w:hAnsi="TimesNewRomanPSMT, serif"/>
          <w:i/>
          <w:color w:val="000000"/>
          <w:sz w:val="28"/>
          <w:szCs w:val="28"/>
        </w:rPr>
        <w:t xml:space="preserve">vagy mesterkéltek. </w:t>
      </w:r>
      <w:r w:rsidRPr="006E4E5D">
        <w:rPr>
          <w:rFonts w:ascii="TimesNewRomanPSMT, serif" w:hAnsi="TimesNewRomanPSMT, serif"/>
          <w:b/>
          <w:i/>
          <w:color w:val="000000"/>
          <w:sz w:val="28"/>
          <w:szCs w:val="28"/>
        </w:rPr>
        <w:t>(…)</w:t>
      </w:r>
    </w:p>
    <w:p w:rsidR="00442608" w:rsidRPr="006E4E5D" w:rsidRDefault="00442608" w:rsidP="00442608">
      <w:pPr>
        <w:pStyle w:val="Textbody"/>
        <w:spacing w:after="0"/>
        <w:jc w:val="both"/>
        <w:rPr>
          <w:sz w:val="28"/>
          <w:szCs w:val="28"/>
        </w:rPr>
      </w:pPr>
      <w:r w:rsidRPr="006E4E5D">
        <w:rPr>
          <w:rFonts w:ascii="TimesNewRomanPSMT, serif" w:hAnsi="TimesNewRomanPSMT, serif"/>
          <w:i/>
          <w:color w:val="000000"/>
          <w:sz w:val="28"/>
          <w:szCs w:val="28"/>
        </w:rPr>
        <w:t xml:space="preserve">         A dráma művelői közül </w:t>
      </w:r>
      <w:r w:rsidRPr="006E4E5D">
        <w:rPr>
          <w:rFonts w:ascii="TimesNewRomanPS-ItalicMT, serif" w:hAnsi="TimesNewRomanPS-ItalicMT, serif"/>
          <w:i/>
          <w:color w:val="000000"/>
          <w:sz w:val="28"/>
          <w:szCs w:val="28"/>
        </w:rPr>
        <w:t xml:space="preserve">Tabéry </w:t>
      </w:r>
      <w:r w:rsidRPr="006E4E5D">
        <w:rPr>
          <w:rFonts w:ascii="TimesNewRomanPSMT, serif" w:hAnsi="TimesNewRomanPSMT, serif"/>
          <w:i/>
          <w:color w:val="000000"/>
          <w:sz w:val="28"/>
          <w:szCs w:val="28"/>
        </w:rPr>
        <w:t xml:space="preserve">(Álomhajó) és </w:t>
      </w:r>
      <w:r w:rsidRPr="006E4E5D">
        <w:rPr>
          <w:rFonts w:ascii="TimesNewRomanPS-ItalicMT, serif" w:hAnsi="TimesNewRomanPS-ItalicMT, serif"/>
          <w:i/>
          <w:color w:val="000000"/>
          <w:sz w:val="28"/>
          <w:szCs w:val="28"/>
        </w:rPr>
        <w:t xml:space="preserve">Bárd Oszkár </w:t>
      </w:r>
      <w:r w:rsidRPr="006E4E5D">
        <w:rPr>
          <w:rFonts w:ascii="TimesNewRomanPSMT, serif" w:hAnsi="TimesNewRomanPSMT, serif"/>
          <w:i/>
          <w:color w:val="000000"/>
          <w:sz w:val="28"/>
          <w:szCs w:val="28"/>
        </w:rPr>
        <w:t>(Sylvyo lovag. Professzor úr). továbbá</w:t>
      </w:r>
      <w:r w:rsidRPr="006E4E5D">
        <w:rPr>
          <w:i/>
          <w:sz w:val="28"/>
          <w:szCs w:val="28"/>
        </w:rPr>
        <w:t xml:space="preserve"> </w:t>
      </w:r>
      <w:r w:rsidRPr="006E4E5D">
        <w:rPr>
          <w:rFonts w:ascii="TimesNewRomanPS-ItalicMT, serif" w:hAnsi="TimesNewRomanPS-ItalicMT, serif"/>
          <w:i/>
          <w:color w:val="000000"/>
          <w:sz w:val="28"/>
          <w:szCs w:val="28"/>
        </w:rPr>
        <w:t xml:space="preserve">Tárayné Molnár Margit </w:t>
      </w:r>
      <w:r w:rsidRPr="006E4E5D">
        <w:rPr>
          <w:rFonts w:ascii="TimesNewRomanPSMT, serif" w:hAnsi="TimesNewRomanPSMT, serif"/>
          <w:i/>
          <w:color w:val="000000"/>
          <w:sz w:val="28"/>
          <w:szCs w:val="28"/>
        </w:rPr>
        <w:t xml:space="preserve">(Túl a barátságon) </w:t>
      </w:r>
      <w:r w:rsidRPr="006E4E5D">
        <w:rPr>
          <w:i/>
          <w:sz w:val="28"/>
          <w:szCs w:val="28"/>
        </w:rPr>
        <w:t>érdemel</w:t>
      </w:r>
      <w:r w:rsidRPr="006E4E5D">
        <w:rPr>
          <w:rFonts w:ascii="TimesNewRomanPSMT, serif" w:hAnsi="TimesNewRomanPSMT, serif"/>
          <w:i/>
          <w:color w:val="000000"/>
          <w:sz w:val="28"/>
          <w:szCs w:val="28"/>
        </w:rPr>
        <w:t>nek irodalmi elkönyvelést. S ha az erdélyi közönség</w:t>
      </w:r>
      <w:r w:rsidRPr="006E4E5D">
        <w:rPr>
          <w:i/>
          <w:sz w:val="28"/>
          <w:szCs w:val="28"/>
        </w:rPr>
        <w:t xml:space="preserve"> </w:t>
      </w:r>
      <w:r w:rsidRPr="006E4E5D">
        <w:rPr>
          <w:rFonts w:ascii="TimesNewRomanPSMT, serif" w:hAnsi="TimesNewRomanPSMT, serif"/>
          <w:i/>
          <w:color w:val="000000"/>
          <w:sz w:val="28"/>
          <w:szCs w:val="28"/>
        </w:rPr>
        <w:t>nem is kísérte mindig elragadtatással a törekvést meg kell jegyeznünk, hogy ezt az erdélyi színházjáró közönség magas igényeinek kell betudnunk. Annak az ízlésnek, mely ezidén</w:t>
      </w:r>
      <w:r>
        <w:rPr>
          <w:rFonts w:ascii="TimesNewRomanPSMT, serif" w:hAnsi="TimesNewRomanPSMT, serif"/>
          <w:i/>
          <w:color w:val="000000"/>
          <w:sz w:val="36"/>
        </w:rPr>
        <w:t xml:space="preserve"> </w:t>
      </w:r>
      <w:r w:rsidRPr="006E4E5D">
        <w:rPr>
          <w:rFonts w:ascii="TimesNewRomanPSMT, serif" w:hAnsi="TimesNewRomanPSMT, serif"/>
          <w:i/>
          <w:color w:val="000000"/>
          <w:sz w:val="28"/>
          <w:szCs w:val="28"/>
        </w:rPr>
        <w:t>sorban buktatta meg a Pestről nagy sikerek után leérkezett darabokat</w:t>
      </w:r>
      <w:r w:rsidRPr="006E4E5D">
        <w:rPr>
          <w:rFonts w:ascii="TimesNewRomanPSMT, serif" w:hAnsi="TimesNewRomanPSMT, serif"/>
          <w:b/>
          <w:color w:val="000000"/>
          <w:sz w:val="28"/>
          <w:szCs w:val="28"/>
        </w:rPr>
        <w:t xml:space="preserve">. </w:t>
      </w:r>
      <w:r w:rsidRPr="006E4E5D">
        <w:rPr>
          <w:rFonts w:ascii="TimesNewRomanPSMT, serif" w:hAnsi="TimesNewRomanPSMT, serif"/>
          <w:i/>
          <w:color w:val="000000"/>
          <w:sz w:val="28"/>
          <w:szCs w:val="28"/>
        </w:rPr>
        <w:t>Úgy látszik a színpad a legelső, ahol Erdély hadat üzent</w:t>
      </w:r>
      <w:r w:rsidRPr="006E4E5D">
        <w:rPr>
          <w:i/>
          <w:sz w:val="28"/>
          <w:szCs w:val="28"/>
        </w:rPr>
        <w:t xml:space="preserve"> </w:t>
      </w:r>
      <w:r w:rsidRPr="006E4E5D">
        <w:rPr>
          <w:rFonts w:ascii="TimesNewRomanPSMT, serif" w:hAnsi="TimesNewRomanPSMT, serif"/>
          <w:i/>
          <w:color w:val="000000"/>
          <w:sz w:val="28"/>
          <w:szCs w:val="28"/>
        </w:rPr>
        <w:t>elmélyülést nélkülöző, mesterséggé vált irodalomnak,</w:t>
      </w:r>
      <w:r w:rsidRPr="006E4E5D">
        <w:rPr>
          <w:i/>
          <w:sz w:val="28"/>
          <w:szCs w:val="28"/>
        </w:rPr>
        <w:t xml:space="preserve"> </w:t>
      </w:r>
      <w:r w:rsidRPr="006E4E5D">
        <w:rPr>
          <w:rFonts w:ascii="TimesNewRomanPSMT, serif" w:hAnsi="TimesNewRomanPSMT, serif"/>
          <w:i/>
          <w:color w:val="000000"/>
          <w:sz w:val="28"/>
          <w:szCs w:val="28"/>
        </w:rPr>
        <w:t>melynek Pest közönsége még tapsolni tud. Ez is annak a bizonyítéka, hogy csakugyan van</w:t>
      </w:r>
      <w:r w:rsidRPr="006E4E5D">
        <w:rPr>
          <w:i/>
          <w:sz w:val="28"/>
          <w:szCs w:val="28"/>
        </w:rPr>
        <w:t xml:space="preserve"> </w:t>
      </w:r>
      <w:r w:rsidRPr="006E4E5D">
        <w:rPr>
          <w:rFonts w:ascii="TimesNewRomanPSMT, serif" w:hAnsi="TimesNewRomanPSMT, serif"/>
          <w:i/>
          <w:color w:val="000000"/>
          <w:sz w:val="28"/>
          <w:szCs w:val="28"/>
        </w:rPr>
        <w:t xml:space="preserve">külön erdélyi szellem, </w:t>
      </w:r>
      <w:r w:rsidRPr="006E4E5D">
        <w:rPr>
          <w:rFonts w:ascii="TimesNewRomanPS-ItalicMT, serif" w:hAnsi="TimesNewRomanPS-ItalicMT, serif"/>
          <w:i/>
          <w:color w:val="000000"/>
          <w:sz w:val="28"/>
          <w:szCs w:val="28"/>
        </w:rPr>
        <w:t xml:space="preserve">transsylvanismus. </w:t>
      </w:r>
      <w:r w:rsidRPr="006E4E5D">
        <w:rPr>
          <w:rFonts w:ascii="TimesNewRomanPSMT, serif" w:hAnsi="TimesNewRomanPSMT, serif"/>
          <w:i/>
          <w:color w:val="000000"/>
          <w:sz w:val="28"/>
          <w:szCs w:val="28"/>
        </w:rPr>
        <w:t>ahogy sokan nevezik és aminek hangsúlyozásában egyesek pl. éppen Reményik Sándor veszedelmet látnak,</w:t>
      </w:r>
      <w:r w:rsidRPr="006E4E5D">
        <w:rPr>
          <w:i/>
          <w:sz w:val="28"/>
          <w:szCs w:val="28"/>
        </w:rPr>
        <w:t xml:space="preserve"> </w:t>
      </w:r>
      <w:r w:rsidRPr="006E4E5D">
        <w:rPr>
          <w:rFonts w:ascii="TimesNewRomanPSMT, serif" w:hAnsi="TimesNewRomanPSMT, serif"/>
          <w:i/>
          <w:color w:val="000000"/>
          <w:sz w:val="28"/>
          <w:szCs w:val="28"/>
        </w:rPr>
        <w:t>elválasztó törekvést a nagy magvar kultúrközösségtől</w:t>
      </w:r>
      <w:r w:rsidRPr="006E4E5D">
        <w:rPr>
          <w:i/>
          <w:sz w:val="28"/>
          <w:szCs w:val="28"/>
        </w:rPr>
        <w:t xml:space="preserve">. </w:t>
      </w:r>
      <w:r w:rsidRPr="006E4E5D">
        <w:rPr>
          <w:rFonts w:ascii="TimesNewRomanPSMT, serif" w:hAnsi="TimesNewRomanPSMT, serif"/>
          <w:i/>
          <w:color w:val="000000"/>
          <w:sz w:val="28"/>
          <w:szCs w:val="28"/>
        </w:rPr>
        <w:t>Mi inkább kovászát látjuk ebben az egész</w:t>
      </w:r>
      <w:r w:rsidRPr="006E4E5D">
        <w:rPr>
          <w:i/>
          <w:sz w:val="28"/>
          <w:szCs w:val="28"/>
        </w:rPr>
        <w:t xml:space="preserve"> magyarságra</w:t>
      </w:r>
      <w:r w:rsidRPr="006E4E5D">
        <w:rPr>
          <w:color w:val="000000"/>
          <w:sz w:val="28"/>
          <w:szCs w:val="28"/>
        </w:rPr>
        <w:t xml:space="preserve"> </w:t>
      </w:r>
      <w:r w:rsidRPr="006E4E5D">
        <w:rPr>
          <w:rFonts w:ascii="TimesNewRomanPSMT, serif" w:hAnsi="TimesNewRomanPSMT, serif"/>
          <w:i/>
          <w:color w:val="000000"/>
          <w:sz w:val="28"/>
          <w:szCs w:val="28"/>
        </w:rPr>
        <w:t>kiterjesztendő szellemi magatartásnak. Mert</w:t>
      </w:r>
      <w:r w:rsidRPr="006E4E5D">
        <w:rPr>
          <w:i/>
          <w:sz w:val="28"/>
          <w:szCs w:val="28"/>
        </w:rPr>
        <w:t xml:space="preserve"> </w:t>
      </w:r>
      <w:r w:rsidRPr="006E4E5D">
        <w:rPr>
          <w:rFonts w:ascii="TimesNewRomanPSMT, serif" w:hAnsi="TimesNewRomanPSMT, serif"/>
          <w:i/>
          <w:color w:val="000000"/>
          <w:sz w:val="28"/>
          <w:szCs w:val="28"/>
        </w:rPr>
        <w:t>az irányzat nem más. mint ragaszkodás a nemes</w:t>
      </w:r>
      <w:r w:rsidRPr="006E4E5D">
        <w:rPr>
          <w:i/>
          <w:sz w:val="28"/>
          <w:szCs w:val="28"/>
        </w:rPr>
        <w:t xml:space="preserve"> </w:t>
      </w:r>
      <w:r w:rsidRPr="006E4E5D">
        <w:rPr>
          <w:rFonts w:ascii="TimesNewRomanPSMT, serif" w:hAnsi="TimesNewRomanPSMT, serif"/>
          <w:i/>
          <w:color w:val="000000"/>
          <w:sz w:val="28"/>
          <w:szCs w:val="28"/>
        </w:rPr>
        <w:t xml:space="preserve">és </w:t>
      </w:r>
      <w:r w:rsidRPr="006E4E5D">
        <w:rPr>
          <w:rFonts w:ascii="TimesNewRomanPS-ItalicMT, serif" w:hAnsi="TimesNewRomanPS-ItalicMT, serif"/>
          <w:i/>
          <w:color w:val="000000"/>
          <w:sz w:val="28"/>
          <w:szCs w:val="28"/>
        </w:rPr>
        <w:t xml:space="preserve">termékeny </w:t>
      </w:r>
      <w:r w:rsidRPr="006E4E5D">
        <w:rPr>
          <w:rFonts w:ascii="TimesNewRomanPSMT, serif" w:hAnsi="TimesNewRomanPSMT, serif"/>
          <w:i/>
          <w:color w:val="000000"/>
          <w:sz w:val="28"/>
          <w:szCs w:val="28"/>
        </w:rPr>
        <w:t>tradíciókhoz, mely mindig felismerte</w:t>
      </w:r>
      <w:r w:rsidRPr="006E4E5D">
        <w:rPr>
          <w:i/>
          <w:sz w:val="28"/>
          <w:szCs w:val="28"/>
        </w:rPr>
        <w:t xml:space="preserve"> </w:t>
      </w:r>
      <w:r w:rsidRPr="006E4E5D">
        <w:rPr>
          <w:rFonts w:ascii="TimesNewRomanPSMT, serif" w:hAnsi="TimesNewRomanPSMT, serif"/>
          <w:i/>
          <w:color w:val="000000"/>
          <w:sz w:val="28"/>
          <w:szCs w:val="28"/>
        </w:rPr>
        <w:t>az újításnak is szükséges pillanatait. Ragaszkodás</w:t>
      </w:r>
      <w:r w:rsidRPr="006E4E5D">
        <w:rPr>
          <w:i/>
          <w:sz w:val="28"/>
          <w:szCs w:val="28"/>
        </w:rPr>
        <w:t xml:space="preserve"> </w:t>
      </w:r>
      <w:r w:rsidRPr="006E4E5D">
        <w:rPr>
          <w:rFonts w:ascii="TimesNewRomanPSMT, serif" w:hAnsi="TimesNewRomanPSMT, serif"/>
          <w:i/>
          <w:color w:val="000000"/>
          <w:sz w:val="28"/>
          <w:szCs w:val="28"/>
        </w:rPr>
        <w:t>nyelvünk eredeti, kiaknázatlan gazdagságaihoz, sohasem frivol világnézetünkhöz százados szenvedéseinkből leszűrődött komolyságunkhoz, hajdani önálló</w:t>
      </w:r>
      <w:r>
        <w:rPr>
          <w:i/>
        </w:rPr>
        <w:t xml:space="preserve"> </w:t>
      </w:r>
      <w:r w:rsidRPr="006E4E5D">
        <w:rPr>
          <w:rFonts w:ascii="TimesNewRomanPSMT, serif" w:hAnsi="TimesNewRomanPSMT, serif"/>
          <w:i/>
          <w:color w:val="000000"/>
          <w:sz w:val="28"/>
          <w:szCs w:val="28"/>
        </w:rPr>
        <w:t>kulturális és politikai életünkből kiforrt szellemi</w:t>
      </w:r>
      <w:r w:rsidRPr="006E4E5D">
        <w:rPr>
          <w:i/>
          <w:sz w:val="28"/>
          <w:szCs w:val="28"/>
        </w:rPr>
        <w:t xml:space="preserve"> </w:t>
      </w:r>
      <w:r w:rsidRPr="006E4E5D">
        <w:rPr>
          <w:rFonts w:ascii="TimesNewRomanPSMT, serif" w:hAnsi="TimesNewRomanPSMT, serif"/>
          <w:i/>
          <w:color w:val="000000"/>
          <w:sz w:val="28"/>
          <w:szCs w:val="28"/>
        </w:rPr>
        <w:t>színvonalunkhoz. Szégyelni a vásári dicsőséget, megszolgálni</w:t>
      </w:r>
      <w:r w:rsidRPr="006E4E5D">
        <w:rPr>
          <w:i/>
          <w:sz w:val="28"/>
          <w:szCs w:val="28"/>
        </w:rPr>
        <w:t xml:space="preserve"> </w:t>
      </w:r>
      <w:r w:rsidRPr="006E4E5D">
        <w:rPr>
          <w:rFonts w:ascii="TimesNewRomanPSMT, serif" w:hAnsi="TimesNewRomanPSMT, serif"/>
          <w:i/>
          <w:color w:val="000000"/>
          <w:sz w:val="28"/>
          <w:szCs w:val="28"/>
        </w:rPr>
        <w:t>igaz érzéssel és becsületes kivitellel a sikert ez az erdélyi írók nagy erkölcsi tőkéje, melyet</w:t>
      </w:r>
      <w:r w:rsidRPr="006E4E5D">
        <w:rPr>
          <w:i/>
          <w:sz w:val="28"/>
          <w:szCs w:val="28"/>
        </w:rPr>
        <w:t xml:space="preserve"> </w:t>
      </w:r>
      <w:r w:rsidRPr="006E4E5D">
        <w:rPr>
          <w:rFonts w:ascii="TimesNewRomanPSMT, serif" w:hAnsi="TimesNewRomanPSMT, serif"/>
          <w:i/>
          <w:color w:val="000000"/>
          <w:sz w:val="28"/>
          <w:szCs w:val="28"/>
        </w:rPr>
        <w:t>talán éppen az ismeretlenségnek, az érvényre nem</w:t>
      </w:r>
      <w:r w:rsidRPr="006E4E5D">
        <w:rPr>
          <w:i/>
          <w:sz w:val="28"/>
          <w:szCs w:val="28"/>
        </w:rPr>
        <w:t xml:space="preserve"> jut</w:t>
      </w:r>
      <w:r w:rsidRPr="006E4E5D">
        <w:rPr>
          <w:rFonts w:ascii="TimesNewRomanPSMT, serif" w:hAnsi="TimesNewRomanPSMT, serif"/>
          <w:i/>
          <w:color w:val="000000"/>
          <w:sz w:val="28"/>
          <w:szCs w:val="28"/>
        </w:rPr>
        <w:t>hatásnak sok esztendején át gyűjtöttek. Ennek a tökének már vannak fényes kamatai.</w:t>
      </w:r>
      <w:r w:rsidRPr="006E4E5D">
        <w:rPr>
          <w:sz w:val="28"/>
          <w:szCs w:val="28"/>
        </w:rPr>
        <w:t xml:space="preserve"> (…) </w:t>
      </w:r>
      <w:r w:rsidRPr="006E4E5D">
        <w:rPr>
          <w:rFonts w:ascii="TimesNewRomanPSMT, serif" w:hAnsi="TimesNewRomanPSMT, serif"/>
          <w:i/>
          <w:color w:val="000000"/>
          <w:sz w:val="28"/>
          <w:szCs w:val="28"/>
        </w:rPr>
        <w:t>Aki</w:t>
      </w:r>
      <w:r>
        <w:rPr>
          <w:rFonts w:ascii="TimesNewRomanPSMT, serif" w:hAnsi="TimesNewRomanPSMT, serif"/>
          <w:i/>
          <w:color w:val="000000"/>
          <w:sz w:val="36"/>
        </w:rPr>
        <w:t xml:space="preserve"> </w:t>
      </w:r>
      <w:r w:rsidRPr="006E4E5D">
        <w:rPr>
          <w:rFonts w:ascii="TimesNewRomanPSMT, serif" w:hAnsi="TimesNewRomanPSMT, serif"/>
          <w:i/>
          <w:color w:val="000000"/>
          <w:sz w:val="28"/>
          <w:szCs w:val="28"/>
        </w:rPr>
        <w:t>csak egy Áprily verset vagy a</w:t>
      </w:r>
      <w:r w:rsidRPr="006E4E5D">
        <w:rPr>
          <w:i/>
          <w:sz w:val="28"/>
          <w:szCs w:val="28"/>
        </w:rPr>
        <w:t xml:space="preserve"> </w:t>
      </w:r>
      <w:r w:rsidRPr="006E4E5D">
        <w:rPr>
          <w:rFonts w:ascii="TimesNewRomanPSMT, serif" w:hAnsi="TimesNewRomanPSMT, serif"/>
          <w:i/>
          <w:color w:val="000000"/>
          <w:sz w:val="28"/>
          <w:szCs w:val="28"/>
        </w:rPr>
        <w:t xml:space="preserve">Fehér Rügyet elolvasta, tisztában van vele, hogy Erdély irodalma egyetemes értékű; hogy Erdély irodalma ma már </w:t>
      </w:r>
      <w:r w:rsidRPr="006E4E5D">
        <w:rPr>
          <w:rFonts w:ascii="TimesNewRomanPS-ItalicMT, serif" w:hAnsi="TimesNewRomanPS-ItalicMT, serif"/>
          <w:i/>
          <w:color w:val="000000"/>
          <w:sz w:val="28"/>
          <w:szCs w:val="28"/>
        </w:rPr>
        <w:t>önmagáért való.(…)</w:t>
      </w:r>
    </w:p>
    <w:p w:rsidR="00442608" w:rsidRDefault="00442608" w:rsidP="00442608">
      <w:pPr>
        <w:pStyle w:val="Textbody"/>
        <w:jc w:val="both"/>
      </w:pPr>
      <w:r>
        <w:t> </w:t>
      </w:r>
    </w:p>
    <w:p w:rsidR="00442608" w:rsidRPr="006E4E5D" w:rsidRDefault="00442608" w:rsidP="00442608">
      <w:pPr>
        <w:pStyle w:val="Textbody"/>
        <w:jc w:val="both"/>
        <w:rPr>
          <w:sz w:val="28"/>
          <w:szCs w:val="28"/>
        </w:rPr>
      </w:pPr>
      <w:r>
        <w:lastRenderedPageBreak/>
        <w:t xml:space="preserve">        </w:t>
      </w:r>
      <w:r w:rsidRPr="006E4E5D">
        <w:rPr>
          <w:sz w:val="28"/>
          <w:szCs w:val="28"/>
        </w:rPr>
        <w:t xml:space="preserve">Az Új Élet második évfolyam 8. számától kezdve új külön </w:t>
      </w:r>
      <w:r w:rsidRPr="006E4E5D">
        <w:rPr>
          <w:b/>
          <w:sz w:val="28"/>
          <w:szCs w:val="28"/>
        </w:rPr>
        <w:t>IRODALOM</w:t>
      </w:r>
      <w:r w:rsidRPr="006E4E5D">
        <w:rPr>
          <w:sz w:val="28"/>
          <w:szCs w:val="28"/>
        </w:rPr>
        <w:t xml:space="preserve"> című rovat indul. Itt főleg elemzések, irodalomtörténeti és művelődéstörténeti tanulmányok, valamint könyvismertetők jelennek meg. Az első tanulmány </w:t>
      </w:r>
      <w:r w:rsidRPr="006E4E5D">
        <w:rPr>
          <w:b/>
          <w:i/>
          <w:sz w:val="28"/>
          <w:szCs w:val="28"/>
        </w:rPr>
        <w:t>Az emigráns sajtó</w:t>
      </w:r>
      <w:r w:rsidRPr="006E4E5D">
        <w:rPr>
          <w:i/>
          <w:sz w:val="28"/>
          <w:szCs w:val="28"/>
        </w:rPr>
        <w:t>,</w:t>
      </w:r>
      <w:r w:rsidRPr="006E4E5D">
        <w:rPr>
          <w:sz w:val="28"/>
          <w:szCs w:val="28"/>
        </w:rPr>
        <w:t xml:space="preserve"> a Tanácsköztársaság bukása után az igazságszolgáltatás elől külföldre – főleg Bécsbe – menekült csoportok által kiadott újságok szerkesztőiről, újságíróiról mond markáns véleményt. Részlet az írásból: </w:t>
      </w:r>
      <w:r w:rsidRPr="006E4E5D">
        <w:rPr>
          <w:i/>
          <w:sz w:val="28"/>
          <w:szCs w:val="28"/>
        </w:rPr>
        <w:t xml:space="preserve">(…) Ez alatt a három év alatt soha meg nem nyugvó vak gyűlölködéssel acsarkodtak az emigráns sajtóorgánumok a megújult keresztény Magyarország ellen.: a „fehér terror” az „atrocitások” vádjai, rágalmaknak tervszerűen terjesztett sorozatai a bécsi magyar nyelven író hírlapírók agyából és tollán keresztül a világsajtó tudatába. A megszállott területek sanyargatott magyarjának hazanéző bizakodása a bécsi lapok rendszeres gyalázkodásán lankadt. A csonkaországot fojtogató ellenséges államok felé pedig az árulás minden aljas eszközével „emigráció” hívó szava szállott: foglalják el egész Magyarországot, mert háborúra készül, mert nem nyugszik belé megcsonkításának gondolatába, mert a mai rendszer az integritás gondolatának képviselője. És természetesen – megszállás nélkül, vagy annak árán is segítse uralomra újra az emigráció Jászi-Lovászy-Károlyi-féle oktobrista-pacifista társaságát, amely megad minden garanciát arra, hogy a „kisantant” békés nyugalomban birtokolhatja Magyarország letépett darabjait. (…) – </w:t>
      </w:r>
      <w:r w:rsidRPr="006E4E5D">
        <w:rPr>
          <w:sz w:val="28"/>
          <w:szCs w:val="28"/>
        </w:rPr>
        <w:t>írja KBM (Kolosváry Borcsa Mihály)</w:t>
      </w:r>
    </w:p>
    <w:p w:rsidR="00442608" w:rsidRPr="006E4E5D" w:rsidRDefault="00442608" w:rsidP="00442608">
      <w:pPr>
        <w:pStyle w:val="Textbody"/>
        <w:jc w:val="both"/>
        <w:rPr>
          <w:sz w:val="28"/>
          <w:szCs w:val="28"/>
        </w:rPr>
      </w:pPr>
      <w:r w:rsidRPr="006E4E5D">
        <w:rPr>
          <w:sz w:val="28"/>
          <w:szCs w:val="28"/>
        </w:rPr>
        <w:t xml:space="preserve">       Ebben a rovatban jelenik meg Dr. Erdélyi László </w:t>
      </w:r>
      <w:r w:rsidRPr="006E4E5D">
        <w:rPr>
          <w:b/>
          <w:sz w:val="28"/>
          <w:szCs w:val="28"/>
        </w:rPr>
        <w:t>A magyar művelődéstörténet irodalmából</w:t>
      </w:r>
      <w:r w:rsidRPr="006E4E5D">
        <w:rPr>
          <w:sz w:val="28"/>
          <w:szCs w:val="28"/>
        </w:rPr>
        <w:t xml:space="preserve"> című öt részes esszéje, valamint több könyvismertetés is.</w:t>
      </w:r>
    </w:p>
    <w:p w:rsidR="00442608" w:rsidRPr="006E4E5D" w:rsidRDefault="00442608" w:rsidP="00442608">
      <w:pPr>
        <w:pStyle w:val="Textbody"/>
        <w:jc w:val="both"/>
        <w:rPr>
          <w:sz w:val="28"/>
          <w:szCs w:val="28"/>
        </w:rPr>
      </w:pPr>
      <w:r w:rsidRPr="006E4E5D">
        <w:rPr>
          <w:sz w:val="28"/>
          <w:szCs w:val="28"/>
        </w:rPr>
        <w:t xml:space="preserve">        Az </w:t>
      </w:r>
      <w:r w:rsidRPr="006E4E5D">
        <w:rPr>
          <w:b/>
          <w:i/>
          <w:sz w:val="28"/>
          <w:szCs w:val="28"/>
        </w:rPr>
        <w:t>irodalom</w:t>
      </w:r>
      <w:r w:rsidRPr="006E4E5D">
        <w:rPr>
          <w:sz w:val="28"/>
          <w:szCs w:val="28"/>
        </w:rPr>
        <w:t xml:space="preserve"> rovattól függetlenül szinte minden számban találunk prózai írásokat vagy verseket. Már maguk a lírai és prózai művek sokasága elárulják ennek a lapnak a szépirodalmi irányultságát. A lap céljai közt szerepelt az új erdélyi magyar irodalom bemutatása. Nem véletlenül írta volt Csanády György, hogy az Új Élet 1922-ben indult, mert ettől az időponttól, vagyis a második évfolyamtól kapja meg egészen hangsúlyozott erdélyi jellegét. Az általunk szemlézett lapszámok 34 prózaírónak közel hetven írását mutatja be. A többség novella és elbeszélés, de több lapszámon keresztül közölnek kisregényt és regényt is. Felvonultatják az új erdélyi magyar próza és líra jeleseit, akikkel a magyarországi olvasó eddig csak ritkán vagy egyáltalán nem találkozott. </w:t>
      </w:r>
    </w:p>
    <w:p w:rsidR="00442608" w:rsidRPr="006E4E5D" w:rsidRDefault="00442608" w:rsidP="00442608">
      <w:pPr>
        <w:pStyle w:val="Textbody"/>
        <w:jc w:val="both"/>
        <w:rPr>
          <w:sz w:val="28"/>
          <w:szCs w:val="28"/>
        </w:rPr>
      </w:pPr>
      <w:r w:rsidRPr="006E4E5D">
        <w:rPr>
          <w:sz w:val="28"/>
          <w:szCs w:val="28"/>
        </w:rPr>
        <w:t xml:space="preserve">         A lapban Berde Máriának négy novelláját olvashatjuk. Az írónő az Erdélyi Szemle és a Zord Idők</w:t>
      </w:r>
      <w:r>
        <w:rPr>
          <w:sz w:val="32"/>
        </w:rPr>
        <w:t xml:space="preserve"> </w:t>
      </w:r>
      <w:r w:rsidRPr="006E4E5D">
        <w:rPr>
          <w:sz w:val="28"/>
          <w:szCs w:val="28"/>
        </w:rPr>
        <w:t xml:space="preserve">szerkesztője főleg prózai írásaiból ismert. Csanády György több részes kisregénnyel, Cserzy Mihály folytatásokban közölt regénnyel, Fetter Gyula hat novellával, </w:t>
      </w:r>
      <w:r w:rsidRPr="006E4E5D">
        <w:rPr>
          <w:b/>
          <w:sz w:val="28"/>
          <w:szCs w:val="28"/>
        </w:rPr>
        <w:t>Gagyhy Dénes</w:t>
      </w:r>
      <w:r w:rsidRPr="006E4E5D">
        <w:rPr>
          <w:sz w:val="28"/>
          <w:szCs w:val="28"/>
        </w:rPr>
        <w:t xml:space="preserve"> két novellával Gyallay Domokos író, újságíró, szerkesztő három novellával szerepel a lapban.</w:t>
      </w:r>
    </w:p>
    <w:p w:rsidR="00442608" w:rsidRPr="006E4E5D" w:rsidRDefault="00442608" w:rsidP="00442608">
      <w:pPr>
        <w:pStyle w:val="Textbody"/>
        <w:jc w:val="both"/>
        <w:rPr>
          <w:sz w:val="28"/>
          <w:szCs w:val="28"/>
        </w:rPr>
      </w:pPr>
      <w:r w:rsidRPr="006E4E5D">
        <w:rPr>
          <w:sz w:val="28"/>
          <w:szCs w:val="28"/>
        </w:rPr>
        <w:t xml:space="preserve">       A nevek egyszerű felsorolásával is érzékelhető, hogy a lap igyekezett bemutatni a kortárs erdélyi alkotók legjavát. Kovács László, aki később az Erdélyi Helikon szerkesztője lesz két novellát közöl a lapban.</w:t>
      </w:r>
    </w:p>
    <w:p w:rsidR="00442608" w:rsidRPr="006E4E5D" w:rsidRDefault="00442608" w:rsidP="00442608">
      <w:pPr>
        <w:pStyle w:val="Textbody"/>
        <w:jc w:val="both"/>
        <w:rPr>
          <w:sz w:val="28"/>
          <w:szCs w:val="28"/>
        </w:rPr>
      </w:pPr>
      <w:r w:rsidRPr="006E4E5D">
        <w:rPr>
          <w:sz w:val="28"/>
          <w:szCs w:val="28"/>
        </w:rPr>
        <w:t xml:space="preserve">         Makkai Sándornak, aki akkor még „csak” teológiai tanár a kolozsvári református teológián. (1926-ban választják püspökké) két írása jelent meg. Nyírő József öt novelláját közli az Új Élet. Gulácsy Irénnek a „</w:t>
      </w:r>
      <w:r w:rsidRPr="006E4E5D">
        <w:rPr>
          <w:i/>
          <w:sz w:val="28"/>
          <w:szCs w:val="28"/>
        </w:rPr>
        <w:t>Félre az útból</w:t>
      </w:r>
      <w:r w:rsidRPr="006E4E5D">
        <w:rPr>
          <w:sz w:val="28"/>
          <w:szCs w:val="28"/>
        </w:rPr>
        <w:t xml:space="preserve">” c. novelláját </w:t>
      </w:r>
      <w:r w:rsidRPr="006E4E5D">
        <w:rPr>
          <w:sz w:val="28"/>
          <w:szCs w:val="28"/>
        </w:rPr>
        <w:lastRenderedPageBreak/>
        <w:t>olvashatjuk.  A Székely Szó, majd a Gyergyói Újság szerkesztőjének (1924 – 1925) Imecs Bélának, „</w:t>
      </w:r>
      <w:r w:rsidRPr="006E4E5D">
        <w:rPr>
          <w:i/>
          <w:sz w:val="28"/>
          <w:szCs w:val="28"/>
        </w:rPr>
        <w:t>A sas</w:t>
      </w:r>
      <w:r w:rsidRPr="006E4E5D">
        <w:rPr>
          <w:sz w:val="28"/>
          <w:szCs w:val="28"/>
        </w:rPr>
        <w:t xml:space="preserve">” című novelláját, Színi Lajosnak, a Székelyföld (1918 – 1919) című lap szerkesztőjének a </w:t>
      </w:r>
      <w:r w:rsidRPr="006E4E5D">
        <w:rPr>
          <w:i/>
          <w:sz w:val="28"/>
          <w:szCs w:val="28"/>
        </w:rPr>
        <w:t>Kincskeresők</w:t>
      </w:r>
      <w:r w:rsidRPr="006E4E5D">
        <w:rPr>
          <w:sz w:val="28"/>
          <w:szCs w:val="28"/>
        </w:rPr>
        <w:t xml:space="preserve"> című novelláját adja közre a lap. (2/21)</w:t>
      </w:r>
    </w:p>
    <w:p w:rsidR="00442608" w:rsidRPr="006E4E5D" w:rsidRDefault="00442608" w:rsidP="00442608">
      <w:pPr>
        <w:pStyle w:val="Textbody"/>
        <w:jc w:val="both"/>
        <w:rPr>
          <w:sz w:val="28"/>
          <w:szCs w:val="28"/>
        </w:rPr>
      </w:pPr>
      <w:r w:rsidRPr="006E4E5D">
        <w:rPr>
          <w:sz w:val="28"/>
          <w:szCs w:val="28"/>
        </w:rPr>
        <w:t xml:space="preserve">       A próza mellett a kibontakozó erdélyi magyar lírát olyan nevek fémjelzik, mint Áprily Lajos, Reményik Sándor, Ajtay Miklós, Finta Zoltán Maksay Albert, Péterfy Tamás, Tompa László A legtöbb verset Csanády Györgytől olvashatjuk. Ő írta a Székely Himnusz szövegét is (Dallamát Mihálik Kálmán szerezte) . Fontos megemlíteni, hogy a </w:t>
      </w:r>
      <w:r w:rsidRPr="006E4E5D">
        <w:rPr>
          <w:b/>
          <w:bCs/>
          <w:sz w:val="28"/>
          <w:szCs w:val="28"/>
        </w:rPr>
        <w:t>Székely Himnusz</w:t>
      </w:r>
      <w:r w:rsidRPr="006E4E5D">
        <w:rPr>
          <w:sz w:val="28"/>
          <w:szCs w:val="28"/>
        </w:rPr>
        <w:t xml:space="preserve"> szövege először e lap hasábjain lát napvilágot, a zeneszerző Mihálik Kálmán búcsúztatásának alkalmából.</w:t>
      </w:r>
    </w:p>
    <w:p w:rsidR="00442608" w:rsidRPr="006E4E5D" w:rsidRDefault="00442608" w:rsidP="00442608">
      <w:pPr>
        <w:pStyle w:val="Textbody"/>
        <w:jc w:val="both"/>
        <w:rPr>
          <w:sz w:val="28"/>
          <w:szCs w:val="28"/>
        </w:rPr>
      </w:pPr>
      <w:r w:rsidRPr="006E4E5D">
        <w:rPr>
          <w:sz w:val="28"/>
          <w:szCs w:val="28"/>
        </w:rPr>
        <w:t xml:space="preserve">      (…) „</w:t>
      </w:r>
      <w:r w:rsidRPr="006E4E5D">
        <w:rPr>
          <w:i/>
          <w:sz w:val="28"/>
          <w:szCs w:val="28"/>
        </w:rPr>
        <w:t>Amíg koporsóját a sírba eresztették, jóbarátai igazán hulló könnyzápor közt a megboldogult szerzette székely Himnusz eléneklésével búcsúztatták, hogy dal kísérje azt, aki életében csak dalolni tudott, még a szenvedésben is.</w:t>
      </w:r>
    </w:p>
    <w:p w:rsidR="00442608" w:rsidRPr="006E4E5D" w:rsidRDefault="00442608" w:rsidP="00442608">
      <w:pPr>
        <w:pStyle w:val="Textbody"/>
        <w:jc w:val="both"/>
        <w:rPr>
          <w:sz w:val="28"/>
          <w:szCs w:val="28"/>
        </w:rPr>
      </w:pPr>
      <w:r w:rsidRPr="006E4E5D">
        <w:rPr>
          <w:sz w:val="28"/>
          <w:szCs w:val="28"/>
        </w:rPr>
        <w:t xml:space="preserve">   „ </w:t>
      </w:r>
      <w:r w:rsidRPr="006E4E5D">
        <w:rPr>
          <w:i/>
          <w:sz w:val="28"/>
          <w:szCs w:val="28"/>
        </w:rPr>
        <w:t>Ki tudja merre, merre visz a végzet</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Borongós úton, sötét éjjelen</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Segítsd még egyszer győzelemre néped</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Csaba király a csillagösvényen</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Maroknyi székely porlik, mint a szikla</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Népek harcától zajló tengeren,</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Fejünk az ár, jaj, százszor elborítja</w:t>
      </w:r>
    </w:p>
    <w:p w:rsidR="00442608" w:rsidRPr="006E4E5D" w:rsidRDefault="00442608" w:rsidP="00442608">
      <w:pPr>
        <w:pStyle w:val="Textbody"/>
        <w:jc w:val="both"/>
        <w:rPr>
          <w:sz w:val="28"/>
          <w:szCs w:val="28"/>
        </w:rPr>
      </w:pPr>
      <w:r w:rsidRPr="006E4E5D">
        <w:rPr>
          <w:sz w:val="28"/>
          <w:szCs w:val="28"/>
        </w:rPr>
        <w:t xml:space="preserve">    </w:t>
      </w:r>
      <w:r w:rsidRPr="006E4E5D">
        <w:rPr>
          <w:i/>
          <w:sz w:val="28"/>
          <w:szCs w:val="28"/>
        </w:rPr>
        <w:t>Ne hagyd el Erdélyt, Erdély Istene.”</w:t>
      </w:r>
    </w:p>
    <w:p w:rsidR="00442608" w:rsidRPr="006E4E5D" w:rsidRDefault="00442608" w:rsidP="00442608">
      <w:pPr>
        <w:pStyle w:val="Textbody"/>
        <w:jc w:val="both"/>
        <w:rPr>
          <w:sz w:val="28"/>
          <w:szCs w:val="28"/>
        </w:rPr>
      </w:pPr>
      <w:r w:rsidRPr="006E4E5D">
        <w:rPr>
          <w:sz w:val="28"/>
          <w:szCs w:val="28"/>
        </w:rPr>
        <w:t> </w:t>
      </w:r>
      <w:r w:rsidRPr="006E4E5D">
        <w:rPr>
          <w:i/>
          <w:sz w:val="28"/>
          <w:szCs w:val="28"/>
        </w:rPr>
        <w:t>Könnyünk kevés volt megsiratni őt, az igazi bajtársat, az orvosi és muzsikus tehetséget, az Új Élet színi kritikusát.”</w:t>
      </w:r>
      <w:r w:rsidRPr="006E4E5D">
        <w:rPr>
          <w:rStyle w:val="Lbjegyzet-hivatkozs"/>
          <w:sz w:val="28"/>
          <w:szCs w:val="28"/>
        </w:rPr>
        <w:footnoteReference w:id="124"/>
      </w:r>
    </w:p>
    <w:p w:rsidR="00442608" w:rsidRPr="006E4E5D" w:rsidRDefault="00442608" w:rsidP="00442608">
      <w:pPr>
        <w:pStyle w:val="Textbody"/>
        <w:jc w:val="both"/>
        <w:rPr>
          <w:sz w:val="28"/>
          <w:szCs w:val="28"/>
        </w:rPr>
      </w:pPr>
      <w:r w:rsidRPr="006E4E5D">
        <w:rPr>
          <w:i/>
          <w:sz w:val="28"/>
          <w:szCs w:val="28"/>
        </w:rPr>
        <w:t xml:space="preserve">Csanády György  </w:t>
      </w:r>
      <w:r w:rsidRPr="006E4E5D">
        <w:rPr>
          <w:i/>
          <w:iCs/>
          <w:sz w:val="28"/>
          <w:szCs w:val="28"/>
        </w:rPr>
        <w:t>A Nagy áldozat című krónikájában., (Budapest 1941) erről így emlékezett meg. - 1922. IX. 6. Ezen a napon halt meg Szegeden a Szegedi SZEFHE Kolozsvár nemzetségéből való Mihálik Kálmán, lófő, aki a Szefhe Nagyáldozatának zenéjét szerzette.</w:t>
      </w:r>
      <w:r w:rsidRPr="006E4E5D">
        <w:rPr>
          <w:rStyle w:val="Lbjegyzet-hivatkozs"/>
          <w:sz w:val="28"/>
          <w:szCs w:val="28"/>
        </w:rPr>
        <w:footnoteReference w:id="125"/>
      </w:r>
    </w:p>
    <w:p w:rsidR="00442608" w:rsidRPr="00976891" w:rsidRDefault="00442608" w:rsidP="00442608">
      <w:pPr>
        <w:pStyle w:val="Textbody"/>
        <w:jc w:val="both"/>
        <w:rPr>
          <w:sz w:val="28"/>
          <w:szCs w:val="28"/>
        </w:rPr>
      </w:pPr>
      <w:r w:rsidRPr="006E4E5D">
        <w:rPr>
          <w:sz w:val="28"/>
          <w:szCs w:val="28"/>
        </w:rPr>
        <w:t xml:space="preserve">     A lapban megjelent </w:t>
      </w:r>
      <w:r w:rsidRPr="006E4E5D">
        <w:rPr>
          <w:b/>
          <w:sz w:val="28"/>
          <w:szCs w:val="28"/>
        </w:rPr>
        <w:t>tanulmányok</w:t>
      </w:r>
      <w:r w:rsidRPr="006E4E5D">
        <w:rPr>
          <w:sz w:val="28"/>
          <w:szCs w:val="28"/>
        </w:rPr>
        <w:t xml:space="preserve"> több tudomány és művelődési területről érkeztek. A magyar történelem egy-egy fejezetét idézi többek</w:t>
      </w:r>
      <w:r>
        <w:rPr>
          <w:sz w:val="32"/>
        </w:rPr>
        <w:t xml:space="preserve"> </w:t>
      </w:r>
      <w:r w:rsidRPr="00976891">
        <w:rPr>
          <w:sz w:val="28"/>
          <w:szCs w:val="28"/>
        </w:rPr>
        <w:t>között Dr. Jancsó Benedek: Erdély megszállása 1918-ban;</w:t>
      </w:r>
      <w:r w:rsidRPr="00976891">
        <w:rPr>
          <w:rStyle w:val="Lbjegyzet-hivatkozs"/>
          <w:sz w:val="28"/>
          <w:szCs w:val="28"/>
        </w:rPr>
        <w:footnoteReference w:id="126"/>
      </w:r>
      <w:r w:rsidRPr="00976891">
        <w:rPr>
          <w:sz w:val="28"/>
          <w:szCs w:val="28"/>
        </w:rPr>
        <w:t>; Erdélyi László Dr.: A legrégibb magyar nemzetiségek</w:t>
      </w:r>
      <w:r w:rsidRPr="00976891">
        <w:rPr>
          <w:rStyle w:val="Lbjegyzet-hivatkozs"/>
          <w:sz w:val="28"/>
          <w:szCs w:val="28"/>
        </w:rPr>
        <w:footnoteReference w:id="127"/>
      </w:r>
      <w:r w:rsidRPr="00976891">
        <w:rPr>
          <w:sz w:val="28"/>
          <w:szCs w:val="28"/>
        </w:rPr>
        <w:t xml:space="preserve">, Márki Sándor dr.: A m. kir. Ferencz József </w:t>
      </w:r>
      <w:r w:rsidR="000507FA">
        <w:rPr>
          <w:sz w:val="28"/>
          <w:szCs w:val="28"/>
        </w:rPr>
        <w:t>T</w:t>
      </w:r>
      <w:r w:rsidRPr="00976891">
        <w:rPr>
          <w:sz w:val="28"/>
          <w:szCs w:val="28"/>
        </w:rPr>
        <w:t>udományegyetem története</w:t>
      </w:r>
      <w:r w:rsidRPr="00976891">
        <w:rPr>
          <w:rStyle w:val="Lbjegyzet-hivatkozs"/>
          <w:sz w:val="28"/>
          <w:szCs w:val="28"/>
        </w:rPr>
        <w:footnoteReference w:id="128"/>
      </w:r>
      <w:r w:rsidR="000507FA">
        <w:rPr>
          <w:sz w:val="28"/>
          <w:szCs w:val="28"/>
        </w:rPr>
        <w:t xml:space="preserve">, </w:t>
      </w:r>
      <w:r w:rsidRPr="00976891">
        <w:rPr>
          <w:sz w:val="28"/>
          <w:szCs w:val="28"/>
        </w:rPr>
        <w:t xml:space="preserve">Márki Sándor: Erdély és a királyválasztás </w:t>
      </w:r>
      <w:r w:rsidRPr="00976891">
        <w:rPr>
          <w:rStyle w:val="Lbjegyzet-hivatkozs"/>
          <w:sz w:val="28"/>
          <w:szCs w:val="28"/>
        </w:rPr>
        <w:footnoteReference w:id="129"/>
      </w:r>
      <w:r w:rsidR="000507FA">
        <w:rPr>
          <w:sz w:val="28"/>
          <w:szCs w:val="28"/>
        </w:rPr>
        <w:t>,</w:t>
      </w:r>
      <w:r w:rsidRPr="00976891">
        <w:rPr>
          <w:sz w:val="28"/>
          <w:szCs w:val="28"/>
        </w:rPr>
        <w:t xml:space="preserve"> Szádeczky K. Lajos Dr. : </w:t>
      </w:r>
      <w:r w:rsidRPr="00976891">
        <w:rPr>
          <w:sz w:val="28"/>
          <w:szCs w:val="28"/>
        </w:rPr>
        <w:lastRenderedPageBreak/>
        <w:t>Erdély történelméből 1700 körül (Gróf Bethlen Miklós ismeretlen művei)</w:t>
      </w:r>
      <w:r w:rsidRPr="00976891">
        <w:rPr>
          <w:rStyle w:val="Lbjegyzet-hivatkozs"/>
          <w:sz w:val="28"/>
          <w:szCs w:val="28"/>
        </w:rPr>
        <w:footnoteReference w:id="130"/>
      </w:r>
      <w:r w:rsidR="000507FA">
        <w:rPr>
          <w:sz w:val="28"/>
          <w:szCs w:val="28"/>
        </w:rPr>
        <w:t>.</w:t>
      </w:r>
    </w:p>
    <w:p w:rsidR="00442608" w:rsidRPr="00976891" w:rsidRDefault="00442608" w:rsidP="00442608">
      <w:pPr>
        <w:pStyle w:val="Textbody"/>
        <w:jc w:val="both"/>
        <w:rPr>
          <w:sz w:val="28"/>
          <w:szCs w:val="28"/>
        </w:rPr>
      </w:pPr>
      <w:r w:rsidRPr="00976891">
        <w:rPr>
          <w:sz w:val="28"/>
          <w:szCs w:val="28"/>
        </w:rPr>
        <w:t xml:space="preserve">        Filozófiai tanulmányokat olvashatunk Bartók György tollából (Petőfi lelke, A művészi szemlélés); A kisebbségekkel és a nemzetpolitikával foglalkozó tanulmányok: Márki Sándor dr.: Eötvös a kisebbségekről</w:t>
      </w:r>
      <w:r w:rsidRPr="00976891">
        <w:rPr>
          <w:rStyle w:val="Lbjegyzet-hivatkozs"/>
          <w:sz w:val="28"/>
          <w:szCs w:val="28"/>
        </w:rPr>
        <w:footnoteReference w:id="131"/>
      </w:r>
      <w:r w:rsidRPr="00976891">
        <w:rPr>
          <w:sz w:val="28"/>
          <w:szCs w:val="28"/>
        </w:rPr>
        <w:t>; Balogh Arthúr: A kisebbségi nemzetek védelmének újabb eredményei</w:t>
      </w:r>
      <w:r w:rsidRPr="00976891">
        <w:rPr>
          <w:rStyle w:val="Lbjegyzet-hivatkozs"/>
          <w:sz w:val="28"/>
          <w:szCs w:val="28"/>
        </w:rPr>
        <w:footnoteReference w:id="132"/>
      </w:r>
      <w:r w:rsidRPr="00976891">
        <w:rPr>
          <w:sz w:val="28"/>
          <w:szCs w:val="28"/>
        </w:rPr>
        <w:t xml:space="preserve">  Erdélyi László dr. A székely és a magyar, mint a nyugateurópai kultúraőre</w:t>
      </w:r>
      <w:r w:rsidRPr="00976891">
        <w:rPr>
          <w:rStyle w:val="Lbjegyzet-hivatkozs"/>
          <w:sz w:val="28"/>
          <w:szCs w:val="28"/>
        </w:rPr>
        <w:footnoteReference w:id="133"/>
      </w:r>
      <w:r w:rsidRPr="00976891">
        <w:rPr>
          <w:sz w:val="28"/>
          <w:szCs w:val="28"/>
        </w:rPr>
        <w:t xml:space="preserve">;  Transsylvanus: </w:t>
      </w:r>
      <w:r w:rsidRPr="00976891">
        <w:rPr>
          <w:i/>
          <w:iCs/>
          <w:sz w:val="28"/>
          <w:szCs w:val="28"/>
        </w:rPr>
        <w:t>Székelykérdés az erdélyi magyar politikában</w:t>
      </w:r>
      <w:r w:rsidRPr="00976891">
        <w:rPr>
          <w:rStyle w:val="Lbjegyzet-hivatkozs"/>
          <w:sz w:val="28"/>
          <w:szCs w:val="28"/>
        </w:rPr>
        <w:footnoteReference w:id="134"/>
      </w:r>
      <w:r w:rsidRPr="00976891">
        <w:rPr>
          <w:sz w:val="28"/>
          <w:szCs w:val="28"/>
        </w:rPr>
        <w:t xml:space="preserve">  című írásból idézünk: „</w:t>
      </w:r>
      <w:r w:rsidRPr="00976891">
        <w:rPr>
          <w:i/>
          <w:sz w:val="28"/>
          <w:szCs w:val="28"/>
        </w:rPr>
        <w:t>A székelykérdést mesterségesen és tendenciózusan teremtette a békeszerződés, mely kisebbségi jogokat biztosított az egy tömbben élő székelységnek, kiszolgáltatva ugyanakkor a szétszórtan élő magyarságot a soviniszta román önkénynek</w:t>
      </w:r>
      <w:r w:rsidRPr="00976891">
        <w:rPr>
          <w:sz w:val="28"/>
          <w:szCs w:val="28"/>
        </w:rPr>
        <w:t>.” (…)  Később: „</w:t>
      </w:r>
      <w:r w:rsidRPr="00976891">
        <w:rPr>
          <w:i/>
          <w:sz w:val="28"/>
          <w:szCs w:val="28"/>
        </w:rPr>
        <w:t xml:space="preserve">Mert  tévedés azt hinni, hogy a szerencséjétől megmámorosodott Románia valaha is akceptálni fogja a kisebbségi jogokat – ha csak nem muszáj” </w:t>
      </w:r>
      <w:r w:rsidRPr="00976891">
        <w:rPr>
          <w:sz w:val="28"/>
          <w:szCs w:val="28"/>
        </w:rPr>
        <w:t>- vélekedik az író.</w:t>
      </w:r>
    </w:p>
    <w:p w:rsidR="00442608" w:rsidRPr="00976891" w:rsidRDefault="00442608" w:rsidP="00442608">
      <w:pPr>
        <w:pStyle w:val="Textbody"/>
        <w:jc w:val="both"/>
        <w:rPr>
          <w:sz w:val="28"/>
          <w:szCs w:val="28"/>
        </w:rPr>
      </w:pPr>
      <w:r w:rsidRPr="00976891">
        <w:rPr>
          <w:sz w:val="28"/>
          <w:szCs w:val="28"/>
        </w:rPr>
        <w:t xml:space="preserve">      Horger Antal: </w:t>
      </w:r>
      <w:r w:rsidRPr="00976891">
        <w:rPr>
          <w:i/>
          <w:sz w:val="28"/>
          <w:szCs w:val="28"/>
        </w:rPr>
        <w:t>A székely nyelvjárásterület földrajzi határai</w:t>
      </w:r>
      <w:r w:rsidRPr="00976891">
        <w:rPr>
          <w:sz w:val="28"/>
          <w:szCs w:val="28"/>
        </w:rPr>
        <w:t xml:space="preserve"> </w:t>
      </w:r>
      <w:r w:rsidRPr="00976891">
        <w:rPr>
          <w:rStyle w:val="Lbjegyzet-hivatkozs"/>
          <w:sz w:val="28"/>
          <w:szCs w:val="28"/>
        </w:rPr>
        <w:footnoteReference w:id="135"/>
      </w:r>
      <w:r w:rsidRPr="00976891">
        <w:rPr>
          <w:sz w:val="28"/>
          <w:szCs w:val="28"/>
        </w:rPr>
        <w:t xml:space="preserve">; valamint a </w:t>
      </w:r>
      <w:r w:rsidRPr="00976891">
        <w:rPr>
          <w:i/>
          <w:sz w:val="28"/>
          <w:szCs w:val="28"/>
        </w:rPr>
        <w:t>Magyar szófejtések</w:t>
      </w:r>
      <w:r w:rsidRPr="00976891">
        <w:rPr>
          <w:sz w:val="28"/>
          <w:szCs w:val="28"/>
        </w:rPr>
        <w:t xml:space="preserve"> (aggódik és aggaszt stb.)</w:t>
      </w:r>
      <w:r w:rsidRPr="00976891">
        <w:rPr>
          <w:rStyle w:val="Lbjegyzet-hivatkozs"/>
          <w:sz w:val="28"/>
          <w:szCs w:val="28"/>
        </w:rPr>
        <w:footnoteReference w:id="136"/>
      </w:r>
      <w:r w:rsidRPr="00976891">
        <w:rPr>
          <w:sz w:val="28"/>
          <w:szCs w:val="28"/>
        </w:rPr>
        <w:t xml:space="preserve"> című tanulmányai a magyar nyelvészetbe engednek betekintést. A lap öt részletben adja közre  Erdélyi László Dr.: </w:t>
      </w:r>
      <w:r w:rsidRPr="00976891">
        <w:rPr>
          <w:i/>
          <w:sz w:val="28"/>
          <w:szCs w:val="28"/>
        </w:rPr>
        <w:t>A magyar</w:t>
      </w:r>
      <w:r w:rsidRPr="00976891">
        <w:rPr>
          <w:sz w:val="28"/>
          <w:szCs w:val="28"/>
        </w:rPr>
        <w:t xml:space="preserve"> </w:t>
      </w:r>
      <w:r w:rsidRPr="00976891">
        <w:rPr>
          <w:i/>
          <w:sz w:val="28"/>
          <w:szCs w:val="28"/>
        </w:rPr>
        <w:t>művelődéstörténet újabb irodalmából</w:t>
      </w:r>
      <w:r w:rsidRPr="00976891">
        <w:rPr>
          <w:sz w:val="28"/>
          <w:szCs w:val="28"/>
        </w:rPr>
        <w:t xml:space="preserve"> című esszéjét. Juhász Gyula a Székely népballadákról értekezik;</w:t>
      </w:r>
    </w:p>
    <w:p w:rsidR="00442608" w:rsidRPr="00976891" w:rsidRDefault="00442608" w:rsidP="00442608">
      <w:pPr>
        <w:pStyle w:val="Textbody"/>
        <w:jc w:val="both"/>
        <w:rPr>
          <w:sz w:val="28"/>
          <w:szCs w:val="28"/>
        </w:rPr>
      </w:pPr>
      <w:r w:rsidRPr="00976891">
        <w:rPr>
          <w:sz w:val="28"/>
          <w:szCs w:val="28"/>
        </w:rPr>
        <w:t xml:space="preserve">           </w:t>
      </w:r>
      <w:r w:rsidR="000507FA">
        <w:rPr>
          <w:sz w:val="28"/>
          <w:szCs w:val="28"/>
        </w:rPr>
        <w:t xml:space="preserve">A </w:t>
      </w:r>
      <w:r w:rsidRPr="00976891">
        <w:rPr>
          <w:b/>
          <w:sz w:val="28"/>
          <w:szCs w:val="28"/>
        </w:rPr>
        <w:t xml:space="preserve">Szinház, </w:t>
      </w:r>
      <w:r w:rsidR="000507FA">
        <w:rPr>
          <w:b/>
          <w:sz w:val="28"/>
          <w:szCs w:val="28"/>
        </w:rPr>
        <w:t xml:space="preserve"> </w:t>
      </w:r>
      <w:r w:rsidRPr="00976891">
        <w:rPr>
          <w:b/>
          <w:sz w:val="28"/>
          <w:szCs w:val="28"/>
        </w:rPr>
        <w:t>művészet</w:t>
      </w:r>
      <w:r w:rsidRPr="00976891">
        <w:rPr>
          <w:sz w:val="28"/>
          <w:szCs w:val="28"/>
        </w:rPr>
        <w:t xml:space="preserve"> rovatban többek között </w:t>
      </w:r>
      <w:r w:rsidRPr="00976891">
        <w:rPr>
          <w:b/>
          <w:bCs/>
          <w:sz w:val="28"/>
          <w:szCs w:val="28"/>
        </w:rPr>
        <w:t>Mihalik Kálmán</w:t>
      </w:r>
      <w:r w:rsidRPr="00976891">
        <w:rPr>
          <w:sz w:val="28"/>
          <w:szCs w:val="28"/>
        </w:rPr>
        <w:t xml:space="preserve"> színház és opera kritikáit közli a lap. Pl. Színház a végeken</w:t>
      </w:r>
      <w:r w:rsidRPr="00976891">
        <w:rPr>
          <w:rStyle w:val="Lbjegyzet-hivatkozs"/>
          <w:sz w:val="28"/>
          <w:szCs w:val="28"/>
        </w:rPr>
        <w:footnoteReference w:id="137"/>
      </w:r>
      <w:r w:rsidRPr="00976891">
        <w:rPr>
          <w:sz w:val="28"/>
          <w:szCs w:val="28"/>
        </w:rPr>
        <w:t>;  Palágyi Lajos</w:t>
      </w:r>
      <w:r w:rsidRPr="00976891">
        <w:rPr>
          <w:rStyle w:val="Lbjegyzet-hivatkozs"/>
          <w:sz w:val="28"/>
          <w:szCs w:val="28"/>
        </w:rPr>
        <w:footnoteReference w:id="138"/>
      </w:r>
      <w:r w:rsidRPr="00976891">
        <w:rPr>
          <w:sz w:val="28"/>
          <w:szCs w:val="28"/>
        </w:rPr>
        <w:t xml:space="preserve"> stb.</w:t>
      </w:r>
    </w:p>
    <w:p w:rsidR="00442608" w:rsidRDefault="00442608" w:rsidP="00442608">
      <w:pPr>
        <w:pStyle w:val="Textbody"/>
        <w:jc w:val="both"/>
      </w:pPr>
      <w:r w:rsidRPr="00976891">
        <w:rPr>
          <w:sz w:val="28"/>
          <w:szCs w:val="28"/>
        </w:rPr>
        <w:t xml:space="preserve">         A lap figyelemmel kíséri a főiskolások életét, tudósít megélhetési és lakásgondjaikról. Ezek az írások a </w:t>
      </w:r>
      <w:r w:rsidRPr="00976891">
        <w:rPr>
          <w:b/>
          <w:sz w:val="28"/>
          <w:szCs w:val="28"/>
        </w:rPr>
        <w:t>Főiskolai rovatban</w:t>
      </w:r>
      <w:r w:rsidRPr="00976891">
        <w:rPr>
          <w:sz w:val="28"/>
          <w:szCs w:val="28"/>
        </w:rPr>
        <w:t xml:space="preserve"> (rovatvezető dr. Szandtner Pál egyetemi tanár.) jelentek meg. (Pl.: </w:t>
      </w:r>
      <w:r w:rsidRPr="00976891">
        <w:rPr>
          <w:i/>
          <w:sz w:val="28"/>
          <w:szCs w:val="28"/>
        </w:rPr>
        <w:t>Salvete flores iuventum</w:t>
      </w:r>
      <w:r w:rsidRPr="00976891">
        <w:rPr>
          <w:sz w:val="28"/>
          <w:szCs w:val="28"/>
        </w:rPr>
        <w:t xml:space="preserve"> </w:t>
      </w:r>
      <w:r w:rsidRPr="00976891">
        <w:rPr>
          <w:rStyle w:val="Lbjegyzet-hivatkozs"/>
          <w:sz w:val="28"/>
          <w:szCs w:val="28"/>
        </w:rPr>
        <w:footnoteReference w:id="139"/>
      </w:r>
      <w:r w:rsidRPr="00976891">
        <w:rPr>
          <w:sz w:val="28"/>
          <w:szCs w:val="28"/>
        </w:rPr>
        <w:t xml:space="preserve"> vagy </w:t>
      </w:r>
      <w:r w:rsidRPr="00976891">
        <w:rPr>
          <w:i/>
          <w:sz w:val="28"/>
          <w:szCs w:val="28"/>
        </w:rPr>
        <w:t>Tanulnak-e a székely fiúk?</w:t>
      </w:r>
      <w:r w:rsidRPr="00976891">
        <w:rPr>
          <w:rStyle w:val="Lbjegyzet-hivatkozs"/>
          <w:sz w:val="28"/>
          <w:szCs w:val="28"/>
        </w:rPr>
        <w:footnoteReference w:id="140"/>
      </w:r>
      <w:r w:rsidRPr="00976891">
        <w:rPr>
          <w:sz w:val="28"/>
          <w:szCs w:val="28"/>
        </w:rPr>
        <w:t>; KBM (Kolosváry Borcsa Mihály</w:t>
      </w:r>
      <w:r>
        <w:rPr>
          <w:sz w:val="32"/>
        </w:rPr>
        <w:t xml:space="preserve">):  </w:t>
      </w:r>
      <w:r w:rsidRPr="00976891">
        <w:rPr>
          <w:i/>
          <w:iCs/>
          <w:sz w:val="28"/>
          <w:szCs w:val="28"/>
        </w:rPr>
        <w:t>Egy táborba tömörül a magyar főiskolai ifjúság</w:t>
      </w:r>
      <w:r w:rsidRPr="00976891">
        <w:rPr>
          <w:rStyle w:val="Lbjegyzet-hivatkozs"/>
          <w:sz w:val="28"/>
          <w:szCs w:val="28"/>
        </w:rPr>
        <w:footnoteReference w:id="141"/>
      </w:r>
      <w:r w:rsidRPr="00976891">
        <w:rPr>
          <w:sz w:val="28"/>
          <w:szCs w:val="28"/>
        </w:rPr>
        <w:t xml:space="preserve"> /Részlet: „</w:t>
      </w:r>
      <w:r w:rsidRPr="00976891">
        <w:rPr>
          <w:i/>
          <w:sz w:val="28"/>
          <w:szCs w:val="28"/>
        </w:rPr>
        <w:t>Az egység jegyében nyílt meg a magyar diákság második konferenciája, AZ EGÉSZ ORSZÁG FŐISKOLAI EGYESÜLETEINEK RÉSZVÉTELÉVEL. (…) Nagy Iván vázolta a következő év programját. Rámutatott arra, hogy az ifjúságnak a fajvédelmi politikát minden támadás ellen meg kell védelmeznie. A numerus clausust a magyar főiskolai ifjúság követelte és teremtette meg tehát eltörlését semmiképpen sem fogja megengedni. Teljes erővel fog munkálkodni a</w:t>
      </w:r>
      <w:r>
        <w:rPr>
          <w:i/>
          <w:sz w:val="32"/>
        </w:rPr>
        <w:t xml:space="preserve"> </w:t>
      </w:r>
      <w:r w:rsidRPr="00976891">
        <w:rPr>
          <w:i/>
          <w:sz w:val="28"/>
          <w:szCs w:val="28"/>
        </w:rPr>
        <w:t>MEFHOSZ</w:t>
      </w:r>
      <w:r w:rsidRPr="00976891">
        <w:rPr>
          <w:rStyle w:val="Lbjegyzet-hivatkozs"/>
          <w:sz w:val="28"/>
          <w:szCs w:val="28"/>
        </w:rPr>
        <w:footnoteReference w:id="142"/>
      </w:r>
      <w:r w:rsidRPr="00976891">
        <w:rPr>
          <w:i/>
          <w:sz w:val="28"/>
          <w:szCs w:val="28"/>
        </w:rPr>
        <w:t xml:space="preserve"> az ifjúság gazdasági megerősödésén is.(…)</w:t>
      </w:r>
    </w:p>
    <w:p w:rsidR="00442608" w:rsidRPr="00976891" w:rsidRDefault="00442608" w:rsidP="00442608">
      <w:pPr>
        <w:pStyle w:val="Textbody"/>
        <w:jc w:val="both"/>
        <w:rPr>
          <w:sz w:val="28"/>
          <w:szCs w:val="28"/>
        </w:rPr>
      </w:pPr>
      <w:r w:rsidRPr="00976891">
        <w:rPr>
          <w:sz w:val="28"/>
          <w:szCs w:val="28"/>
        </w:rPr>
        <w:lastRenderedPageBreak/>
        <w:t>       A laptulajdonos a SZEFHE</w:t>
      </w:r>
      <w:r w:rsidRPr="00976891">
        <w:rPr>
          <w:rStyle w:val="Lbjegyzet-hivatkozs"/>
          <w:sz w:val="28"/>
          <w:szCs w:val="28"/>
        </w:rPr>
        <w:footnoteReference w:id="143"/>
      </w:r>
      <w:r w:rsidRPr="00976891">
        <w:rPr>
          <w:sz w:val="28"/>
          <w:szCs w:val="28"/>
        </w:rPr>
        <w:t xml:space="preserve">, ezért természetes az a tény, hogy az egyesület tevékenysége is megjelenik a lapszámokban </w:t>
      </w:r>
      <w:r w:rsidRPr="00976891">
        <w:rPr>
          <w:b/>
          <w:sz w:val="28"/>
          <w:szCs w:val="28"/>
        </w:rPr>
        <w:t>Szefhe hírek</w:t>
      </w:r>
      <w:r w:rsidRPr="00976891">
        <w:rPr>
          <w:sz w:val="28"/>
          <w:szCs w:val="28"/>
        </w:rPr>
        <w:t xml:space="preserve"> cím alatt. Itt hirdették meg a Dr. Jancsó Benedek és Szabó Dezső, dr. Ravasz László református püspök, Szász Béla stb. ismeretterjesztő előadásait, valamint bálokat és nyelvkurzusokat is.</w:t>
      </w:r>
      <w:r w:rsidRPr="00976891">
        <w:rPr>
          <w:rStyle w:val="Lbjegyzet-hivatkozs"/>
          <w:sz w:val="28"/>
          <w:szCs w:val="28"/>
        </w:rPr>
        <w:footnoteReference w:id="144"/>
      </w:r>
      <w:r w:rsidRPr="00976891">
        <w:rPr>
          <w:sz w:val="28"/>
          <w:szCs w:val="28"/>
        </w:rPr>
        <w:t xml:space="preserve"> A Budapesten megtartott Országos Szefhe kongresszusról és ennek keretén belül megtartott Nagyáldozatról innen szerezhettek tudomást az érdekeltek.</w:t>
      </w:r>
      <w:r w:rsidRPr="00976891">
        <w:rPr>
          <w:rStyle w:val="Lbjegyzet-hivatkozs"/>
          <w:sz w:val="28"/>
          <w:szCs w:val="28"/>
        </w:rPr>
        <w:footnoteReference w:id="145"/>
      </w:r>
      <w:r w:rsidRPr="00976891">
        <w:rPr>
          <w:sz w:val="28"/>
          <w:szCs w:val="28"/>
        </w:rPr>
        <w:t xml:space="preserve"> </w:t>
      </w:r>
    </w:p>
    <w:p w:rsidR="00442608" w:rsidRPr="00976891" w:rsidRDefault="00442608" w:rsidP="00442608">
      <w:pPr>
        <w:pStyle w:val="Textbody"/>
        <w:jc w:val="both"/>
        <w:rPr>
          <w:sz w:val="28"/>
          <w:szCs w:val="28"/>
        </w:rPr>
      </w:pPr>
      <w:r w:rsidRPr="00976891">
        <w:rPr>
          <w:sz w:val="28"/>
          <w:szCs w:val="28"/>
        </w:rPr>
        <w:t xml:space="preserve">A lap közölte a pécsi Erdélyi Otthon felhívását, melyben az erdélyiek összefogására buzdítanak. </w:t>
      </w:r>
    </w:p>
    <w:p w:rsidR="00442608" w:rsidRPr="00976891" w:rsidRDefault="00442608" w:rsidP="00442608">
      <w:pPr>
        <w:pStyle w:val="Textbody"/>
        <w:jc w:val="both"/>
        <w:rPr>
          <w:sz w:val="28"/>
          <w:szCs w:val="28"/>
        </w:rPr>
      </w:pPr>
      <w:r w:rsidRPr="00976891">
        <w:rPr>
          <w:sz w:val="28"/>
          <w:szCs w:val="28"/>
        </w:rPr>
        <w:t xml:space="preserve">        A profilváltás után (ahogyan ma mondjuk) a lap nem tudott egy állandó szerkezetet kialakítani ezért érezhető bizonyos rendszertelenség és következetlenség a rovatokban. Több időre lett volna szüksége, de ez a kísérlet is, mint annyi más, kudarcba fulladt. A harmadik évfolyam már nem tudott annyira megújulni, hogy a saját lábán tovább élhessen.</w:t>
      </w:r>
    </w:p>
    <w:p w:rsidR="00442608" w:rsidRPr="00976891" w:rsidRDefault="00442608" w:rsidP="00442608">
      <w:pPr>
        <w:pStyle w:val="Textbody"/>
        <w:jc w:val="both"/>
        <w:rPr>
          <w:sz w:val="28"/>
          <w:szCs w:val="28"/>
        </w:rPr>
      </w:pPr>
    </w:p>
    <w:p w:rsidR="00442608" w:rsidRPr="00976891" w:rsidRDefault="00442608" w:rsidP="00442608">
      <w:pPr>
        <w:keepNext/>
        <w:widowControl/>
        <w:suppressAutoHyphens w:val="0"/>
        <w:spacing w:before="240" w:after="60"/>
        <w:jc w:val="both"/>
        <w:textAlignment w:val="auto"/>
        <w:outlineLvl w:val="0"/>
        <w:rPr>
          <w:rFonts w:eastAsia="Times New Roman" w:cs="Times New Roman"/>
          <w:b/>
          <w:bCs/>
          <w:sz w:val="28"/>
          <w:szCs w:val="28"/>
          <w:lang w:eastAsia="hu-HU" w:bidi="ar-SA"/>
        </w:rPr>
      </w:pPr>
    </w:p>
    <w:p w:rsidR="00442608" w:rsidRDefault="00442608" w:rsidP="00442608">
      <w:pPr>
        <w:keepNext/>
        <w:widowControl/>
        <w:suppressAutoHyphens w:val="0"/>
        <w:spacing w:before="240" w:after="60"/>
        <w:jc w:val="both"/>
        <w:textAlignment w:val="auto"/>
        <w:outlineLvl w:val="0"/>
        <w:rPr>
          <w:rFonts w:eastAsia="Times New Roman" w:cs="Times New Roman"/>
          <w:b/>
          <w:bCs/>
          <w:sz w:val="32"/>
          <w:szCs w:val="32"/>
          <w:lang w:eastAsia="hu-HU" w:bidi="ar-SA"/>
        </w:rPr>
      </w:pPr>
    </w:p>
    <w:p w:rsidR="00442608" w:rsidRDefault="00442608" w:rsidP="00442608"/>
    <w:p w:rsidR="00442608" w:rsidRDefault="00442608" w:rsidP="00442608">
      <w:pPr>
        <w:pStyle w:val="Standard"/>
        <w:jc w:val="both"/>
      </w:pPr>
    </w:p>
    <w:p w:rsidR="00442608" w:rsidRDefault="00442608" w:rsidP="00442608">
      <w:pPr>
        <w:jc w:val="both"/>
        <w:textAlignment w:val="auto"/>
        <w:rPr>
          <w:rFonts w:cs="Mangal"/>
          <w:sz w:val="28"/>
          <w:szCs w:val="28"/>
          <w:lang w:eastAsia="hi-IN"/>
        </w:rPr>
      </w:pPr>
    </w:p>
    <w:p w:rsidR="00442608" w:rsidRDefault="00442608" w:rsidP="00442608">
      <w:pPr>
        <w:pStyle w:val="Textbody"/>
        <w:jc w:val="center"/>
        <w:rPr>
          <w:b/>
          <w:sz w:val="36"/>
        </w:rPr>
      </w:pPr>
    </w:p>
    <w:p w:rsidR="00442608" w:rsidRDefault="00442608" w:rsidP="00442608">
      <w:pPr>
        <w:pStyle w:val="Textbody"/>
        <w:jc w:val="center"/>
        <w:rPr>
          <w:b/>
          <w:sz w:val="36"/>
        </w:rPr>
      </w:pPr>
    </w:p>
    <w:p w:rsidR="00442608" w:rsidRDefault="00442608" w:rsidP="00442608">
      <w:pPr>
        <w:pStyle w:val="Textbody"/>
        <w:jc w:val="center"/>
        <w:rPr>
          <w:b/>
          <w:sz w:val="36"/>
        </w:rPr>
      </w:pPr>
    </w:p>
    <w:p w:rsidR="00442608" w:rsidRDefault="00442608" w:rsidP="00442608">
      <w:pPr>
        <w:pStyle w:val="Textbody"/>
        <w:jc w:val="center"/>
        <w:rPr>
          <w:b/>
          <w:sz w:val="36"/>
        </w:rPr>
      </w:pPr>
    </w:p>
    <w:p w:rsidR="00442608" w:rsidRDefault="00442608" w:rsidP="00442608">
      <w:pPr>
        <w:pStyle w:val="Textbody"/>
        <w:jc w:val="center"/>
        <w:rPr>
          <w:b/>
          <w:sz w:val="36"/>
        </w:rPr>
      </w:pPr>
    </w:p>
    <w:p w:rsidR="00442608" w:rsidRDefault="00442608" w:rsidP="00442608">
      <w:pPr>
        <w:pStyle w:val="Textbody"/>
        <w:jc w:val="center"/>
        <w:rPr>
          <w:b/>
          <w:sz w:val="36"/>
        </w:rPr>
      </w:pPr>
    </w:p>
    <w:p w:rsidR="00442608" w:rsidRDefault="00442608" w:rsidP="00442608">
      <w:pPr>
        <w:pStyle w:val="Textbody"/>
        <w:jc w:val="center"/>
        <w:rPr>
          <w:b/>
          <w:sz w:val="36"/>
        </w:rPr>
      </w:pPr>
    </w:p>
    <w:p w:rsidR="00442608" w:rsidRDefault="00442608" w:rsidP="00442608">
      <w:pPr>
        <w:pStyle w:val="Textbody"/>
        <w:jc w:val="center"/>
        <w:rPr>
          <w:b/>
          <w:sz w:val="36"/>
        </w:rPr>
      </w:pPr>
      <w:r>
        <w:rPr>
          <w:noProof/>
          <w:lang w:eastAsia="hu-HU" w:bidi="ar-SA"/>
        </w:rPr>
        <w:lastRenderedPageBreak/>
        <w:drawing>
          <wp:inline distT="0" distB="0" distL="0" distR="0">
            <wp:extent cx="5631180" cy="8763000"/>
            <wp:effectExtent l="0" t="0" r="7620" b="0"/>
            <wp:docPr id="106457708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1180" cy="8763000"/>
                    </a:xfrm>
                    <a:prstGeom prst="rect">
                      <a:avLst/>
                    </a:prstGeom>
                    <a:noFill/>
                    <a:ln>
                      <a:noFill/>
                    </a:ln>
                  </pic:spPr>
                </pic:pic>
              </a:graphicData>
            </a:graphic>
          </wp:inline>
        </w:drawing>
      </w:r>
    </w:p>
    <w:p w:rsidR="00442608" w:rsidRDefault="00442608" w:rsidP="00442608">
      <w:pPr>
        <w:pStyle w:val="Textbody"/>
        <w:jc w:val="center"/>
        <w:rPr>
          <w:b/>
          <w:sz w:val="36"/>
        </w:rPr>
      </w:pPr>
      <w:r>
        <w:rPr>
          <w:noProof/>
          <w:lang w:eastAsia="hu-HU" w:bidi="ar-SA"/>
        </w:rPr>
        <w:lastRenderedPageBreak/>
        <w:drawing>
          <wp:inline distT="0" distB="0" distL="0" distR="0">
            <wp:extent cx="5507355" cy="8892540"/>
            <wp:effectExtent l="0" t="0" r="0" b="3810"/>
            <wp:docPr id="44483366"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7355" cy="8892540"/>
                    </a:xfrm>
                    <a:prstGeom prst="rect">
                      <a:avLst/>
                    </a:prstGeom>
                    <a:noFill/>
                    <a:ln>
                      <a:noFill/>
                    </a:ln>
                  </pic:spPr>
                </pic:pic>
              </a:graphicData>
            </a:graphic>
          </wp:inline>
        </w:drawing>
      </w:r>
    </w:p>
    <w:p w:rsidR="00442608" w:rsidRDefault="00442608" w:rsidP="00442608">
      <w:pPr>
        <w:pStyle w:val="Textbody"/>
        <w:jc w:val="center"/>
        <w:rPr>
          <w:b/>
          <w:sz w:val="36"/>
        </w:rPr>
      </w:pPr>
      <w:r>
        <w:rPr>
          <w:b/>
          <w:sz w:val="36"/>
        </w:rPr>
        <w:lastRenderedPageBreak/>
        <w:t>HÍD</w:t>
      </w:r>
    </w:p>
    <w:p w:rsidR="00442608" w:rsidRDefault="00442608" w:rsidP="00442608">
      <w:pPr>
        <w:pStyle w:val="Textbody"/>
        <w:jc w:val="center"/>
        <w:rPr>
          <w:b/>
          <w:sz w:val="36"/>
        </w:rPr>
      </w:pPr>
      <w:r>
        <w:rPr>
          <w:b/>
          <w:sz w:val="36"/>
        </w:rPr>
        <w:t>(1927 – 1928)</w:t>
      </w:r>
    </w:p>
    <w:p w:rsidR="00442608" w:rsidRDefault="00442608" w:rsidP="00442608">
      <w:pPr>
        <w:pStyle w:val="Textbody"/>
        <w:jc w:val="center"/>
        <w:rPr>
          <w:b/>
          <w:sz w:val="36"/>
        </w:rPr>
      </w:pPr>
      <w:r>
        <w:rPr>
          <w:b/>
          <w:sz w:val="36"/>
        </w:rPr>
        <w:t>Irodalmi, művészeti és társadalmi folyóirat</w:t>
      </w:r>
    </w:p>
    <w:p w:rsidR="00442608" w:rsidRDefault="00442608" w:rsidP="00442608">
      <w:pPr>
        <w:pStyle w:val="Textbody"/>
        <w:jc w:val="both"/>
      </w:pPr>
      <w:r>
        <w:t> </w:t>
      </w:r>
    </w:p>
    <w:p w:rsidR="00442608" w:rsidRDefault="00442608" w:rsidP="00442608">
      <w:pPr>
        <w:pStyle w:val="Textbody"/>
        <w:jc w:val="both"/>
      </w:pPr>
      <w:r>
        <w:t> </w:t>
      </w:r>
    </w:p>
    <w:p w:rsidR="00442608" w:rsidRDefault="00442608" w:rsidP="00442608">
      <w:pPr>
        <w:pStyle w:val="Textbody"/>
        <w:jc w:val="both"/>
      </w:pPr>
      <w:r>
        <w:t> </w:t>
      </w:r>
    </w:p>
    <w:p w:rsidR="00442608" w:rsidRPr="00D92BEB" w:rsidRDefault="00442608" w:rsidP="00442608">
      <w:pPr>
        <w:pStyle w:val="Textbody"/>
        <w:jc w:val="center"/>
        <w:rPr>
          <w:sz w:val="36"/>
          <w:szCs w:val="36"/>
        </w:rPr>
      </w:pPr>
      <w:r w:rsidRPr="00D92BEB">
        <w:rPr>
          <w:b/>
          <w:sz w:val="36"/>
          <w:szCs w:val="36"/>
        </w:rPr>
        <w:t>Bevezetés</w:t>
      </w:r>
    </w:p>
    <w:p w:rsidR="00442608" w:rsidRDefault="00442608" w:rsidP="00442608">
      <w:pPr>
        <w:pStyle w:val="Textbody"/>
        <w:jc w:val="both"/>
        <w:rPr>
          <w:sz w:val="28"/>
        </w:rPr>
      </w:pPr>
    </w:p>
    <w:p w:rsidR="00442608" w:rsidRPr="00865D77" w:rsidRDefault="00442608" w:rsidP="00442608">
      <w:pPr>
        <w:pStyle w:val="Textbody"/>
        <w:jc w:val="both"/>
        <w:rPr>
          <w:sz w:val="28"/>
          <w:szCs w:val="28"/>
        </w:rPr>
      </w:pPr>
      <w:r w:rsidRPr="00865D77">
        <w:rPr>
          <w:sz w:val="28"/>
          <w:szCs w:val="28"/>
        </w:rPr>
        <w:t xml:space="preserve">               Az első világháború Magyarországra nézve tragikus következményeit súlyosbította az a - hivatalos feljegyzések szerint is – háromszázötvenezer menekült, akik az elcsatolt területekről érkeztek a megmaradt országrészbe. Ezek nagy része a középosztályhoz tartozó egyén volt, akik menekülésükkel nagy űrt hagytak maguk után. Közöttük számtalan olyan fiatal volt, aki az iskolapadból vagy az egyetemek előadótermeiből került a frontra, ahonnan kiábrándultan és minden életlehetőség nélkül tértek vissza és próbálták megtalálni helyüket az új ismeretlen-ismerős hazájukban, Magyarországon. </w:t>
      </w:r>
    </w:p>
    <w:p w:rsidR="00442608" w:rsidRPr="00865D77" w:rsidRDefault="00442608" w:rsidP="00442608">
      <w:pPr>
        <w:pStyle w:val="Textbody"/>
        <w:jc w:val="both"/>
        <w:rPr>
          <w:sz w:val="28"/>
          <w:szCs w:val="28"/>
        </w:rPr>
      </w:pPr>
      <w:r w:rsidRPr="00865D77">
        <w:rPr>
          <w:sz w:val="28"/>
          <w:szCs w:val="28"/>
        </w:rPr>
        <w:t xml:space="preserve">       A Magyar Szemle több tanulmányban is foglalkozott ennek a nemzedéknek az életérzésével. Asztalos Miklós, aki maga is e nemzedék képviselője volt „A harmincévesek Magyarországa (alcím: </w:t>
      </w:r>
      <w:r w:rsidRPr="00865D77">
        <w:rPr>
          <w:i/>
          <w:sz w:val="28"/>
          <w:szCs w:val="28"/>
        </w:rPr>
        <w:t>Egy halálraítélt nemzedék</w:t>
      </w:r>
      <w:r w:rsidRPr="00865D77">
        <w:rPr>
          <w:sz w:val="28"/>
          <w:szCs w:val="28"/>
        </w:rPr>
        <w:t>) című tanulmányában</w:t>
      </w:r>
      <w:r w:rsidRPr="00865D77">
        <w:rPr>
          <w:rStyle w:val="Lbjegyzet-hivatkozs"/>
          <w:sz w:val="28"/>
          <w:szCs w:val="28"/>
        </w:rPr>
        <w:footnoteReference w:id="146"/>
      </w:r>
      <w:r w:rsidRPr="00865D77">
        <w:rPr>
          <w:sz w:val="28"/>
          <w:szCs w:val="28"/>
        </w:rPr>
        <w:t xml:space="preserve"> „</w:t>
      </w:r>
      <w:r w:rsidRPr="00865D77">
        <w:rPr>
          <w:i/>
          <w:sz w:val="28"/>
          <w:szCs w:val="28"/>
        </w:rPr>
        <w:t>tragikus nemzedéknek</w:t>
      </w:r>
      <w:r w:rsidRPr="00865D77">
        <w:rPr>
          <w:sz w:val="28"/>
          <w:szCs w:val="28"/>
        </w:rPr>
        <w:t>” nevezi ezt a korosztályt: „</w:t>
      </w:r>
      <w:r w:rsidRPr="00865D77">
        <w:rPr>
          <w:i/>
          <w:sz w:val="28"/>
          <w:szCs w:val="28"/>
        </w:rPr>
        <w:t>Férfiúvá serdül a monarchia végnapjainak idejére, bár még lényében gyermek volt. Egész neveltetése a húszmilliós Magyarország  igényeihez mérte, készítette elő őt az életre s mikor 18 – 20 éves korában végigélte a háború egy-két lövészárkos esztendejét, az egyetemi éveket egy felizgatott légkörben, nem várt anyagi nehézségek között, gyors iramban abszolválta. Végül, mikor kikerült az életbe, egészen más körülmények fogadták, mint amilyenek számára nevelték…”</w:t>
      </w:r>
      <w:r w:rsidRPr="00865D77">
        <w:rPr>
          <w:sz w:val="28"/>
          <w:szCs w:val="28"/>
        </w:rPr>
        <w:t xml:space="preserve"> A leszakított részekből menekült ifjúság sanyarú helyzetét még a szülőföld, az otthon elvesztése is fokozta. </w:t>
      </w:r>
    </w:p>
    <w:p w:rsidR="00442608" w:rsidRDefault="00442608" w:rsidP="00442608">
      <w:pPr>
        <w:pStyle w:val="Textbody"/>
        <w:jc w:val="both"/>
        <w:rPr>
          <w:i/>
          <w:sz w:val="28"/>
          <w:szCs w:val="28"/>
        </w:rPr>
      </w:pPr>
      <w:r w:rsidRPr="00865D77">
        <w:rPr>
          <w:sz w:val="28"/>
          <w:szCs w:val="28"/>
        </w:rPr>
        <w:t xml:space="preserve">         A megmaradt országrészben letelepedett tanult fiatalok egy része, főleg, akik egy-egy nagyobb szervezetben rokon lelkekre találtak, társadalmi munkában felvállaltak olyan tevékenységet is, melyek egy egész intézményi hátteret igényelnének. Szinte egyedül, minden segítség nélkül végezték azt a missziós tevékenységet</w:t>
      </w:r>
      <w:r w:rsidR="00865D77" w:rsidRPr="00865D77">
        <w:rPr>
          <w:sz w:val="28"/>
          <w:szCs w:val="28"/>
        </w:rPr>
        <w:t>,</w:t>
      </w:r>
      <w:r w:rsidRPr="00865D77">
        <w:rPr>
          <w:sz w:val="28"/>
          <w:szCs w:val="28"/>
        </w:rPr>
        <w:t xml:space="preserve"> mely az utódállamokban maradt magyarsággal való szellemi kapcsolatok kiépítésére, a magyarság egységének kialakítására és fenntartására irányultak. „</w:t>
      </w:r>
      <w:r w:rsidRPr="00865D77">
        <w:rPr>
          <w:i/>
          <w:sz w:val="28"/>
          <w:szCs w:val="28"/>
        </w:rPr>
        <w:t xml:space="preserve">Pénztelen, összeköttetés nélküli, Erdélyből kiszakadt fiatalok másfél éve megindítottak egy folyóiratot, a „HÍD”-at, amely kétségtelenül a leginkább tudta összefogni a felvidéki, erdélyi, délvidéki s csonkaországi fiatal írótehetségeket.” </w:t>
      </w:r>
      <w:r w:rsidRPr="00865D77">
        <w:rPr>
          <w:rStyle w:val="Lbjegyzet-hivatkozs"/>
          <w:sz w:val="28"/>
          <w:szCs w:val="28"/>
        </w:rPr>
        <w:footnoteReference w:id="147"/>
      </w:r>
    </w:p>
    <w:p w:rsidR="00865D77" w:rsidRPr="00865D77" w:rsidRDefault="00865D77" w:rsidP="00442608">
      <w:pPr>
        <w:pStyle w:val="Textbody"/>
        <w:jc w:val="both"/>
        <w:rPr>
          <w:i/>
          <w:sz w:val="28"/>
          <w:szCs w:val="28"/>
        </w:rPr>
      </w:pPr>
    </w:p>
    <w:p w:rsidR="00442608" w:rsidRPr="00D92BEB" w:rsidRDefault="00442608" w:rsidP="00442608">
      <w:pPr>
        <w:pStyle w:val="Textbody"/>
        <w:jc w:val="both"/>
        <w:rPr>
          <w:b/>
          <w:sz w:val="36"/>
          <w:szCs w:val="36"/>
        </w:rPr>
      </w:pPr>
      <w:r w:rsidRPr="00D92BEB">
        <w:rPr>
          <w:b/>
          <w:sz w:val="36"/>
          <w:szCs w:val="36"/>
        </w:rPr>
        <w:lastRenderedPageBreak/>
        <w:t>Előzmények</w:t>
      </w:r>
    </w:p>
    <w:p w:rsidR="00442608" w:rsidRPr="00865D77" w:rsidRDefault="00442608" w:rsidP="00442608">
      <w:pPr>
        <w:pStyle w:val="Textbody"/>
        <w:jc w:val="both"/>
        <w:rPr>
          <w:sz w:val="28"/>
          <w:szCs w:val="28"/>
        </w:rPr>
      </w:pPr>
      <w:r w:rsidRPr="00865D77">
        <w:rPr>
          <w:sz w:val="28"/>
          <w:szCs w:val="28"/>
        </w:rPr>
        <w:t xml:space="preserve">       A Székely Egyetemi és Főiskolai Hallgatók Egyesülete keretén belül létrehoztak egy „eszmei” szervezetet, a </w:t>
      </w:r>
      <w:r w:rsidRPr="00865D77">
        <w:rPr>
          <w:b/>
          <w:sz w:val="28"/>
          <w:szCs w:val="28"/>
        </w:rPr>
        <w:t>Collegium Transilvanicum</w:t>
      </w:r>
      <w:r w:rsidRPr="00865D77">
        <w:rPr>
          <w:sz w:val="28"/>
          <w:szCs w:val="28"/>
        </w:rPr>
        <w:t xml:space="preserve">–ot, melynek hivatása lett volna, hogy elősegítse az Erdélyből menekült fiatal értelmiségi réteg beilleszkedését és munkához jutását.  A szervezet </w:t>
      </w:r>
      <w:r w:rsidRPr="00865D77">
        <w:rPr>
          <w:b/>
          <w:sz w:val="28"/>
          <w:szCs w:val="28"/>
        </w:rPr>
        <w:t>KELET</w:t>
      </w:r>
      <w:r w:rsidRPr="00865D77">
        <w:rPr>
          <w:sz w:val="28"/>
          <w:szCs w:val="28"/>
        </w:rPr>
        <w:t xml:space="preserve"> című lapjában, melyet Puskás István szerkesztett, a következőket írja erről: „… </w:t>
      </w:r>
      <w:r w:rsidRPr="00865D77">
        <w:rPr>
          <w:i/>
          <w:sz w:val="28"/>
          <w:szCs w:val="28"/>
        </w:rPr>
        <w:t>A magyar társadalom sem ennek az erdélyi ifjúságnak helyzetét, sem pedig magát Erdélyt nem ismeri.” „… A mi célunk az, hogy hatalmas táborunkból kifejlődött, a mi szellemünkben meghatározott nevelésű és most nekiinduló író-, művész-, mérnök-, jogász- és orvosgeneráció számára a nyilvánosság előtt lehetőségeket találjunk. Ezért alakítjuk a Collegium Transilvanicumot egyesületünk kebelében. Nem külön egyesület csak kulturális munkánk, programunk egy határozott irányban és tendenciában való teljesülése és összefoglalása, úgy, hogy egyszersmind a hanyatló Erdély-kultusz ápolásán is munkáljunk.”</w:t>
      </w:r>
      <w:r w:rsidRPr="00865D77">
        <w:rPr>
          <w:rStyle w:val="Lbjegyzet-hivatkozs"/>
          <w:sz w:val="28"/>
          <w:szCs w:val="28"/>
        </w:rPr>
        <w:footnoteReference w:id="148"/>
      </w:r>
    </w:p>
    <w:p w:rsidR="00442608" w:rsidRPr="00865D77" w:rsidRDefault="00442608" w:rsidP="00442608">
      <w:pPr>
        <w:pStyle w:val="Textbody"/>
        <w:jc w:val="both"/>
        <w:rPr>
          <w:sz w:val="28"/>
          <w:szCs w:val="28"/>
        </w:rPr>
      </w:pPr>
      <w:r w:rsidRPr="00865D77">
        <w:rPr>
          <w:sz w:val="28"/>
          <w:szCs w:val="28"/>
        </w:rPr>
        <w:t xml:space="preserve">      A </w:t>
      </w:r>
      <w:r w:rsidRPr="00865D77">
        <w:rPr>
          <w:b/>
          <w:sz w:val="28"/>
          <w:szCs w:val="28"/>
        </w:rPr>
        <w:t>Kelet</w:t>
      </w:r>
      <w:r w:rsidRPr="00865D77">
        <w:rPr>
          <w:rStyle w:val="Lbjegyzet-hivatkozs"/>
          <w:b/>
          <w:sz w:val="28"/>
          <w:szCs w:val="28"/>
        </w:rPr>
        <w:footnoteReference w:id="149"/>
      </w:r>
      <w:r w:rsidRPr="00865D77">
        <w:rPr>
          <w:sz w:val="28"/>
          <w:szCs w:val="28"/>
        </w:rPr>
        <w:t xml:space="preserve"> című szemlének mindössze egy száma jelent meg 1926 júliusában. Feltételezhető, hogy ez próbaszám volt, mert sem az évfolyamot, sem a lapszámot nem tünteti fel. Nem lehet tudni, hogy csak ez az egy vagy több is megjelent (A kiadvány tartalmát a dolgozat végén ismertetjük.). Az biztos, hogy az eszmei szervezet tovább éltette azt a kulturális tevékenységet, szándékot, aminek eredményeképpen 1927 áprilisában megjelenhetett a </w:t>
      </w:r>
      <w:r w:rsidRPr="00865D77">
        <w:rPr>
          <w:b/>
          <w:sz w:val="28"/>
          <w:szCs w:val="28"/>
        </w:rPr>
        <w:t>HÍD</w:t>
      </w:r>
      <w:r w:rsidRPr="00865D77">
        <w:rPr>
          <w:sz w:val="28"/>
          <w:szCs w:val="28"/>
        </w:rPr>
        <w:t xml:space="preserve"> című irodalmi, művészeti és társadalmi folyóirat a Collegium Transilvanicum kiadásában.</w:t>
      </w:r>
    </w:p>
    <w:p w:rsidR="00442608" w:rsidRDefault="00442608" w:rsidP="00442608">
      <w:pPr>
        <w:pStyle w:val="Textbody"/>
        <w:jc w:val="both"/>
        <w:rPr>
          <w:b/>
          <w:sz w:val="32"/>
        </w:rPr>
      </w:pPr>
      <w:r>
        <w:rPr>
          <w:b/>
          <w:sz w:val="32"/>
        </w:rPr>
        <w:t>HÍD</w:t>
      </w:r>
    </w:p>
    <w:p w:rsidR="00442608" w:rsidRPr="00D82263" w:rsidRDefault="00442608" w:rsidP="00442608">
      <w:pPr>
        <w:pStyle w:val="Textbody"/>
        <w:jc w:val="both"/>
        <w:rPr>
          <w:sz w:val="28"/>
          <w:szCs w:val="28"/>
        </w:rPr>
      </w:pPr>
      <w:r w:rsidRPr="00D82263">
        <w:rPr>
          <w:sz w:val="28"/>
          <w:szCs w:val="28"/>
        </w:rPr>
        <w:t xml:space="preserve">       A mind külalakban mind tartalmában mutatós és igényes kiadványnak a főszerkesztője Csanády György volt. A lap neve (HÍD) is tőle származik. Csanády György akkor már ismert volt, mint költő, újságszerkesztő (Új Élet 1921-1923), valamint a rádió rendezője. A lap születésénél Gergely Pál, Hajdú Dénes, Bence Sándor és Csoma Jenő bábáskodott. Ők adták a pénzt a lapra. A felelős szerkesztő Hajdú Dénes lett. „</w:t>
      </w:r>
      <w:r w:rsidRPr="00D82263">
        <w:rPr>
          <w:i/>
          <w:sz w:val="28"/>
          <w:szCs w:val="28"/>
        </w:rPr>
        <w:t>Lapunk címében benne volt iránya is: az időben, világnézetben s területileg szétszakadt magyarok közt, mint a művelt magyar szellemiség összekötő hídja, váltunk</w:t>
      </w:r>
      <w:r>
        <w:rPr>
          <w:i/>
          <w:sz w:val="32"/>
        </w:rPr>
        <w:t xml:space="preserve"> </w:t>
      </w:r>
      <w:r w:rsidRPr="00D82263">
        <w:rPr>
          <w:i/>
          <w:sz w:val="28"/>
          <w:szCs w:val="28"/>
        </w:rPr>
        <w:t>közvetítővé több mint másfél éven át, tisztes kimúlásunkig.”</w:t>
      </w:r>
      <w:r>
        <w:rPr>
          <w:i/>
          <w:sz w:val="32"/>
        </w:rPr>
        <w:t xml:space="preserve"> –</w:t>
      </w:r>
      <w:r>
        <w:rPr>
          <w:sz w:val="32"/>
        </w:rPr>
        <w:t xml:space="preserve"> </w:t>
      </w:r>
      <w:r w:rsidRPr="00D82263">
        <w:rPr>
          <w:sz w:val="28"/>
          <w:szCs w:val="28"/>
        </w:rPr>
        <w:t>írja dr.</w:t>
      </w:r>
      <w:r>
        <w:rPr>
          <w:sz w:val="32"/>
        </w:rPr>
        <w:t xml:space="preserve"> </w:t>
      </w:r>
      <w:r w:rsidRPr="00D82263">
        <w:rPr>
          <w:sz w:val="28"/>
          <w:szCs w:val="28"/>
        </w:rPr>
        <w:lastRenderedPageBreak/>
        <w:t>Gergely Pál a Hídépítő székelyek című tanulmányában</w:t>
      </w:r>
      <w:r w:rsidRPr="00D82263">
        <w:rPr>
          <w:rStyle w:val="Lbjegyzet-hivatkozs"/>
          <w:sz w:val="28"/>
          <w:szCs w:val="28"/>
        </w:rPr>
        <w:footnoteReference w:id="150"/>
      </w:r>
      <w:r w:rsidRPr="00D82263">
        <w:rPr>
          <w:sz w:val="28"/>
          <w:szCs w:val="28"/>
        </w:rPr>
        <w:t>  A Híd első számában ezt így fogalmazza meg Csanády: „…</w:t>
      </w:r>
      <w:r w:rsidRPr="00D82263">
        <w:rPr>
          <w:i/>
          <w:sz w:val="28"/>
          <w:szCs w:val="28"/>
        </w:rPr>
        <w:t>Híd! Út, ahol nincsen út, a szakadékok két partja között. Hidat akarunk áttenni a megtörött rög, az elapadt idők és elszakadt szívek mélységei felett.”</w:t>
      </w:r>
      <w:r w:rsidRPr="00D82263">
        <w:rPr>
          <w:rStyle w:val="Lbjegyzet-hivatkozs"/>
          <w:sz w:val="28"/>
          <w:szCs w:val="28"/>
        </w:rPr>
        <w:footnoteReference w:id="151"/>
      </w:r>
    </w:p>
    <w:p w:rsidR="00442608" w:rsidRPr="00D82263" w:rsidRDefault="00442608" w:rsidP="00442608">
      <w:pPr>
        <w:pStyle w:val="Textbody"/>
        <w:jc w:val="both"/>
        <w:rPr>
          <w:sz w:val="28"/>
          <w:szCs w:val="28"/>
        </w:rPr>
      </w:pPr>
      <w:r w:rsidRPr="00D82263">
        <w:rPr>
          <w:sz w:val="28"/>
          <w:szCs w:val="28"/>
        </w:rPr>
        <w:t>         A HÍD köré tömörült fiatal értelmiségiek fórumot szerettek volna teremteni mindazoknak a színvonalas tudományos, irodalmi és művészeti munkáknak, melyek a Magyarországon és az elszakított területeken élő magyarság kulturális és tudományos tevékenységét tükrözik. Mindezt elsősorban a folyóirat szerkesztésével, könyvkiadással, valamint élő előadásokkal igyekeztek megvalósítani. A háború utáni generáció Ady Endre Móricz Zsigmond, Szabó Dezső, Batók Béla, Kodály Zoltán szellemében szerette volna felépíteni az új magyar társadalmat. Ezért is adnak tág teret azoknak a tanulmányoknak, melyek Ady Endre szellemisége mellett állnak ki, vagy melyek az új erdélyi irodalom kibontakozását és annak az egész magyar irodalomhoz való viszonyát taglalják. Az Ady körül kibontakozott vita mellett olvashatunk a shizma-perről, a transzilvanizmusról vagy akár az „erdélyi lélek”, az „erdélyi szellem” mint újonnan kibontakozó fogalmak létjogosultságáról.</w:t>
      </w:r>
    </w:p>
    <w:p w:rsidR="00442608" w:rsidRDefault="00442608" w:rsidP="00442608">
      <w:pPr>
        <w:pStyle w:val="Textbody"/>
        <w:ind w:left="720" w:hanging="360"/>
        <w:jc w:val="both"/>
        <w:rPr>
          <w:b/>
          <w:sz w:val="32"/>
        </w:rPr>
      </w:pPr>
      <w:r>
        <w:rPr>
          <w:b/>
          <w:sz w:val="32"/>
        </w:rPr>
        <w:t>Az Ady vita</w:t>
      </w:r>
    </w:p>
    <w:p w:rsidR="00442608" w:rsidRPr="00D82263" w:rsidRDefault="00442608" w:rsidP="00442608">
      <w:pPr>
        <w:pStyle w:val="Textbody"/>
        <w:jc w:val="both"/>
        <w:rPr>
          <w:sz w:val="28"/>
          <w:szCs w:val="28"/>
        </w:rPr>
      </w:pPr>
      <w:r w:rsidRPr="00D82263">
        <w:rPr>
          <w:sz w:val="28"/>
          <w:szCs w:val="28"/>
        </w:rPr>
        <w:t>Az akkor fiatal szerkesztőgárda nem véletlenül indítja a lapot Makkai Sándor „</w:t>
      </w:r>
      <w:r w:rsidRPr="00D82263">
        <w:rPr>
          <w:b/>
          <w:sz w:val="28"/>
          <w:szCs w:val="28"/>
        </w:rPr>
        <w:t>A magyar fa sorsa</w:t>
      </w:r>
      <w:r w:rsidRPr="00D82263">
        <w:rPr>
          <w:sz w:val="28"/>
          <w:szCs w:val="28"/>
        </w:rPr>
        <w:t xml:space="preserve">” című könyvének egy részletével </w:t>
      </w:r>
      <w:r w:rsidRPr="00D82263">
        <w:rPr>
          <w:b/>
          <w:i/>
          <w:sz w:val="28"/>
          <w:szCs w:val="28"/>
        </w:rPr>
        <w:t>(Ond vitéz unokája)</w:t>
      </w:r>
      <w:r w:rsidRPr="00D82263">
        <w:rPr>
          <w:sz w:val="28"/>
          <w:szCs w:val="28"/>
        </w:rPr>
        <w:t>, hiszen az új nemzedéket élénken foglalkoztatta a változás</w:t>
      </w:r>
      <w:r w:rsidR="00D82263" w:rsidRPr="00D82263">
        <w:rPr>
          <w:sz w:val="28"/>
          <w:szCs w:val="28"/>
        </w:rPr>
        <w:t>,</w:t>
      </w:r>
      <w:r w:rsidRPr="00D82263">
        <w:rPr>
          <w:sz w:val="28"/>
          <w:szCs w:val="28"/>
        </w:rPr>
        <w:t xml:space="preserve"> a megújulás lehetősége, kereste a kiutat a Trianon után keletkezett gazdasági, társadalmi és politikai válságból.</w:t>
      </w:r>
    </w:p>
    <w:p w:rsidR="00442608" w:rsidRPr="00D82263" w:rsidRDefault="00442608" w:rsidP="00442608">
      <w:pPr>
        <w:pStyle w:val="Textbody"/>
        <w:jc w:val="both"/>
        <w:rPr>
          <w:sz w:val="28"/>
          <w:szCs w:val="28"/>
        </w:rPr>
      </w:pPr>
      <w:r w:rsidRPr="00D82263">
        <w:rPr>
          <w:sz w:val="28"/>
          <w:szCs w:val="28"/>
        </w:rPr>
        <w:t xml:space="preserve">        Makkai könyve, mely az erdélyi kiadással egyidejűleg, a budapesti Soli Deo Gloria kiadásában is megjelent, újabb Ady körüli vitára ingerelte mind a magyarországi, mind az erdélyi irodalmi közvéleményt.</w:t>
      </w:r>
      <w:r w:rsidRPr="00D82263">
        <w:rPr>
          <w:rStyle w:val="Lbjegyzet-hivatkozs"/>
          <w:sz w:val="28"/>
          <w:szCs w:val="28"/>
        </w:rPr>
        <w:footnoteReference w:id="152"/>
      </w:r>
      <w:r w:rsidRPr="00D82263">
        <w:rPr>
          <w:sz w:val="28"/>
          <w:szCs w:val="28"/>
        </w:rPr>
        <w:t xml:space="preserve"> </w:t>
      </w:r>
    </w:p>
    <w:p w:rsidR="00442608" w:rsidRPr="00D82263" w:rsidRDefault="00442608" w:rsidP="00442608">
      <w:pPr>
        <w:pStyle w:val="Textbody"/>
        <w:jc w:val="both"/>
        <w:rPr>
          <w:sz w:val="28"/>
          <w:szCs w:val="28"/>
        </w:rPr>
      </w:pPr>
      <w:r w:rsidRPr="00D82263">
        <w:rPr>
          <w:sz w:val="28"/>
          <w:szCs w:val="28"/>
        </w:rPr>
        <w:t xml:space="preserve">        „</w:t>
      </w:r>
      <w:r w:rsidRPr="00D82263">
        <w:rPr>
          <w:i/>
          <w:sz w:val="28"/>
          <w:szCs w:val="28"/>
        </w:rPr>
        <w:t>A vitába –</w:t>
      </w:r>
      <w:r w:rsidR="000507FA">
        <w:rPr>
          <w:i/>
          <w:sz w:val="28"/>
          <w:szCs w:val="28"/>
        </w:rPr>
        <w:t xml:space="preserve"> </w:t>
      </w:r>
      <w:r w:rsidRPr="00D82263">
        <w:rPr>
          <w:i/>
          <w:sz w:val="28"/>
          <w:szCs w:val="28"/>
        </w:rPr>
        <w:t>Ady zsenije mellett foglalva állást – beleszólott az ifjú nemzedék irodalmi folyóirata, a Híd is, amely a Collegium Transylvanicum kiadásában jelent meg.”</w:t>
      </w:r>
      <w:r w:rsidRPr="00D82263">
        <w:rPr>
          <w:sz w:val="28"/>
          <w:szCs w:val="28"/>
        </w:rPr>
        <w:t xml:space="preserve"> – írja Ligeti Ernő a Súly alatt a pálma című könyvében.</w:t>
      </w:r>
      <w:r w:rsidRPr="00D82263">
        <w:rPr>
          <w:rStyle w:val="Lbjegyzet-hivatkozs"/>
          <w:sz w:val="28"/>
          <w:szCs w:val="28"/>
        </w:rPr>
        <w:footnoteReference w:id="153"/>
      </w:r>
    </w:p>
    <w:p w:rsidR="00442608" w:rsidRPr="00D82263" w:rsidRDefault="00442608" w:rsidP="00442608">
      <w:pPr>
        <w:pStyle w:val="Textbody"/>
        <w:jc w:val="both"/>
        <w:rPr>
          <w:sz w:val="28"/>
          <w:szCs w:val="28"/>
        </w:rPr>
      </w:pPr>
      <w:r w:rsidRPr="00D82263">
        <w:rPr>
          <w:sz w:val="28"/>
          <w:szCs w:val="28"/>
        </w:rPr>
        <w:t xml:space="preserve">          Makkai könyve felkérésre íródott. A</w:t>
      </w:r>
      <w:r w:rsidR="00D82263" w:rsidRPr="00D82263">
        <w:rPr>
          <w:sz w:val="28"/>
          <w:szCs w:val="28"/>
        </w:rPr>
        <w:t>z Ady körül keletkezett vitában</w:t>
      </w:r>
      <w:r w:rsidRPr="00D82263">
        <w:rPr>
          <w:sz w:val="28"/>
          <w:szCs w:val="28"/>
        </w:rPr>
        <w:t xml:space="preserve"> (melynek lényege az volt, hogy példaképül szolgálhat-e a költő életműve az ifjúság számára?), „egy református diákszövetség tagjai,” a kérdésben való biztosabb eligazodás végett megkeresték a híres erdélyi református püspököt. Makkai Sándor az erdélyi magyarság és protestáns ifjúság körében meghatározó személyiségnek számított, hiszen elévülhetetlen érdemei voltak a Trianon utáni kisebbségi sorsba süllyedt erdélyi magyarság életének újjáépítésében, vagy ahogyan Gáll Ernő írja „</w:t>
      </w:r>
      <w:r w:rsidRPr="00D82263">
        <w:rPr>
          <w:i/>
          <w:sz w:val="28"/>
          <w:szCs w:val="28"/>
        </w:rPr>
        <w:t>a kisebbségi élet megszervezésében és új értékrendjének a megteremtésében</w:t>
      </w:r>
      <w:r w:rsidRPr="00D82263">
        <w:rPr>
          <w:sz w:val="28"/>
          <w:szCs w:val="28"/>
        </w:rPr>
        <w:t>” </w:t>
      </w:r>
      <w:r w:rsidRPr="00D82263">
        <w:rPr>
          <w:rStyle w:val="Lbjegyzet-hivatkozs"/>
          <w:sz w:val="28"/>
          <w:szCs w:val="28"/>
        </w:rPr>
        <w:footnoteReference w:id="154"/>
      </w:r>
      <w:r w:rsidRPr="00D82263">
        <w:rPr>
          <w:sz w:val="28"/>
          <w:szCs w:val="28"/>
        </w:rPr>
        <w:t xml:space="preserve"> Makkai Sándor könyvében az Ady és költészete elleni vádakat röviden a következőkben foglalta össze: „</w:t>
      </w:r>
      <w:r w:rsidRPr="00D82263">
        <w:rPr>
          <w:i/>
          <w:sz w:val="28"/>
          <w:szCs w:val="28"/>
        </w:rPr>
        <w:t>nem  tiszteli az isteneket és a törvényt s megrontja az ifjúságot.</w:t>
      </w:r>
      <w:r w:rsidRPr="00D82263">
        <w:rPr>
          <w:sz w:val="28"/>
          <w:szCs w:val="28"/>
        </w:rPr>
        <w:t xml:space="preserve">” A vádlók - </w:t>
      </w:r>
      <w:r w:rsidRPr="00D82263">
        <w:rPr>
          <w:sz w:val="28"/>
          <w:szCs w:val="28"/>
        </w:rPr>
        <w:lastRenderedPageBreak/>
        <w:t>egy letűnt világ értékeinek őrzői - nehezen fogadták el, hogy felnőtt egy fiatal nemzedék, akik a régitől teljesen különböző, új világ eszméinek hordozói. Ennek a nemzedéknek az életérzését Ady költészete fejezi ki: „</w:t>
      </w:r>
      <w:r w:rsidRPr="00D82263">
        <w:rPr>
          <w:i/>
          <w:sz w:val="28"/>
          <w:szCs w:val="28"/>
        </w:rPr>
        <w:t>Mert Ady Endre költészete lehet kórkép, de mindenesetre korkép is, a mi szomorú és beteg korunk képe.”</w:t>
      </w:r>
      <w:r w:rsidRPr="00D82263">
        <w:rPr>
          <w:sz w:val="28"/>
          <w:szCs w:val="28"/>
        </w:rPr>
        <w:t xml:space="preserve"> – írja Makkai.</w:t>
      </w:r>
    </w:p>
    <w:p w:rsidR="00442608" w:rsidRPr="0084289E" w:rsidRDefault="00442608" w:rsidP="00442608">
      <w:pPr>
        <w:pStyle w:val="Textbody"/>
        <w:jc w:val="both"/>
        <w:rPr>
          <w:sz w:val="28"/>
          <w:szCs w:val="28"/>
        </w:rPr>
      </w:pPr>
      <w:r w:rsidRPr="0084289E">
        <w:rPr>
          <w:sz w:val="28"/>
          <w:szCs w:val="28"/>
        </w:rPr>
        <w:t xml:space="preserve">        A folyóirat a Makkai könyvének „Ond vezér unokái” című fejezetéből egy részletet közöl. A magyarság tragédiája abban rejlik, hogy keletről jött és nem érzi jól magát sem nyugaton, ahol idegen, és már keleten sem, ahova a visszaút bezárult. Ezért „</w:t>
      </w:r>
      <w:r w:rsidRPr="0084289E">
        <w:rPr>
          <w:i/>
          <w:sz w:val="28"/>
          <w:szCs w:val="28"/>
        </w:rPr>
        <w:t>felemás lelke elnyomorodott</w:t>
      </w:r>
      <w:r w:rsidRPr="0084289E">
        <w:rPr>
          <w:sz w:val="28"/>
          <w:szCs w:val="28"/>
        </w:rPr>
        <w:t>” és „</w:t>
      </w:r>
      <w:r w:rsidRPr="0084289E">
        <w:rPr>
          <w:i/>
          <w:sz w:val="28"/>
          <w:szCs w:val="28"/>
        </w:rPr>
        <w:t>erőit szolgaként idegenek használták ki a maguk céljaira”.</w:t>
      </w:r>
      <w:r w:rsidRPr="0084289E">
        <w:rPr>
          <w:sz w:val="28"/>
          <w:szCs w:val="28"/>
        </w:rPr>
        <w:t xml:space="preserve"> Ebből a nyomasztó, talajt vesztett légkörből keresi a kiutat. A magyar ifjúságban véli felfedezni azt az erőt, amely képes megmenteni a magyarságot. „</w:t>
      </w:r>
      <w:r w:rsidRPr="0084289E">
        <w:rPr>
          <w:i/>
          <w:sz w:val="28"/>
          <w:szCs w:val="28"/>
        </w:rPr>
        <w:t>A magyar ifjúságnak azért kell küzdenie</w:t>
      </w:r>
      <w:r w:rsidRPr="0084289E">
        <w:rPr>
          <w:sz w:val="28"/>
          <w:szCs w:val="28"/>
        </w:rPr>
        <w:t xml:space="preserve"> - írja Makkai - </w:t>
      </w:r>
      <w:r w:rsidRPr="0084289E">
        <w:rPr>
          <w:i/>
          <w:sz w:val="28"/>
          <w:szCs w:val="28"/>
        </w:rPr>
        <w:t xml:space="preserve">hogy ahol magyarság él, ott </w:t>
      </w:r>
      <w:r w:rsidR="0084289E" w:rsidRPr="0084289E">
        <w:rPr>
          <w:i/>
          <w:sz w:val="28"/>
          <w:szCs w:val="28"/>
        </w:rPr>
        <w:t xml:space="preserve">a </w:t>
      </w:r>
      <w:r w:rsidRPr="0084289E">
        <w:rPr>
          <w:i/>
          <w:sz w:val="28"/>
          <w:szCs w:val="28"/>
        </w:rPr>
        <w:t>magyar szellem legerősebb és legkiválóbb hordozói legyenek az irányítók. A magyarságot egyedül a világnívóra emelkedő műveltsége mentheti meg.”</w:t>
      </w:r>
    </w:p>
    <w:p w:rsidR="00442608" w:rsidRDefault="00442608" w:rsidP="00442608">
      <w:pPr>
        <w:pStyle w:val="Textbody"/>
        <w:jc w:val="both"/>
      </w:pPr>
      <w:r>
        <w:rPr>
          <w:sz w:val="28"/>
        </w:rPr>
        <w:t xml:space="preserve">        A </w:t>
      </w:r>
      <w:r>
        <w:rPr>
          <w:b/>
          <w:sz w:val="28"/>
        </w:rPr>
        <w:t xml:space="preserve">Híd </w:t>
      </w:r>
      <w:r>
        <w:rPr>
          <w:sz w:val="28"/>
        </w:rPr>
        <w:t>egész szellemiségét áthatja az Ady munkássága iránti elkötelezettség.</w:t>
      </w:r>
    </w:p>
    <w:p w:rsidR="00442608" w:rsidRDefault="00442608" w:rsidP="00442608">
      <w:pPr>
        <w:pStyle w:val="Textbody"/>
        <w:jc w:val="both"/>
      </w:pPr>
      <w:r>
        <w:t> </w:t>
      </w:r>
      <w:r>
        <w:rPr>
          <w:sz w:val="28"/>
        </w:rPr>
        <w:t>A folyóirat szinte minden számában találunk Ady Endre költészetével és a magyar társadalomra gyakorolt hatásával foglalkozó írást. </w:t>
      </w:r>
    </w:p>
    <w:p w:rsidR="00442608" w:rsidRPr="0084289E" w:rsidRDefault="00442608" w:rsidP="00442608">
      <w:pPr>
        <w:pStyle w:val="Textbody"/>
        <w:jc w:val="both"/>
        <w:rPr>
          <w:sz w:val="28"/>
          <w:szCs w:val="28"/>
        </w:rPr>
      </w:pPr>
      <w:r w:rsidRPr="0084289E">
        <w:rPr>
          <w:sz w:val="28"/>
          <w:szCs w:val="28"/>
        </w:rPr>
        <w:t xml:space="preserve">        A lap második számában az Ady körül keletkezett vitához kapcsolódik Imre Sándor </w:t>
      </w:r>
      <w:r w:rsidRPr="0084289E">
        <w:rPr>
          <w:b/>
          <w:sz w:val="28"/>
          <w:szCs w:val="28"/>
        </w:rPr>
        <w:t>A legújabb irodalom és az ifjúság. (</w:t>
      </w:r>
      <w:r w:rsidRPr="0084289E">
        <w:rPr>
          <w:sz w:val="28"/>
          <w:szCs w:val="28"/>
        </w:rPr>
        <w:t>Az Ady-vita nevelési vonatkozásai) című tanulmánya, mely az iskolai irodalomtanítás kérdéseit és lehetőségeit boncolgatja akkor, amikor a régi és az új (klasszikus és modern) írók, költők tanításának lehetőségeit, szükségességét elemzi. Elképzelése szerint az iskola kell átadja és biztosítsa azokat az értékeket, melyek a már felnőtt nemzedéket képessé teszi az új irodalmi (és társadalmi) eszmék befogadására vagy elutasítására: „</w:t>
      </w:r>
      <w:r w:rsidRPr="0084289E">
        <w:rPr>
          <w:i/>
          <w:sz w:val="28"/>
          <w:szCs w:val="28"/>
        </w:rPr>
        <w:t>Így megóvja az iskola a magára maradó ifjút a váratlan tapasztalatoktól, megfosztja az új irodalom kétes értékeit az ismeretlenség vagy éppen tilalmasság varázsától és megadja a szempontokat az igazi értékek megtalálására és egyúttal a nemzeti remekíróktól való elfordulást is megnehezíti</w:t>
      </w:r>
      <w:r w:rsidRPr="0084289E">
        <w:rPr>
          <w:sz w:val="28"/>
          <w:szCs w:val="28"/>
        </w:rPr>
        <w:t>.”</w:t>
      </w:r>
    </w:p>
    <w:p w:rsidR="00442608" w:rsidRPr="0084289E" w:rsidRDefault="00442608" w:rsidP="00442608">
      <w:pPr>
        <w:pStyle w:val="Textbody"/>
        <w:jc w:val="both"/>
        <w:rPr>
          <w:sz w:val="28"/>
          <w:szCs w:val="28"/>
        </w:rPr>
      </w:pPr>
      <w:r w:rsidRPr="0084289E">
        <w:rPr>
          <w:sz w:val="28"/>
          <w:szCs w:val="28"/>
        </w:rPr>
        <w:t xml:space="preserve">         Ugyancsak ebben a számban Csanády György </w:t>
      </w:r>
      <w:r w:rsidRPr="0084289E">
        <w:rPr>
          <w:b/>
          <w:i/>
          <w:sz w:val="28"/>
          <w:szCs w:val="28"/>
        </w:rPr>
        <w:t>Patroklos körül</w:t>
      </w:r>
      <w:r w:rsidRPr="0084289E">
        <w:rPr>
          <w:sz w:val="28"/>
          <w:szCs w:val="28"/>
        </w:rPr>
        <w:t>  című írásában összegzi a viták során kialakult véleményeket, mondván, hogy „</w:t>
      </w:r>
      <w:r w:rsidRPr="0084289E">
        <w:rPr>
          <w:i/>
          <w:sz w:val="28"/>
          <w:szCs w:val="28"/>
        </w:rPr>
        <w:t>az ütközet nem a konstruktív keresztény, nemzeti közvéleményben, hanem a minden magyar jelzőtől mentes magyar ifjúság lelkében dőlt el, végleg is eloszlatva, ott ahol ilyenek még fennállottak, a kétségeket.”</w:t>
      </w:r>
    </w:p>
    <w:p w:rsidR="00442608" w:rsidRDefault="00442608" w:rsidP="00442608">
      <w:pPr>
        <w:pStyle w:val="Textbody"/>
        <w:jc w:val="both"/>
      </w:pPr>
      <w:r>
        <w:rPr>
          <w:sz w:val="28"/>
        </w:rPr>
        <w:t xml:space="preserve">         Miközben formálódnak és összeütköznek az Ady körüli vélemények „</w:t>
      </w:r>
      <w:r>
        <w:rPr>
          <w:i/>
          <w:sz w:val="28"/>
        </w:rPr>
        <w:t>Felnőtt egy magyar ifjúság, amely tudva tudja a múlt hibáit és azokon segíteni akar, amely apái elkártyázott örökségét munka árán akarja visszaváltani, amely igenis megtagadja múltjában azt, amire csak orcapirulással lehet emlékezni, amely nem a bajok és bűnök szégyenlése, eltakarása, hanem azok teljes és elfogulatlan ismerete révén akar egészséges lenni.”</w:t>
      </w:r>
      <w:r>
        <w:rPr>
          <w:sz w:val="28"/>
        </w:rPr>
        <w:t xml:space="preserve"> A továbbiakban kijelenti, hogy az Ady-kérdéshez hozzányúlni csak két embernek van joga: Szabó Dezsőnek és Makkai Sándornak, „</w:t>
      </w:r>
      <w:r>
        <w:rPr>
          <w:i/>
          <w:sz w:val="28"/>
        </w:rPr>
        <w:t>mert művész, pap, tanító, sokat szenvedett és magyar legyen az egy személyben, aki ebben a perben bíró lenni mer.”</w:t>
      </w:r>
    </w:p>
    <w:p w:rsidR="00442608" w:rsidRDefault="00442608" w:rsidP="00442608">
      <w:pPr>
        <w:pStyle w:val="Textbody"/>
        <w:jc w:val="both"/>
        <w:rPr>
          <w:sz w:val="28"/>
        </w:rPr>
      </w:pPr>
      <w:r>
        <w:rPr>
          <w:sz w:val="28"/>
        </w:rPr>
        <w:lastRenderedPageBreak/>
        <w:t xml:space="preserve">       Ebben a szellemben írja meg a „Megáll az óra” című ismertetőt, melyben a Makkai könyve ellen felszólaló Szász Károllyal vitatkozik.</w:t>
      </w:r>
      <w:r>
        <w:rPr>
          <w:rStyle w:val="Lbjegyzet-hivatkozs"/>
          <w:sz w:val="28"/>
        </w:rPr>
        <w:footnoteReference w:id="155"/>
      </w:r>
      <w:r>
        <w:rPr>
          <w:sz w:val="28"/>
        </w:rPr>
        <w:t xml:space="preserve"> </w:t>
      </w:r>
    </w:p>
    <w:p w:rsidR="00442608" w:rsidRDefault="00442608" w:rsidP="0084289E">
      <w:pPr>
        <w:pStyle w:val="Textbody"/>
        <w:jc w:val="both"/>
      </w:pPr>
      <w:r>
        <w:rPr>
          <w:sz w:val="28"/>
        </w:rPr>
        <w:t xml:space="preserve">       Oláh Gábor Ady</w:t>
      </w:r>
      <w:r w:rsidR="0084289E">
        <w:rPr>
          <w:sz w:val="28"/>
        </w:rPr>
        <w:t xml:space="preserve"> költői nyelvét, szimbolizmusát</w:t>
      </w:r>
      <w:r>
        <w:rPr>
          <w:sz w:val="28"/>
        </w:rPr>
        <w:t xml:space="preserve"> és egész költészetének „rendkívüliségét” („ </w:t>
      </w:r>
      <w:r>
        <w:rPr>
          <w:i/>
          <w:sz w:val="28"/>
        </w:rPr>
        <w:t>mert másképpen ír, másképpen dalol, mint valamennyi előtte élt magyar költő</w:t>
      </w:r>
      <w:r>
        <w:rPr>
          <w:sz w:val="28"/>
        </w:rPr>
        <w:t xml:space="preserve">”) elemzi az </w:t>
      </w:r>
      <w:r>
        <w:rPr>
          <w:b/>
          <w:i/>
          <w:sz w:val="28"/>
        </w:rPr>
        <w:t>Ady költészete</w:t>
      </w:r>
      <w:r>
        <w:rPr>
          <w:rStyle w:val="Lbjegyzet-hivatkozs"/>
          <w:b/>
          <w:sz w:val="28"/>
        </w:rPr>
        <w:footnoteReference w:id="156"/>
      </w:r>
      <w:r>
        <w:rPr>
          <w:sz w:val="28"/>
        </w:rPr>
        <w:t xml:space="preserve"> című tanulmányában.</w:t>
      </w:r>
      <w:r w:rsidR="0084289E">
        <w:rPr>
          <w:sz w:val="28"/>
        </w:rPr>
        <w:t xml:space="preserve"> </w:t>
      </w:r>
      <w:r>
        <w:rPr>
          <w:sz w:val="28"/>
        </w:rPr>
        <w:t>Válaszképpen a vádakra írja, hogy Ady magyarságához ma már nem fér kétség. „</w:t>
      </w:r>
      <w:r>
        <w:rPr>
          <w:i/>
          <w:sz w:val="28"/>
        </w:rPr>
        <w:t>Pedig megtagadták tőle azt is, hogy költő, azt is, hogy magyar. „</w:t>
      </w:r>
      <w:r>
        <w:rPr>
          <w:b/>
          <w:i/>
          <w:sz w:val="28"/>
        </w:rPr>
        <w:t>Az én magyarságom</w:t>
      </w:r>
      <w:r>
        <w:rPr>
          <w:i/>
          <w:sz w:val="28"/>
        </w:rPr>
        <w:t xml:space="preserve"> – mondja Ady – </w:t>
      </w:r>
      <w:r>
        <w:rPr>
          <w:b/>
          <w:i/>
          <w:sz w:val="28"/>
        </w:rPr>
        <w:t>mindennél keserűbb, mindennél igazabb</w:t>
      </w:r>
      <w:r>
        <w:rPr>
          <w:i/>
          <w:sz w:val="28"/>
        </w:rPr>
        <w:t>”</w:t>
      </w:r>
    </w:p>
    <w:p w:rsidR="0008449B" w:rsidRDefault="00442608" w:rsidP="00442608">
      <w:pPr>
        <w:pStyle w:val="Textbody"/>
        <w:jc w:val="both"/>
      </w:pPr>
      <w:r>
        <w:t xml:space="preserve">        </w:t>
      </w:r>
      <w:r>
        <w:rPr>
          <w:sz w:val="28"/>
        </w:rPr>
        <w:t xml:space="preserve">Szabó Lőrinc </w:t>
      </w:r>
      <w:r>
        <w:rPr>
          <w:b/>
          <w:i/>
          <w:sz w:val="28"/>
        </w:rPr>
        <w:t>Az istenes Ady</w:t>
      </w:r>
      <w:r>
        <w:rPr>
          <w:sz w:val="28"/>
        </w:rPr>
        <w:t xml:space="preserve"> (Előszó egy Ady-antológiához)</w:t>
      </w:r>
      <w:r>
        <w:rPr>
          <w:rStyle w:val="Lbjegyzet-hivatkozs"/>
          <w:sz w:val="28"/>
        </w:rPr>
        <w:footnoteReference w:id="157"/>
      </w:r>
      <w:r>
        <w:rPr>
          <w:sz w:val="28"/>
        </w:rPr>
        <w:t xml:space="preserve"> című tanulmányában</w:t>
      </w:r>
      <w:r w:rsidR="0084289E">
        <w:rPr>
          <w:sz w:val="28"/>
        </w:rPr>
        <w:t>,</w:t>
      </w:r>
      <w:r>
        <w:rPr>
          <w:sz w:val="28"/>
        </w:rPr>
        <w:t xml:space="preserve"> egyetértve Makkai Sándorral</w:t>
      </w:r>
      <w:r w:rsidR="0084289E">
        <w:rPr>
          <w:sz w:val="28"/>
        </w:rPr>
        <w:t>,</w:t>
      </w:r>
      <w:r>
        <w:rPr>
          <w:sz w:val="28"/>
        </w:rPr>
        <w:t xml:space="preserve"> kimondja, hogy: „…</w:t>
      </w:r>
      <w:r w:rsidR="0084289E">
        <w:rPr>
          <w:sz w:val="28"/>
        </w:rPr>
        <w:t xml:space="preserve"> </w:t>
      </w:r>
      <w:r>
        <w:rPr>
          <w:i/>
          <w:sz w:val="28"/>
        </w:rPr>
        <w:t>Ady Endre a legnagyobb magyar vallásos költő: Igen, a természettudományos gondolat-éra legnagyobb költői reprezentánsa, az erotikus, forradalmár és Istentelen Ady: a félrevezetett Ady: a legnagyobb magyar vallásos lírikus”.</w:t>
      </w:r>
    </w:p>
    <w:p w:rsidR="00442608" w:rsidRDefault="00442608" w:rsidP="00442608">
      <w:pPr>
        <w:pStyle w:val="Textbody"/>
        <w:jc w:val="both"/>
        <w:rPr>
          <w:sz w:val="28"/>
        </w:rPr>
      </w:pPr>
      <w:r w:rsidRPr="009B7297">
        <w:rPr>
          <w:bCs/>
          <w:sz w:val="28"/>
        </w:rPr>
        <w:t xml:space="preserve">      Szentimrei Jenő</w:t>
      </w:r>
      <w:r>
        <w:rPr>
          <w:sz w:val="28"/>
        </w:rPr>
        <w:t>: „</w:t>
      </w:r>
      <w:r w:rsidRPr="009B7297">
        <w:rPr>
          <w:b/>
          <w:bCs/>
          <w:i/>
          <w:iCs/>
          <w:sz w:val="28"/>
        </w:rPr>
        <w:t>Ady-portré a Szentannató tükrében</w:t>
      </w:r>
      <w:r>
        <w:rPr>
          <w:sz w:val="28"/>
        </w:rPr>
        <w:t>”</w:t>
      </w:r>
      <w:r>
        <w:rPr>
          <w:rStyle w:val="Lbjegyzet-hivatkozs"/>
          <w:sz w:val="28"/>
        </w:rPr>
        <w:footnoteReference w:id="158"/>
      </w:r>
      <w:r>
        <w:rPr>
          <w:sz w:val="28"/>
        </w:rPr>
        <w:t xml:space="preserve"> című tanulmányában Ady életének erdélyi állomásait tárja az olvasó elé, hangsúlyozva, hogy leginkább Erdélyben értették meg és álltak ki mellette már életében is.</w:t>
      </w:r>
      <w:r>
        <w:t xml:space="preserve"> </w:t>
      </w:r>
      <w:r>
        <w:rPr>
          <w:sz w:val="28"/>
        </w:rPr>
        <w:t>Magyarországon még mindig folyik az Ady körüli vita (1927). Erdélyben ez már nem jelent kérdést, hiszen itt nem csak a fiatalok tűzték lobogójukra Ady nevét, hanem az idősek is, élükön Jékely Aladárral</w:t>
      </w:r>
      <w:r w:rsidR="00F80DEA">
        <w:rPr>
          <w:sz w:val="28"/>
        </w:rPr>
        <w:t>,</w:t>
      </w:r>
      <w:r>
        <w:rPr>
          <w:sz w:val="28"/>
        </w:rPr>
        <w:t xml:space="preserve"> az Erdélyi Irodalmi Társaság elnökével, aki már 1915-ben Ady mellett tört lándzsát. </w:t>
      </w:r>
    </w:p>
    <w:p w:rsidR="00442608" w:rsidRDefault="00442608" w:rsidP="00442608">
      <w:pPr>
        <w:pStyle w:val="Textbody"/>
        <w:jc w:val="both"/>
      </w:pPr>
      <w:r>
        <w:rPr>
          <w:sz w:val="28"/>
        </w:rPr>
        <w:t xml:space="preserve">      Az Adyról szóló tanulmányokat </w:t>
      </w:r>
      <w:r>
        <w:rPr>
          <w:b/>
          <w:sz w:val="28"/>
        </w:rPr>
        <w:t>Féja Géza</w:t>
      </w:r>
      <w:r>
        <w:rPr>
          <w:sz w:val="28"/>
        </w:rPr>
        <w:t xml:space="preserve"> esszéje „</w:t>
      </w:r>
      <w:r>
        <w:rPr>
          <w:i/>
          <w:sz w:val="28"/>
        </w:rPr>
        <w:t>A kurucság: 1928, márciusának;”</w:t>
      </w:r>
      <w:r>
        <w:rPr>
          <w:rStyle w:val="Lbjegyzet-hivatkozs"/>
          <w:sz w:val="28"/>
        </w:rPr>
        <w:footnoteReference w:id="159"/>
      </w:r>
      <w:r>
        <w:rPr>
          <w:sz w:val="28"/>
        </w:rPr>
        <w:t xml:space="preserve"> és </w:t>
      </w:r>
      <w:r>
        <w:rPr>
          <w:b/>
          <w:sz w:val="28"/>
        </w:rPr>
        <w:t>Rados K. Béla</w:t>
      </w:r>
      <w:r>
        <w:rPr>
          <w:sz w:val="28"/>
        </w:rPr>
        <w:t xml:space="preserve"> „</w:t>
      </w:r>
      <w:r>
        <w:rPr>
          <w:i/>
          <w:sz w:val="28"/>
        </w:rPr>
        <w:t>Ady és kora Spengler Oswald világképében</w:t>
      </w:r>
      <w:r>
        <w:rPr>
          <w:sz w:val="28"/>
        </w:rPr>
        <w:t>”</w:t>
      </w:r>
      <w:r>
        <w:rPr>
          <w:rStyle w:val="Lbjegyzet-hivatkozs"/>
          <w:sz w:val="28"/>
        </w:rPr>
        <w:footnoteReference w:id="160"/>
      </w:r>
      <w:r>
        <w:rPr>
          <w:sz w:val="28"/>
        </w:rPr>
        <w:t xml:space="preserve"> című írása egészíti ki.</w:t>
      </w:r>
    </w:p>
    <w:p w:rsidR="00442608" w:rsidRDefault="00442608" w:rsidP="00442608">
      <w:pPr>
        <w:pStyle w:val="Textbody"/>
        <w:jc w:val="both"/>
      </w:pPr>
      <w:r>
        <w:rPr>
          <w:sz w:val="28"/>
        </w:rPr>
        <w:t xml:space="preserve">       Érintőlegesen tartozik ehhez a témához </w:t>
      </w:r>
      <w:r>
        <w:rPr>
          <w:b/>
          <w:sz w:val="28"/>
        </w:rPr>
        <w:t>Delney Tamá</w:t>
      </w:r>
      <w:r>
        <w:rPr>
          <w:b/>
          <w:i/>
          <w:sz w:val="28"/>
        </w:rPr>
        <w:t xml:space="preserve">s </w:t>
      </w:r>
      <w:r w:rsidR="00F80DEA">
        <w:rPr>
          <w:sz w:val="28"/>
        </w:rPr>
        <w:t>írása (1928</w:t>
      </w:r>
      <w:r>
        <w:rPr>
          <w:sz w:val="28"/>
        </w:rPr>
        <w:t xml:space="preserve"> január) </w:t>
      </w:r>
      <w:r w:rsidR="001F0652">
        <w:rPr>
          <w:sz w:val="28"/>
        </w:rPr>
        <w:t>„</w:t>
      </w:r>
      <w:r>
        <w:rPr>
          <w:b/>
          <w:i/>
          <w:sz w:val="28"/>
        </w:rPr>
        <w:t>Az új nemzedék</w:t>
      </w:r>
      <w:r>
        <w:rPr>
          <w:sz w:val="28"/>
        </w:rPr>
        <w:t>”, mely már döngeti a régi kapukat, mert „</w:t>
      </w:r>
      <w:r>
        <w:rPr>
          <w:i/>
          <w:sz w:val="28"/>
        </w:rPr>
        <w:t>jobb gazdasági viszonyokat, jobb irodalmat, jobb politikát, jobb életet akar…minden sejtjében benne érzi a „forradalmár” Adyt…”</w:t>
      </w:r>
      <w:r>
        <w:rPr>
          <w:rStyle w:val="Lbjegyzet-hivatkozs"/>
          <w:sz w:val="28"/>
        </w:rPr>
        <w:footnoteReference w:id="161"/>
      </w:r>
    </w:p>
    <w:p w:rsidR="00442608" w:rsidRDefault="00442608" w:rsidP="00442608">
      <w:pPr>
        <w:pStyle w:val="Textbody"/>
        <w:jc w:val="both"/>
        <w:rPr>
          <w:b/>
          <w:sz w:val="28"/>
        </w:rPr>
      </w:pPr>
    </w:p>
    <w:p w:rsidR="00442608" w:rsidRDefault="00442608" w:rsidP="00442608">
      <w:pPr>
        <w:pStyle w:val="Textbody"/>
        <w:jc w:val="both"/>
        <w:rPr>
          <w:b/>
          <w:sz w:val="28"/>
        </w:rPr>
      </w:pPr>
      <w:r>
        <w:rPr>
          <w:b/>
          <w:sz w:val="28"/>
        </w:rPr>
        <w:t>Erdélyi magyar irodalom vagy magyar irodalom (transzilvanizmus, erdélyi lélek, erdélyi szellem)</w:t>
      </w:r>
    </w:p>
    <w:p w:rsidR="00442608" w:rsidRDefault="00442608" w:rsidP="00442608">
      <w:pPr>
        <w:pStyle w:val="Textbody"/>
        <w:jc w:val="both"/>
      </w:pPr>
      <w:r>
        <w:t xml:space="preserve">       </w:t>
      </w:r>
    </w:p>
    <w:p w:rsidR="00442608" w:rsidRDefault="00442608" w:rsidP="00442608">
      <w:pPr>
        <w:pStyle w:val="Textbody"/>
        <w:jc w:val="both"/>
      </w:pPr>
      <w:r>
        <w:t xml:space="preserve">       </w:t>
      </w:r>
      <w:r>
        <w:rPr>
          <w:sz w:val="28"/>
        </w:rPr>
        <w:t xml:space="preserve">A két világháború közötti magyar irodalmat a heves viták sora jellemzi. Az Ady munkássága (és hatása a felnövekvő nemzedékre), éppen olyan szenvedélyes polémiát váltott ki az értelmiségből, mint az úgynevezett schizma-per, vagyis annak </w:t>
      </w:r>
      <w:r>
        <w:rPr>
          <w:sz w:val="28"/>
        </w:rPr>
        <w:lastRenderedPageBreak/>
        <w:t>az aggodalomnak a kifejezése, hogy az egységes magyar irodalom, - akárcsak az ország - részekre szakad. Ezt az aggodalmat főleg az Erdélyben kialakult transzilvanizmus eszméje – mely sokban merített Ady szellemiségéből – táplálta. A lavinát az Erdélyből elszármazott püspök, Ravasz László tanulmánya indította el, melyet a Könyvbarátok Lapjában</w:t>
      </w:r>
      <w:r>
        <w:rPr>
          <w:rStyle w:val="Lbjegyzet-hivatkozs"/>
          <w:sz w:val="28"/>
        </w:rPr>
        <w:footnoteReference w:id="162"/>
      </w:r>
      <w:r>
        <w:rPr>
          <w:sz w:val="28"/>
        </w:rPr>
        <w:t xml:space="preserve"> jelentetett meg „</w:t>
      </w:r>
      <w:r>
        <w:rPr>
          <w:b/>
          <w:sz w:val="28"/>
        </w:rPr>
        <w:t>Irodalmi schizma</w:t>
      </w:r>
      <w:r>
        <w:rPr>
          <w:sz w:val="28"/>
        </w:rPr>
        <w:t>” címmel. „</w:t>
      </w:r>
      <w:r>
        <w:rPr>
          <w:i/>
          <w:sz w:val="28"/>
        </w:rPr>
        <w:t xml:space="preserve">Ma már két irodalom van: az erdélyi és a magyarországi.”- </w:t>
      </w:r>
      <w:r>
        <w:rPr>
          <w:sz w:val="28"/>
        </w:rPr>
        <w:t xml:space="preserve"> tudatja az írás. Ravasz László szerint a magyar szellemi életet „schisma” /szakadás/ fenyegeti. </w:t>
      </w:r>
      <w:r w:rsidR="001F0652">
        <w:rPr>
          <w:sz w:val="28"/>
        </w:rPr>
        <w:t>V</w:t>
      </w:r>
      <w:r>
        <w:rPr>
          <w:sz w:val="28"/>
        </w:rPr>
        <w:t>agyis kialakulhat egy anyaországi és külön erdélyi, felvidéki, délvidéki irodalom, amelyet csak a közös nyelv kapcsol össze.</w:t>
      </w:r>
    </w:p>
    <w:p w:rsidR="00442608" w:rsidRDefault="00442608" w:rsidP="00442608">
      <w:pPr>
        <w:pStyle w:val="Textbody"/>
        <w:jc w:val="both"/>
        <w:rPr>
          <w:sz w:val="28"/>
        </w:rPr>
      </w:pPr>
      <w:r>
        <w:rPr>
          <w:sz w:val="28"/>
        </w:rPr>
        <w:t xml:space="preserve">       A tanulmány hatására mind a magyarországi (Jancsó Benedek: Van-e szakadás az itthoni és az erdélyi lélek között.</w:t>
      </w:r>
      <w:r>
        <w:rPr>
          <w:rStyle w:val="Lbjegyzet-hivatkozs"/>
          <w:sz w:val="28"/>
        </w:rPr>
        <w:footnoteReference w:id="163"/>
      </w:r>
      <w:r>
        <w:rPr>
          <w:sz w:val="28"/>
        </w:rPr>
        <w:t xml:space="preserve"> Magyar Szemle) mind az erdélyi értelmiség megszólalt. </w:t>
      </w:r>
      <w:r w:rsidR="001F0652">
        <w:rPr>
          <w:sz w:val="28"/>
        </w:rPr>
        <w:t xml:space="preserve">Az </w:t>
      </w:r>
      <w:r>
        <w:rPr>
          <w:sz w:val="28"/>
        </w:rPr>
        <w:t>Erdélyi Helikon köré csoportosult írók, Áprily Lajos hozzájuk intézett levele nyomán fejtették ki véleményüket a kérdésről. (Erdélyi írók a magyar irodalom egységéről;</w:t>
      </w:r>
      <w:r>
        <w:rPr>
          <w:rStyle w:val="Lbjegyzet-hivatkozs"/>
          <w:sz w:val="28"/>
        </w:rPr>
        <w:footnoteReference w:id="164"/>
      </w:r>
      <w:r>
        <w:rPr>
          <w:sz w:val="28"/>
        </w:rPr>
        <w:t>). Akárcsak az Ady körül kialakult vitába</w:t>
      </w:r>
      <w:r w:rsidR="001F0652">
        <w:rPr>
          <w:sz w:val="28"/>
        </w:rPr>
        <w:t>,</w:t>
      </w:r>
      <w:r>
        <w:rPr>
          <w:sz w:val="28"/>
        </w:rPr>
        <w:t xml:space="preserve"> a „</w:t>
      </w:r>
      <w:r w:rsidR="001F0652">
        <w:rPr>
          <w:sz w:val="28"/>
        </w:rPr>
        <w:t>schizma-perbe” is bekapcsolódott</w:t>
      </w:r>
      <w:r>
        <w:rPr>
          <w:sz w:val="28"/>
        </w:rPr>
        <w:t xml:space="preserve"> a Híd értelmiségi holdudvara. A két vitának vannak közös találkozási pontjai.</w:t>
      </w:r>
    </w:p>
    <w:p w:rsidR="00442608" w:rsidRDefault="00442608" w:rsidP="00442608">
      <w:pPr>
        <w:pStyle w:val="Textbody"/>
        <w:jc w:val="both"/>
      </w:pPr>
      <w:r>
        <w:rPr>
          <w:b/>
          <w:sz w:val="28"/>
        </w:rPr>
        <w:t xml:space="preserve">       Szentimrei Jenő</w:t>
      </w:r>
      <w:r>
        <w:rPr>
          <w:b/>
          <w:i/>
          <w:sz w:val="28"/>
        </w:rPr>
        <w:t>: Ravasz László és a kétéltű irodalom réme</w:t>
      </w:r>
      <w:r>
        <w:rPr>
          <w:rStyle w:val="Lbjegyzet-hivatkozs"/>
          <w:b/>
          <w:sz w:val="28"/>
        </w:rPr>
        <w:footnoteReference w:id="165"/>
      </w:r>
      <w:r>
        <w:rPr>
          <w:b/>
          <w:i/>
          <w:sz w:val="28"/>
        </w:rPr>
        <w:t xml:space="preserve"> </w:t>
      </w:r>
      <w:r>
        <w:rPr>
          <w:sz w:val="28"/>
        </w:rPr>
        <w:t>című tanulmányában visszautasítja azt a feltevést, hogy az erdélyi irodalom, mely az országrész leszakadása után a meglévő realitásokból táplálkozik (több nép egymás mellett élése, Ady szellemisége stb.) a magyar irodalom szakadását idézné elő.</w:t>
      </w:r>
    </w:p>
    <w:p w:rsidR="00442608" w:rsidRPr="000F3416" w:rsidRDefault="00442608" w:rsidP="00442608">
      <w:pPr>
        <w:pStyle w:val="Textbody"/>
        <w:jc w:val="both"/>
        <w:rPr>
          <w:i/>
          <w:sz w:val="28"/>
        </w:rPr>
      </w:pPr>
      <w:r>
        <w:rPr>
          <w:i/>
          <w:sz w:val="28"/>
        </w:rPr>
        <w:t xml:space="preserve">Aláírjuk: valamiképpen hidakra volna szükség. De nem írjuk alá, hogy Erdély külön irodalmi élete s annak egyre fokozódó erejű megnyilatkozásai kárára lennének az egyetemes magyar irodalomnak. Nem szabad aláírnunk, hogy az erdélyi irodalom kevésbé volna magyar lelkű, vagy lehetne az anyaországbélinél… </w:t>
      </w:r>
      <w:r>
        <w:rPr>
          <w:sz w:val="28"/>
        </w:rPr>
        <w:t>Ravasz László téves meglátásán nyugvó elmélete, mely szerint „Erdélyben hiányzik az „</w:t>
      </w:r>
      <w:r>
        <w:rPr>
          <w:i/>
          <w:sz w:val="28"/>
        </w:rPr>
        <w:t>ősi kötőerő</w:t>
      </w:r>
      <w:r>
        <w:rPr>
          <w:sz w:val="28"/>
        </w:rPr>
        <w:t>”</w:t>
      </w:r>
      <w:r w:rsidR="001F0652">
        <w:rPr>
          <w:sz w:val="28"/>
        </w:rPr>
        <w:t>,</w:t>
      </w:r>
      <w:r>
        <w:rPr>
          <w:sz w:val="28"/>
        </w:rPr>
        <w:t xml:space="preserve"> nem állja meg a helyét. </w:t>
      </w:r>
      <w:r>
        <w:rPr>
          <w:i/>
          <w:sz w:val="28"/>
        </w:rPr>
        <w:t xml:space="preserve">Kell e hatalmasabb kötőerő – </w:t>
      </w:r>
      <w:r>
        <w:rPr>
          <w:sz w:val="28"/>
        </w:rPr>
        <w:t xml:space="preserve">teszi fel a kérdést Szentimrei –  </w:t>
      </w:r>
      <w:r>
        <w:rPr>
          <w:i/>
          <w:sz w:val="28"/>
        </w:rPr>
        <w:t>Apácai Csere Jánosnál, Tóthfalusi Kiss Miklósnál vagy Wesselényinél, a két Bólyainál, Kőrösi Csománál, Arany Jánosnál, Ady Endre bölcsőjénél és a segesvári tömegsíroknál?</w:t>
      </w:r>
      <w:r>
        <w:t xml:space="preserve"> </w:t>
      </w:r>
      <w:r>
        <w:rPr>
          <w:sz w:val="28"/>
        </w:rPr>
        <w:t>Tehát az erdélyi irodalomnak van miből „táplálkoznia”.</w:t>
      </w:r>
      <w:r>
        <w:rPr>
          <w:i/>
          <w:sz w:val="28"/>
        </w:rPr>
        <w:t xml:space="preserve"> </w:t>
      </w:r>
      <w:r>
        <w:t>„</w:t>
      </w:r>
      <w:r>
        <w:rPr>
          <w:i/>
          <w:sz w:val="28"/>
        </w:rPr>
        <w:t>Nincs irodalmi schizma, elhihetik ezt nekünk Magyarországon”</w:t>
      </w:r>
      <w:r>
        <w:t xml:space="preserve"> – </w:t>
      </w:r>
      <w:r>
        <w:rPr>
          <w:sz w:val="28"/>
        </w:rPr>
        <w:t>jelenti ki a szerző:</w:t>
      </w:r>
      <w:r>
        <w:rPr>
          <w:i/>
          <w:sz w:val="28"/>
        </w:rPr>
        <w:t xml:space="preserve"> </w:t>
      </w:r>
      <w:r>
        <w:t>„</w:t>
      </w:r>
      <w:r>
        <w:rPr>
          <w:i/>
          <w:sz w:val="28"/>
        </w:rPr>
        <w:t xml:space="preserve">Ebben a roppant, minden izmot és idegszálat megfeszítő harcban az elsikkadt Lényegért, </w:t>
      </w:r>
      <w:r>
        <w:rPr>
          <w:b/>
          <w:i/>
          <w:sz w:val="28"/>
        </w:rPr>
        <w:t>egy</w:t>
      </w:r>
      <w:r>
        <w:rPr>
          <w:i/>
          <w:sz w:val="28"/>
        </w:rPr>
        <w:t xml:space="preserve"> a magyar irodalom Erdélyben és Magyarországon. Felesleges Budapesten olyan orgánum után sóhajtozni, mely a „két lélek” unifikálását lenne hivatva szolgálni. Ez az orgánum már megvan, itt van, a </w:t>
      </w:r>
      <w:r w:rsidRPr="000F3416">
        <w:rPr>
          <w:b/>
          <w:bCs/>
          <w:i/>
          <w:sz w:val="28"/>
        </w:rPr>
        <w:t>HÍD</w:t>
      </w:r>
      <w:r w:rsidR="001F0652">
        <w:rPr>
          <w:b/>
          <w:bCs/>
          <w:i/>
          <w:sz w:val="28"/>
        </w:rPr>
        <w:t xml:space="preserve">, </w:t>
      </w:r>
      <w:r>
        <w:rPr>
          <w:i/>
          <w:sz w:val="28"/>
        </w:rPr>
        <w:t>csak az nem érzi ki belőle az egymásbakaroló erők meleg kisugárzását, aki nem akar érezni vagy nem tud érezni.”</w:t>
      </w:r>
      <w:r>
        <w:t xml:space="preserve"> </w:t>
      </w:r>
      <w:r>
        <w:rPr>
          <w:sz w:val="28"/>
        </w:rPr>
        <w:t>Erdélyben is érzik annak szükségességét, hogy az erdélyi és a magyarországi irodalmi élet között valamiféle szoros kapcsolat, együttműködés legyen. „</w:t>
      </w:r>
      <w:r>
        <w:rPr>
          <w:i/>
          <w:sz w:val="28"/>
        </w:rPr>
        <w:t xml:space="preserve">Innen messziről nem tudom áttekinteni pontosan a munkát, amit eddig ebben az irányban Budapest végzett, de ha már a szükséglet felismerése ilyen világos formában </w:t>
      </w:r>
      <w:r>
        <w:rPr>
          <w:i/>
          <w:sz w:val="28"/>
        </w:rPr>
        <w:lastRenderedPageBreak/>
        <w:t>jelentkezik a Ravasz László írásában, vajon az arra illetékesek megtettek</w:t>
      </w:r>
      <w:r w:rsidR="008C72F5">
        <w:rPr>
          <w:i/>
          <w:sz w:val="28"/>
        </w:rPr>
        <w:t>-</w:t>
      </w:r>
      <w:r>
        <w:rPr>
          <w:i/>
          <w:sz w:val="28"/>
        </w:rPr>
        <w:t>e mindent a HÍD propagálása és terjesztése érdekében, amikor nyilvánvaló, hogy ennek a fiatal folyóiratnak éppen e szükséglet kielégítése volt az egyedüli programja és emellett ma is változatlanul kitart.”</w:t>
      </w:r>
    </w:p>
    <w:p w:rsidR="00442608" w:rsidRDefault="00442608" w:rsidP="00442608">
      <w:pPr>
        <w:pStyle w:val="Textbody"/>
        <w:jc w:val="both"/>
      </w:pPr>
      <w:r>
        <w:t xml:space="preserve">        </w:t>
      </w:r>
      <w:r>
        <w:rPr>
          <w:sz w:val="28"/>
        </w:rPr>
        <w:t xml:space="preserve">A </w:t>
      </w:r>
      <w:r w:rsidRPr="00CF229E">
        <w:rPr>
          <w:b/>
          <w:bCs/>
          <w:sz w:val="28"/>
        </w:rPr>
        <w:t>transzilvanizmus</w:t>
      </w:r>
      <w:r>
        <w:rPr>
          <w:sz w:val="28"/>
        </w:rPr>
        <w:t xml:space="preserve"> védelmében felsorakoztak az erdélyi magyar szellemi életet képviselő írók Benedek Elektől Kós Károlyig, Berde Máriától Tabéri Gézáig.  Az erdélyi magyarsággal foglalkozó tanulmányok, esszék egész sorát lehetne idézni annak a kérdésnek a kapcsán, hogy létezik-e a magyarságon belül külön „</w:t>
      </w:r>
      <w:r w:rsidRPr="00CF229E">
        <w:rPr>
          <w:b/>
          <w:bCs/>
          <w:sz w:val="28"/>
        </w:rPr>
        <w:t>erdélyi lélek</w:t>
      </w:r>
      <w:r>
        <w:rPr>
          <w:sz w:val="28"/>
        </w:rPr>
        <w:t>”, „</w:t>
      </w:r>
      <w:r w:rsidRPr="00CF229E">
        <w:rPr>
          <w:b/>
          <w:bCs/>
          <w:sz w:val="28"/>
        </w:rPr>
        <w:t>erdélyi szellem</w:t>
      </w:r>
      <w:r>
        <w:rPr>
          <w:sz w:val="28"/>
        </w:rPr>
        <w:t>”, mint sajátos kollektív lelkiség</w:t>
      </w:r>
      <w:r w:rsidR="008C72F5">
        <w:rPr>
          <w:sz w:val="28"/>
        </w:rPr>
        <w:t>,</w:t>
      </w:r>
      <w:r>
        <w:rPr>
          <w:sz w:val="28"/>
        </w:rPr>
        <w:t xml:space="preserve"> és az miben nyilvánul meg, milyen jellemzőkkel írható le.</w:t>
      </w:r>
      <w:bookmarkStart w:id="14" w:name="_Hlk43661970"/>
      <w:bookmarkEnd w:id="14"/>
    </w:p>
    <w:p w:rsidR="00442608" w:rsidRDefault="00442608" w:rsidP="00442608">
      <w:pPr>
        <w:pStyle w:val="Textbody"/>
        <w:jc w:val="both"/>
      </w:pPr>
      <w:r>
        <w:rPr>
          <w:sz w:val="28"/>
        </w:rPr>
        <w:t xml:space="preserve">        Ravasz László </w:t>
      </w:r>
      <w:r>
        <w:rPr>
          <w:b/>
          <w:sz w:val="28"/>
        </w:rPr>
        <w:t xml:space="preserve">Erdélyi lélek </w:t>
      </w:r>
      <w:r>
        <w:rPr>
          <w:rStyle w:val="Lbjegyzet-hivatkozs"/>
          <w:b/>
          <w:sz w:val="28"/>
        </w:rPr>
        <w:footnoteReference w:id="166"/>
      </w:r>
      <w:r>
        <w:rPr>
          <w:sz w:val="28"/>
        </w:rPr>
        <w:t xml:space="preserve"> című írásában a fogalom mibenlétére próbál rávilágítani:  „… </w:t>
      </w:r>
      <w:r>
        <w:rPr>
          <w:i/>
          <w:sz w:val="28"/>
        </w:rPr>
        <w:t>az erdélyi szellem mindvégig szabadelvű volt. A szabadelvűség most rosszhangzású szó, mert értéktelen lelkek lejáratták, de azért örök emberi igazságot fejez ki. Jelenti az emberi méltóságnak azt a vonását, mely tisztelettel hajlik meg a meggyőződésből támadt gondolat fensége előtt. Vallja azt, hogy az ilyen gondolatokra jogunk és kötelességünk életünket feltenni</w:t>
      </w:r>
      <w:r>
        <w:rPr>
          <w:sz w:val="28"/>
        </w:rPr>
        <w:t>…”  Ezek után rátér az erdélyi lélek elemzésére</w:t>
      </w:r>
      <w:r>
        <w:rPr>
          <w:i/>
          <w:sz w:val="28"/>
        </w:rPr>
        <w:t>: Első ilyen jellemvonás az, hogy Erdély társadalma sokkal egységesebb, mint a magyarországi.</w:t>
      </w:r>
      <w:r>
        <w:t>…</w:t>
      </w:r>
      <w:r>
        <w:rPr>
          <w:i/>
          <w:sz w:val="28"/>
        </w:rPr>
        <w:t>.</w:t>
      </w:r>
      <w:r w:rsidR="008C72F5">
        <w:rPr>
          <w:i/>
          <w:sz w:val="28"/>
        </w:rPr>
        <w:t xml:space="preserve"> </w:t>
      </w:r>
      <w:r>
        <w:rPr>
          <w:i/>
          <w:sz w:val="28"/>
        </w:rPr>
        <w:t>Erdélyben a nemzeti érzés élesebb, fájóbb és öntudatosabb…</w:t>
      </w:r>
    </w:p>
    <w:p w:rsidR="00442608" w:rsidRDefault="00442608" w:rsidP="00442608">
      <w:pPr>
        <w:pStyle w:val="Textbody"/>
        <w:jc w:val="both"/>
      </w:pPr>
      <w:r>
        <w:t>„…</w:t>
      </w:r>
      <w:r w:rsidR="008C72F5">
        <w:t xml:space="preserve"> </w:t>
      </w:r>
      <w:r>
        <w:rPr>
          <w:i/>
          <w:sz w:val="28"/>
        </w:rPr>
        <w:t>s most azt kérdezem mi ez az erdélyi lélek? Hitem szerint az örök magyar lélek, amelyik keletről jött, itt gyökerezett meg a Tisza-Duna közén s mint egy szent banánfa, átnyúlt az erdélyi anyaföldbe. Mikor itt Magyarországon idők viharai letarolták az ősi törzset, ott virult fel, azon az áldott földön s 150 esztendeig benne élt a magyarság ősfaja. Most ott vetették gyökerére a fejszét. Ide menekült tehát az erdélyi lélek. Benne önön lelkünket és saját programunkat kell felismernünk. A magyar történelmi folytonosság titka az, hogy Erdélynek ez a lelke, mint magyar lélek, itt nőjön tovább, míg újra véghez</w:t>
      </w:r>
      <w:r w:rsidR="008C72F5">
        <w:rPr>
          <w:i/>
          <w:sz w:val="28"/>
        </w:rPr>
        <w:t xml:space="preserve"> </w:t>
      </w:r>
      <w:r>
        <w:rPr>
          <w:i/>
          <w:sz w:val="28"/>
        </w:rPr>
        <w:t>viszi azt a csodát, amit ezelőtt ezer esztendővel: az örök magyar lélek új honfoglalását.”</w:t>
      </w:r>
    </w:p>
    <w:p w:rsidR="00442608" w:rsidRDefault="00442608" w:rsidP="00442608">
      <w:pPr>
        <w:pStyle w:val="Textbody"/>
        <w:jc w:val="both"/>
      </w:pPr>
      <w:r>
        <w:rPr>
          <w:sz w:val="28"/>
        </w:rPr>
        <w:t xml:space="preserve">       Szász Béla dr. saját gondolataival kiegészítve</w:t>
      </w:r>
      <w:r>
        <w:t xml:space="preserve"> </w:t>
      </w:r>
      <w:r>
        <w:rPr>
          <w:sz w:val="28"/>
        </w:rPr>
        <w:t>ismerteti Asztalos Miklós tanulmányait az erdélyi kérdésről.</w:t>
      </w:r>
      <w:r>
        <w:rPr>
          <w:rStyle w:val="Lbjegyzet-hivatkozs"/>
          <w:sz w:val="28"/>
        </w:rPr>
        <w:footnoteReference w:id="167"/>
      </w:r>
      <w:r>
        <w:rPr>
          <w:sz w:val="28"/>
        </w:rPr>
        <w:t xml:space="preserve"> </w:t>
      </w:r>
      <w:r>
        <w:t xml:space="preserve"> </w:t>
      </w:r>
      <w:r>
        <w:rPr>
          <w:sz w:val="28"/>
        </w:rPr>
        <w:t>A következő tanulmányokról van szó: Az erdélyi tudat kialakulása. 1925., Az erdélyi múlt tanulságai 1926., Szavak Erdély története elé. 1926., A transzilvánista gondolat, 1927., A magyar kisebbség és történelem Erdélyben 1927. Wesselényi Miklós, az első nemzetiségi politikus, 1927. A kritika kapcsán Szász Béla egyben kifejt</w:t>
      </w:r>
      <w:r w:rsidR="008C72F5">
        <w:rPr>
          <w:sz w:val="28"/>
        </w:rPr>
        <w:t>i véleményét az  erdélyi kérdés</w:t>
      </w:r>
      <w:r>
        <w:rPr>
          <w:sz w:val="28"/>
        </w:rPr>
        <w:t>iről és a transzilvanizmusról.</w:t>
      </w:r>
      <w:r>
        <w:t xml:space="preserve"> </w:t>
      </w:r>
      <w:r>
        <w:rPr>
          <w:sz w:val="28"/>
        </w:rPr>
        <w:t xml:space="preserve">Részletek a ismertetőből: „… </w:t>
      </w:r>
      <w:r>
        <w:rPr>
          <w:i/>
          <w:sz w:val="28"/>
        </w:rPr>
        <w:t xml:space="preserve">Gyárfástól Asztalosig az újabb szerzők egész sora bizonyította nemcsak az erdélyi probléma politikai és gazdasági, társadalmi és kulturális különvalóságát, hanem egyúttal külön erdélyi lélek, erdélyi szellem és transzilvánista gondolatról beszélnek történelmi és bölcseleti alapon. Ha ez a különvalóság belső öntudata volna az erdélyi románságnak és szászságnak is (melyre nézve eddig csak nagyon homályos és bátortalan utalásaink vannak) a </w:t>
      </w:r>
      <w:r>
        <w:rPr>
          <w:i/>
          <w:sz w:val="28"/>
        </w:rPr>
        <w:lastRenderedPageBreak/>
        <w:t>transzilván gondolat reálpolitikai elképzelés volna az adott viszonyok között. Míg azonban a bukaresti, nemzeti kisebbségi jogokat lábbal tipró imperialista fajpolitika uralkodik, az újonnan felébredt transzilván gondolat, melynek jelenvalóságát senki eddig komolyan kétségbe nem vonta, - merő utópia és semmi remény sincs oly irányban, hogy egy federálisztikus, vagy autonomista új államkapcsolat alapját képezhetné. Ha a sovén óromániai, a budapesti magyar és az erdélyi magyar álláspontot egymás mellé állítjuk, csaknem áthidalhatatlan ellentéttel találkozunk. És ez érthető is.</w:t>
      </w:r>
    </w:p>
    <w:p w:rsidR="00442608" w:rsidRDefault="00442608" w:rsidP="00442608">
      <w:pPr>
        <w:pStyle w:val="Textbody"/>
        <w:jc w:val="both"/>
        <w:rPr>
          <w:i/>
          <w:sz w:val="28"/>
        </w:rPr>
      </w:pPr>
      <w:r>
        <w:rPr>
          <w:i/>
          <w:sz w:val="28"/>
        </w:rPr>
        <w:t xml:space="preserve">       Az erdélyi kérdés nem pusztán faji, kulturális, gazdasági stb. probléma, hanem elsősorban hatalmi kérdés.</w:t>
      </w:r>
    </w:p>
    <w:p w:rsidR="00442608" w:rsidRDefault="00442608" w:rsidP="00442608">
      <w:pPr>
        <w:pStyle w:val="Textbody"/>
        <w:jc w:val="both"/>
        <w:rPr>
          <w:i/>
          <w:sz w:val="28"/>
        </w:rPr>
      </w:pPr>
      <w:r>
        <w:rPr>
          <w:i/>
          <w:sz w:val="28"/>
        </w:rPr>
        <w:t xml:space="preserve">       Véleményem szerint a Gyárfás-Asztalos elmélet bármennyire is hangsúlyozza, hogy az erdélyi kérdés súlypontja Erdély múltján, geográfiai zártságán, gazdasági kikerekítettségén, vagy ha úgy tetszik a transzilvanista szellemen nyugszik – a kérdés magva nem ez, hanem az a történeti szükségszerűség, amely Erdélyt két faj ütközőpontjává, a nacionalista aspirációk zsákmányává egy második és komolyabb Elsassá tette.  Bármennyire tetszetősen hangzik is tehát az „Erdély az erdélyieké” jelmondata – az erdélyi magyarság sorsa, helyzete, jövendője éppúgy érdekli a magyarságot, mint braziliai, kanadai vagy a berlini magyarság sorsa és ezzel az érdeklődéssel szemben erőtlen az állami szuverenitás szembeszegezhető archaikus felfogása,</w:t>
      </w:r>
    </w:p>
    <w:p w:rsidR="00442608" w:rsidRDefault="00442608" w:rsidP="00442608">
      <w:pPr>
        <w:pStyle w:val="Textbody"/>
        <w:jc w:val="both"/>
      </w:pPr>
      <w:r>
        <w:t> </w:t>
      </w:r>
    </w:p>
    <w:p w:rsidR="00442608" w:rsidRDefault="00442608" w:rsidP="00442608">
      <w:pPr>
        <w:pStyle w:val="Textbody"/>
        <w:jc w:val="both"/>
        <w:rPr>
          <w:b/>
          <w:sz w:val="28"/>
        </w:rPr>
      </w:pPr>
      <w:r>
        <w:rPr>
          <w:b/>
          <w:sz w:val="28"/>
        </w:rPr>
        <w:t>Az erdélyi magyar irodalom képviselői</w:t>
      </w:r>
    </w:p>
    <w:p w:rsidR="00442608" w:rsidRDefault="00442608" w:rsidP="00442608">
      <w:pPr>
        <w:pStyle w:val="Textbody"/>
        <w:jc w:val="both"/>
      </w:pPr>
      <w:r>
        <w:t> </w:t>
      </w:r>
    </w:p>
    <w:p w:rsidR="00442608" w:rsidRDefault="00442608" w:rsidP="00442608">
      <w:pPr>
        <w:pStyle w:val="Textbody"/>
        <w:jc w:val="both"/>
      </w:pPr>
      <w:r>
        <w:rPr>
          <w:sz w:val="28"/>
        </w:rPr>
        <w:t xml:space="preserve">       A háború után, már kisebbségi sorban kialakult új erdélyi magyar irodalmat és képviselőit </w:t>
      </w:r>
      <w:r>
        <w:rPr>
          <w:b/>
          <w:sz w:val="28"/>
        </w:rPr>
        <w:t>Szentimrei Jenő</w:t>
      </w:r>
      <w:r>
        <w:rPr>
          <w:sz w:val="28"/>
        </w:rPr>
        <w:t xml:space="preserve"> mutatta be </w:t>
      </w:r>
      <w:r>
        <w:rPr>
          <w:b/>
          <w:sz w:val="28"/>
        </w:rPr>
        <w:t xml:space="preserve">Erdély írói </w:t>
      </w:r>
      <w:r>
        <w:rPr>
          <w:sz w:val="28"/>
        </w:rPr>
        <w:t>című arcképsorozatában. Ebben a tanulmánysorozatban több, fiatal, akkor még viszonylag rövid alkotói múlttal rendelkező író arcképét rajzolja meg. Az első fejezetben általános képet nyújt a kisebbségbe került erdélyi magyar irodalom kezdeteiről. Az erdélyi irodalom nem a semmiből bukkant elő 1918 decembere után, hanem ennek előzményei is voltak. A gyökerek messze a középkorba nyúlnak vissza</w:t>
      </w:r>
      <w:r w:rsidR="008F266F">
        <w:rPr>
          <w:sz w:val="28"/>
        </w:rPr>
        <w:t>,</w:t>
      </w:r>
      <w:r>
        <w:rPr>
          <w:sz w:val="28"/>
        </w:rPr>
        <w:t xml:space="preserve"> ezért történhetett meg, hogy a nagy kataklizma után, mely az erdélyi magyarságot létében rendítette meg, fel tudtak állni és egy sajátos formájú, ízű, hangulatú irodalommal folytathatták tevékenységüket.</w:t>
      </w:r>
    </w:p>
    <w:p w:rsidR="00442608" w:rsidRDefault="00442608" w:rsidP="00442608">
      <w:pPr>
        <w:pStyle w:val="Textbody"/>
        <w:jc w:val="both"/>
      </w:pPr>
      <w:r>
        <w:rPr>
          <w:sz w:val="28"/>
        </w:rPr>
        <w:t xml:space="preserve">         Végig vezeti a keletkezést a kezdetektől a jelenig. Az 1916 és 1918 közötti időszakban kiadott Erdélyi Szemle című lapban, ugyan még bátortalanul, de kifejezést nyert az </w:t>
      </w:r>
      <w:r w:rsidRPr="00B74A01">
        <w:rPr>
          <w:b/>
          <w:bCs/>
          <w:i/>
          <w:sz w:val="28"/>
        </w:rPr>
        <w:t>irodalmi decentralizáció</w:t>
      </w:r>
      <w:r>
        <w:rPr>
          <w:sz w:val="28"/>
        </w:rPr>
        <w:t xml:space="preserve"> jelszava és igénye.</w:t>
      </w:r>
      <w:r>
        <w:t xml:space="preserve"> </w:t>
      </w:r>
      <w:r>
        <w:rPr>
          <w:sz w:val="28"/>
        </w:rPr>
        <w:t>Az 1918-as esztendő a bizonytalanság éve volt. Az erdélyi magyarság érezte, hogy nagy változások előtt áll. A Keleti Újság akkori szerkesztőségében arról vitatkoztak, beszélgettek, hogy hogyan lehetne a „</w:t>
      </w:r>
      <w:r>
        <w:rPr>
          <w:i/>
          <w:sz w:val="28"/>
        </w:rPr>
        <w:t>tetszhalálba dermedt lelkeket cselekvésre rázni</w:t>
      </w:r>
      <w:r>
        <w:rPr>
          <w:sz w:val="28"/>
        </w:rPr>
        <w:t>.”</w:t>
      </w:r>
    </w:p>
    <w:p w:rsidR="00442608" w:rsidRDefault="00442608" w:rsidP="00442608">
      <w:pPr>
        <w:pStyle w:val="Textbody"/>
        <w:jc w:val="both"/>
      </w:pPr>
      <w:r>
        <w:rPr>
          <w:sz w:val="28"/>
        </w:rPr>
        <w:t xml:space="preserve">       A folytatásban </w:t>
      </w:r>
      <w:r>
        <w:rPr>
          <w:rStyle w:val="Lbjegyzet-hivatkozs"/>
          <w:sz w:val="28"/>
        </w:rPr>
        <w:footnoteReference w:id="168"/>
      </w:r>
      <w:r>
        <w:rPr>
          <w:sz w:val="28"/>
        </w:rPr>
        <w:t xml:space="preserve"> a tanulmány az erdélyi folyóiratok születését tárja elénk. Nagyváradon a </w:t>
      </w:r>
      <w:r>
        <w:rPr>
          <w:i/>
          <w:sz w:val="28"/>
        </w:rPr>
        <w:t>Tavasz</w:t>
      </w:r>
      <w:r>
        <w:rPr>
          <w:sz w:val="28"/>
        </w:rPr>
        <w:t xml:space="preserve"> Tabéry Géza, és </w:t>
      </w:r>
      <w:r>
        <w:rPr>
          <w:i/>
          <w:sz w:val="28"/>
        </w:rPr>
        <w:t>Magyar Szó</w:t>
      </w:r>
      <w:r>
        <w:rPr>
          <w:sz w:val="28"/>
        </w:rPr>
        <w:t xml:space="preserve"> Zsolt Béla szerkesztésében, </w:t>
      </w:r>
      <w:r>
        <w:rPr>
          <w:sz w:val="28"/>
        </w:rPr>
        <w:lastRenderedPageBreak/>
        <w:t xml:space="preserve">Marosvásárhelyen a </w:t>
      </w:r>
      <w:r>
        <w:rPr>
          <w:i/>
          <w:sz w:val="28"/>
        </w:rPr>
        <w:t>Zord Idő</w:t>
      </w:r>
      <w:r>
        <w:rPr>
          <w:sz w:val="28"/>
        </w:rPr>
        <w:t xml:space="preserve"> Osváth Kálmán szerkesztésében indul meg. A régi tollforgatók (Makkai Sándor, Tavaszy Sándor, Gyallai Domokos) mellett új tehetségek kezdik bontogatni szárnyaikat, mint Pálfyné Gulácsy Irén, Molter Károly, Nyírő József.</w:t>
      </w:r>
      <w:r>
        <w:t xml:space="preserve"> </w:t>
      </w:r>
      <w:r>
        <w:rPr>
          <w:sz w:val="28"/>
        </w:rPr>
        <w:t>A húsza</w:t>
      </w:r>
      <w:r w:rsidR="008F266F">
        <w:rPr>
          <w:sz w:val="28"/>
        </w:rPr>
        <w:t>s évek elején az Erdélyi Szemle</w:t>
      </w:r>
      <w:r>
        <w:rPr>
          <w:sz w:val="28"/>
        </w:rPr>
        <w:t xml:space="preserve"> </w:t>
      </w:r>
      <w:r>
        <w:rPr>
          <w:i/>
          <w:sz w:val="28"/>
        </w:rPr>
        <w:t>Pásztortűz</w:t>
      </w:r>
      <w:r>
        <w:rPr>
          <w:sz w:val="28"/>
        </w:rPr>
        <w:t xml:space="preserve"> címmel folyóirattá alakul.</w:t>
      </w:r>
    </w:p>
    <w:p w:rsidR="00442608" w:rsidRDefault="00442608" w:rsidP="00442608">
      <w:pPr>
        <w:pStyle w:val="Textbody"/>
        <w:jc w:val="both"/>
      </w:pPr>
      <w:r>
        <w:rPr>
          <w:sz w:val="28"/>
        </w:rPr>
        <w:t xml:space="preserve">          A tanulmány elénk tárja az erdélyiség kialakulásának okait, folyamatát: „</w:t>
      </w:r>
      <w:r>
        <w:rPr>
          <w:i/>
          <w:sz w:val="28"/>
        </w:rPr>
        <w:t>Az erdélyi író amellett, hogy megmarad mélyen erdélyinek, állandóan a nyugati értelemben vett irodalmi színvonalat tartja szem előtt.”</w:t>
      </w:r>
      <w:r>
        <w:t xml:space="preserve"> </w:t>
      </w:r>
      <w:r>
        <w:rPr>
          <w:sz w:val="28"/>
        </w:rPr>
        <w:t>Minden elzártsága mellett, Erdélyben lüktető irodalmi élet kezdett kialakulni, „</w:t>
      </w:r>
      <w:r>
        <w:rPr>
          <w:i/>
          <w:sz w:val="28"/>
        </w:rPr>
        <w:t>Az erdélyi irodalom van és hivatást tölt be. Van, mert életre hívta maga az élet, mely önmagát minden gátló külső körülmény ellenére folytatni akarja.”-</w:t>
      </w:r>
      <w:r>
        <w:rPr>
          <w:sz w:val="28"/>
        </w:rPr>
        <w:t xml:space="preserve"> fejezi be tanulmányát a szerző.</w:t>
      </w:r>
    </w:p>
    <w:p w:rsidR="00442608" w:rsidRDefault="00442608" w:rsidP="008F266F">
      <w:pPr>
        <w:pStyle w:val="Textbody"/>
        <w:ind w:firstLine="708"/>
        <w:jc w:val="both"/>
      </w:pPr>
      <w:r>
        <w:rPr>
          <w:sz w:val="28"/>
        </w:rPr>
        <w:t xml:space="preserve">A kisebbségi létből főnixmadárként felröppenő új erdélyi magyar irodalomról szóló tanulmányt az írók bemutatása követi. Elsőként </w:t>
      </w:r>
      <w:r>
        <w:rPr>
          <w:b/>
          <w:i/>
          <w:sz w:val="28"/>
        </w:rPr>
        <w:t>Benedek Elekkel</w:t>
      </w:r>
      <w:r>
        <w:rPr>
          <w:rStyle w:val="Lbjegyzet-hivatkozs"/>
          <w:sz w:val="28"/>
        </w:rPr>
        <w:footnoteReference w:id="169"/>
      </w:r>
      <w:r>
        <w:rPr>
          <w:b/>
          <w:i/>
          <w:sz w:val="28"/>
        </w:rPr>
        <w:t xml:space="preserve"> </w:t>
      </w:r>
      <w:r>
        <w:rPr>
          <w:sz w:val="28"/>
        </w:rPr>
        <w:t xml:space="preserve">ismerkedhet meg az olvasó, majd az írói arcképeket </w:t>
      </w:r>
      <w:r>
        <w:rPr>
          <w:b/>
          <w:i/>
          <w:sz w:val="28"/>
        </w:rPr>
        <w:t xml:space="preserve">Nyírő József </w:t>
      </w:r>
      <w:r>
        <w:rPr>
          <w:sz w:val="28"/>
        </w:rPr>
        <w:t> bemutatásával folytatja.</w:t>
      </w:r>
      <w:r>
        <w:rPr>
          <w:rStyle w:val="Lbjegyzet-hivatkozs"/>
          <w:sz w:val="28"/>
        </w:rPr>
        <w:footnoteReference w:id="170"/>
      </w:r>
      <w:r>
        <w:t xml:space="preserve"> „</w:t>
      </w:r>
      <w:r>
        <w:rPr>
          <w:i/>
          <w:sz w:val="28"/>
        </w:rPr>
        <w:t xml:space="preserve">Múltnélküli az a széppróza, amelyet Erdélyben Nyírő József művel.”- </w:t>
      </w:r>
      <w:r>
        <w:rPr>
          <w:sz w:val="28"/>
        </w:rPr>
        <w:t>írja Szentimrei Jenő.</w:t>
      </w:r>
      <w:r>
        <w:t xml:space="preserve"> „</w:t>
      </w:r>
      <w:r>
        <w:rPr>
          <w:i/>
          <w:sz w:val="28"/>
        </w:rPr>
        <w:t>A Hargita alján érintetlenül, szűzen szunnyadó székely őserőnek kellett öntudatra ébrednie, hogy hegyek orgonáján megszólaltassa az elemek hangjait s az arányok szédítő kontrasztjában meglátni és megláttatni tudja a szépség nagyvonalúságát: a monumentalitást.”</w:t>
      </w:r>
      <w:r>
        <w:t xml:space="preserve"> </w:t>
      </w:r>
      <w:r>
        <w:rPr>
          <w:sz w:val="28"/>
        </w:rPr>
        <w:t>Az ő székelysége „…</w:t>
      </w:r>
      <w:r w:rsidR="008F266F">
        <w:rPr>
          <w:sz w:val="28"/>
        </w:rPr>
        <w:t xml:space="preserve"> </w:t>
      </w:r>
      <w:r>
        <w:rPr>
          <w:i/>
          <w:sz w:val="28"/>
        </w:rPr>
        <w:t>nem sallang, nem külsőség és cifraság, de talajba mélyen fúródó gyökér. Az író kifejezőjévé vált fajtájának, de hogy azzá válhasson valaki, annak egy mértéke van: a tehetség. A tehetséget pedig nem lehet külön székely elméletekkel mérni. Annak is csak egy mértéke van: az önön magáé és ez a mérték a világon mindenütt egyforma.”</w:t>
      </w:r>
    </w:p>
    <w:p w:rsidR="00442608" w:rsidRDefault="00442608" w:rsidP="00442608">
      <w:pPr>
        <w:pStyle w:val="Textbody"/>
        <w:jc w:val="both"/>
      </w:pPr>
      <w:r>
        <w:rPr>
          <w:sz w:val="28"/>
        </w:rPr>
        <w:t xml:space="preserve">     A lap következő számában</w:t>
      </w:r>
      <w:r>
        <w:t xml:space="preserve">  </w:t>
      </w:r>
      <w:r>
        <w:rPr>
          <w:b/>
          <w:i/>
          <w:sz w:val="28"/>
        </w:rPr>
        <w:t>Bartalis János</w:t>
      </w:r>
      <w:r>
        <w:rPr>
          <w:rStyle w:val="Lbjegyzet-hivatkozs"/>
          <w:b/>
          <w:sz w:val="28"/>
        </w:rPr>
        <w:footnoteReference w:id="171"/>
      </w:r>
      <w:r>
        <w:rPr>
          <w:b/>
          <w:i/>
          <w:sz w:val="28"/>
        </w:rPr>
        <w:t xml:space="preserve"> </w:t>
      </w:r>
      <w:r>
        <w:rPr>
          <w:sz w:val="28"/>
        </w:rPr>
        <w:t>költészetéről mondja: „…</w:t>
      </w:r>
      <w:r>
        <w:rPr>
          <w:i/>
          <w:sz w:val="28"/>
        </w:rPr>
        <w:t>Így írhattak verset, mielőtt tudták volna, hogy mi a vers. Így improvizál tilinkóján a melódiától áradó szívű pásztorfiú, aki takarósan megkomponált dalt sose hallott talán.”</w:t>
      </w:r>
      <w:r>
        <w:t> </w:t>
      </w:r>
      <w:r>
        <w:rPr>
          <w:sz w:val="28"/>
        </w:rPr>
        <w:t xml:space="preserve">A sorozatot </w:t>
      </w:r>
      <w:r>
        <w:rPr>
          <w:b/>
          <w:i/>
          <w:sz w:val="28"/>
        </w:rPr>
        <w:t>Reményik Sándor</w:t>
      </w:r>
      <w:r>
        <w:rPr>
          <w:sz w:val="28"/>
        </w:rPr>
        <w:t> </w:t>
      </w:r>
      <w:r>
        <w:rPr>
          <w:rStyle w:val="Lbjegyzet-hivatkozs"/>
          <w:sz w:val="28"/>
        </w:rPr>
        <w:footnoteReference w:id="172"/>
      </w:r>
      <w:r>
        <w:rPr>
          <w:sz w:val="28"/>
        </w:rPr>
        <w:t>, majd a fiatalon elhunyt</w:t>
      </w:r>
      <w:r>
        <w:t xml:space="preserve"> </w:t>
      </w:r>
      <w:r>
        <w:rPr>
          <w:sz w:val="28"/>
        </w:rPr>
        <w:t>író</w:t>
      </w:r>
      <w:r w:rsidR="008F266F">
        <w:rPr>
          <w:sz w:val="28"/>
        </w:rPr>
        <w:t>,</w:t>
      </w:r>
      <w:r>
        <w:rPr>
          <w:sz w:val="28"/>
        </w:rPr>
        <w:t xml:space="preserve"> </w:t>
      </w:r>
      <w:r>
        <w:rPr>
          <w:b/>
          <w:i/>
          <w:sz w:val="28"/>
        </w:rPr>
        <w:t>Sipos Domokos</w:t>
      </w:r>
      <w:r>
        <w:rPr>
          <w:rStyle w:val="Lbjegyzet-hivatkozs"/>
          <w:b/>
          <w:sz w:val="28"/>
        </w:rPr>
        <w:footnoteReference w:id="173"/>
      </w:r>
      <w:r>
        <w:rPr>
          <w:sz w:val="28"/>
        </w:rPr>
        <w:t xml:space="preserve"> (1892 – 1927) bemutatása követi.</w:t>
      </w:r>
      <w:r>
        <w:t xml:space="preserve">  </w:t>
      </w:r>
      <w:r>
        <w:rPr>
          <w:sz w:val="28"/>
        </w:rPr>
        <w:t xml:space="preserve">Az arcképcsarnok utolsó darabja </w:t>
      </w:r>
      <w:r>
        <w:rPr>
          <w:b/>
          <w:sz w:val="28"/>
        </w:rPr>
        <w:t xml:space="preserve">Tamási Áront, </w:t>
      </w:r>
      <w:r>
        <w:rPr>
          <w:sz w:val="28"/>
        </w:rPr>
        <w:t>a fiatal tehetséget tárja elénk, megcsillantva írói erényeit, humorát, sajátos székely látásmódját és stílusát.</w:t>
      </w:r>
      <w:r>
        <w:t xml:space="preserve"> </w:t>
      </w:r>
      <w:r>
        <w:rPr>
          <w:rStyle w:val="Lbjegyzet-hivatkozs"/>
        </w:rPr>
        <w:footnoteReference w:id="174"/>
      </w:r>
      <w:r>
        <w:rPr>
          <w:sz w:val="28"/>
        </w:rPr>
        <w:t xml:space="preserve">   </w:t>
      </w:r>
    </w:p>
    <w:p w:rsidR="00442608" w:rsidRDefault="00442608" w:rsidP="00442608">
      <w:pPr>
        <w:pStyle w:val="Textbody"/>
        <w:jc w:val="both"/>
      </w:pPr>
      <w:r>
        <w:rPr>
          <w:sz w:val="28"/>
        </w:rPr>
        <w:t xml:space="preserve">          A folyóirat első évfolyamának harmadik számában megjelenő írások nagyobb része Móricz Zsigmondot köszönti 25 éves írói jubileuma alkalmából</w:t>
      </w:r>
      <w:r>
        <w:t>.</w:t>
      </w:r>
      <w:r>
        <w:rPr>
          <w:sz w:val="28"/>
        </w:rPr>
        <w:t xml:space="preserve"> Ennek kapcsán jelentetik meg Móricz </w:t>
      </w:r>
      <w:r>
        <w:rPr>
          <w:i/>
          <w:sz w:val="28"/>
        </w:rPr>
        <w:t>Politikai műveltség</w:t>
      </w:r>
      <w:r>
        <w:rPr>
          <w:sz w:val="28"/>
        </w:rPr>
        <w:t xml:space="preserve"> című tanulmányát, mely a trianoni tragédia utáni helyzet kilátástalanságából mutat kiutat. Akárcsak Kós Károly a Kiáltó Szó-ban</w:t>
      </w:r>
      <w:r w:rsidR="008F266F">
        <w:rPr>
          <w:sz w:val="28"/>
        </w:rPr>
        <w:t>,</w:t>
      </w:r>
      <w:r>
        <w:rPr>
          <w:sz w:val="28"/>
        </w:rPr>
        <w:t xml:space="preserve"> Móricznak is a végkövetkeztetése az, hogy „</w:t>
      </w:r>
      <w:r>
        <w:rPr>
          <w:i/>
          <w:sz w:val="28"/>
        </w:rPr>
        <w:t>Csak egy lehetőségünk van: dolgozni!”</w:t>
      </w:r>
      <w:r>
        <w:t xml:space="preserve"> </w:t>
      </w:r>
      <w:r w:rsidRPr="008F266F">
        <w:rPr>
          <w:sz w:val="28"/>
          <w:szCs w:val="28"/>
        </w:rPr>
        <w:t>Ebben az ünnepi számban olvashatjuk Féja Géza </w:t>
      </w:r>
      <w:r w:rsidRPr="008F266F">
        <w:rPr>
          <w:b/>
          <w:i/>
          <w:sz w:val="28"/>
          <w:szCs w:val="28"/>
        </w:rPr>
        <w:t>Móricz Zsigmond</w:t>
      </w:r>
      <w:r w:rsidRPr="008F266F">
        <w:rPr>
          <w:sz w:val="28"/>
          <w:szCs w:val="28"/>
        </w:rPr>
        <w:t xml:space="preserve"> című esszéjét. A Tündérkert című regénye kapcsán Asztalos Miklós értekezik</w:t>
      </w:r>
      <w:r>
        <w:rPr>
          <w:sz w:val="32"/>
        </w:rPr>
        <w:t xml:space="preserve"> </w:t>
      </w:r>
      <w:r w:rsidRPr="008F266F">
        <w:rPr>
          <w:sz w:val="28"/>
          <w:szCs w:val="28"/>
        </w:rPr>
        <w:t>Móricz Zsigmond</w:t>
      </w:r>
      <w:r>
        <w:rPr>
          <w:sz w:val="32"/>
        </w:rPr>
        <w:t xml:space="preserve"> </w:t>
      </w:r>
      <w:r w:rsidRPr="008F266F">
        <w:rPr>
          <w:sz w:val="28"/>
          <w:szCs w:val="28"/>
        </w:rPr>
        <w:lastRenderedPageBreak/>
        <w:t>Erdélyhez fűződő kapcsolatáról. Az esszé</w:t>
      </w:r>
      <w:r w:rsidRPr="008F266F">
        <w:rPr>
          <w:rStyle w:val="Lbjegyzet-hivatkozs"/>
          <w:sz w:val="28"/>
          <w:szCs w:val="28"/>
        </w:rPr>
        <w:footnoteReference w:id="175"/>
      </w:r>
      <w:r w:rsidRPr="008F266F">
        <w:rPr>
          <w:sz w:val="28"/>
          <w:szCs w:val="28"/>
        </w:rPr>
        <w:t xml:space="preserve"> címe </w:t>
      </w:r>
      <w:r w:rsidRPr="008F266F">
        <w:rPr>
          <w:i/>
          <w:sz w:val="28"/>
          <w:szCs w:val="28"/>
        </w:rPr>
        <w:t>Az erdélyi Móricz Zsigmond.</w:t>
      </w:r>
      <w:r w:rsidRPr="008F266F">
        <w:rPr>
          <w:sz w:val="28"/>
          <w:szCs w:val="28"/>
        </w:rPr>
        <w:t xml:space="preserve"> „</w:t>
      </w:r>
      <w:r>
        <w:rPr>
          <w:i/>
          <w:sz w:val="28"/>
        </w:rPr>
        <w:t>Erdély nagyot gazdagodott általa s M</w:t>
      </w:r>
      <w:r w:rsidR="008F266F">
        <w:rPr>
          <w:i/>
          <w:sz w:val="28"/>
        </w:rPr>
        <w:t>agyarország sem lett szegényebb</w:t>
      </w:r>
      <w:r>
        <w:rPr>
          <w:i/>
          <w:sz w:val="28"/>
        </w:rPr>
        <w:t xml:space="preserve"> </w:t>
      </w:r>
      <w:r w:rsidRPr="00BE2983">
        <w:rPr>
          <w:iCs/>
          <w:sz w:val="28"/>
        </w:rPr>
        <w:t>– írja Asztalos</w:t>
      </w:r>
      <w:r>
        <w:rPr>
          <w:i/>
          <w:sz w:val="28"/>
        </w:rPr>
        <w:t xml:space="preserve"> -  A két el-elszakadó s össze-összeölelkező országrész pompás lelki uniója jött létre, a hajdúsági magyar író megírta az erdélyi élet két legjellemzőbb fejezetének eddig még irodalmunkban nem is álmodott gyönyörűséges mását. A Tündérkert és a Nagy fejedelem, Bethlen Gábor regénye, irodalmunk legmélyebb</w:t>
      </w:r>
      <w:r w:rsidR="008F266F">
        <w:rPr>
          <w:i/>
          <w:sz w:val="28"/>
        </w:rPr>
        <w:t xml:space="preserve"> </w:t>
      </w:r>
      <w:r>
        <w:rPr>
          <w:i/>
          <w:sz w:val="28"/>
        </w:rPr>
        <w:t>erdélyiségű alkotásai közül valók.”</w:t>
      </w:r>
    </w:p>
    <w:p w:rsidR="00442608" w:rsidRDefault="00442608" w:rsidP="00442608">
      <w:pPr>
        <w:pStyle w:val="Textbody"/>
        <w:jc w:val="both"/>
      </w:pPr>
      <w:r>
        <w:rPr>
          <w:sz w:val="28"/>
        </w:rPr>
        <w:t xml:space="preserve">       A tanulmányok sorát</w:t>
      </w:r>
      <w:r>
        <w:t xml:space="preserve"> </w:t>
      </w:r>
      <w:r>
        <w:rPr>
          <w:b/>
          <w:sz w:val="28"/>
        </w:rPr>
        <w:t xml:space="preserve">Paál Árpád </w:t>
      </w:r>
      <w:r>
        <w:rPr>
          <w:sz w:val="28"/>
        </w:rPr>
        <w:t>gazdagítja</w:t>
      </w:r>
      <w:r>
        <w:t xml:space="preserve"> </w:t>
      </w:r>
      <w:r>
        <w:rPr>
          <w:b/>
          <w:i/>
          <w:sz w:val="28"/>
        </w:rPr>
        <w:t>A magyar népkisebbség életkérdése Romániában</w:t>
      </w:r>
      <w:r>
        <w:rPr>
          <w:rStyle w:val="Lbjegyzet-hivatkozs"/>
          <w:b/>
          <w:sz w:val="28"/>
        </w:rPr>
        <w:footnoteReference w:id="176"/>
      </w:r>
      <w:r w:rsidR="007B261D">
        <w:rPr>
          <w:b/>
          <w:i/>
          <w:sz w:val="28"/>
        </w:rPr>
        <w:t xml:space="preserve"> </w:t>
      </w:r>
      <w:r w:rsidR="007B261D" w:rsidRPr="007B261D">
        <w:rPr>
          <w:i/>
          <w:sz w:val="28"/>
        </w:rPr>
        <w:t>c. munkájában.</w:t>
      </w:r>
      <w:r w:rsidR="007B261D">
        <w:rPr>
          <w:b/>
          <w:i/>
          <w:sz w:val="28"/>
        </w:rPr>
        <w:t xml:space="preserve"> </w:t>
      </w:r>
      <w:r>
        <w:rPr>
          <w:sz w:val="28"/>
        </w:rPr>
        <w:t>(</w:t>
      </w:r>
      <w:r w:rsidR="007B261D">
        <w:rPr>
          <w:sz w:val="28"/>
        </w:rPr>
        <w:t>Előadás a „Societatea de Miine”</w:t>
      </w:r>
      <w:r w:rsidR="00BB7EB4">
        <w:rPr>
          <w:sz w:val="28"/>
        </w:rPr>
        <w:t xml:space="preserve"> </w:t>
      </w:r>
      <w:r w:rsidR="007B261D">
        <w:rPr>
          <w:sz w:val="28"/>
        </w:rPr>
        <w:t xml:space="preserve">- </w:t>
      </w:r>
      <w:r>
        <w:rPr>
          <w:sz w:val="28"/>
        </w:rPr>
        <w:t>Jövő Társadalma”) című kolozsvári román társadalomtudományi egyesület vitaülésén)</w:t>
      </w:r>
      <w:r>
        <w:t>.  </w:t>
      </w:r>
      <w:r>
        <w:rPr>
          <w:sz w:val="28"/>
        </w:rPr>
        <w:t>A tanulmány alapos elemzést ad a román uralom alatt élő erdélyi magyarság kiszolgáltatott helyzetéről. Megállapítja, hogy „</w:t>
      </w:r>
      <w:r>
        <w:rPr>
          <w:i/>
          <w:sz w:val="28"/>
        </w:rPr>
        <w:t>a magyarság helyzetét Romániában a nemzetközi jogok szerint kellene, hogy meghatározzák</w:t>
      </w:r>
      <w:r>
        <w:rPr>
          <w:sz w:val="28"/>
        </w:rPr>
        <w:t>.”</w:t>
      </w:r>
      <w:r>
        <w:t xml:space="preserve"> </w:t>
      </w:r>
      <w:r>
        <w:rPr>
          <w:sz w:val="28"/>
        </w:rPr>
        <w:t>A románok semmibe veszik a nemzetközi előírásokat, a kérdést belügyként kezelik és megoldásukra rendőri erőszakot alkalmaznak. A kérdés megoldására a román politika a magyarság teljes beolvadását látná üdvözítőnek. A szerző egy széleskörű</w:t>
      </w:r>
      <w:r w:rsidR="007B261D">
        <w:rPr>
          <w:sz w:val="28"/>
        </w:rPr>
        <w:t>,</w:t>
      </w:r>
      <w:r>
        <w:rPr>
          <w:sz w:val="28"/>
        </w:rPr>
        <w:t xml:space="preserve"> minden területre kiterjedő kulturális autonómiában látná az erdélyi magyarság kiszolgáltatott helyzetének megoldását.</w:t>
      </w:r>
    </w:p>
    <w:p w:rsidR="00442608" w:rsidRDefault="00442608" w:rsidP="00442608">
      <w:pPr>
        <w:pStyle w:val="Textbody"/>
        <w:jc w:val="both"/>
        <w:rPr>
          <w:sz w:val="28"/>
        </w:rPr>
      </w:pPr>
      <w:r>
        <w:rPr>
          <w:sz w:val="28"/>
        </w:rPr>
        <w:t xml:space="preserve">            A szerkesztők nem ragadtak le pusztán az erdélyi irodalom bemutatásánál, hanem szélesebb kitekintést is megkíséreltek a többi elszakított terület irodalma, kulturális élete felé. Így lett a lap állandó munkatársa Felvidékről Mécs László, Darkó István,</w:t>
      </w:r>
      <w:r w:rsidR="007B261D">
        <w:rPr>
          <w:sz w:val="28"/>
        </w:rPr>
        <w:t xml:space="preserve"> Rácz Pál, Győry Dezső, a</w:t>
      </w:r>
      <w:r>
        <w:rPr>
          <w:sz w:val="28"/>
        </w:rPr>
        <w:t xml:space="preserve"> Bácskából Fekete Lajos költő és írói köre. A párizsi magyarokkal Ajtay Miklós, az Amerikába emigráltakkal pedig Reményi József</w:t>
      </w:r>
      <w:r w:rsidR="007B261D">
        <w:rPr>
          <w:sz w:val="28"/>
        </w:rPr>
        <w:t xml:space="preserve"> </w:t>
      </w:r>
      <w:r>
        <w:rPr>
          <w:sz w:val="28"/>
        </w:rPr>
        <w:t>ápolta a kapcsolatot. Ugyanakkor a lap megszólaltatta a budapesti szellemi élet legjavát is. A lap szerzői között szerepelt Ravasz László, Jancsó Benedek, Kodály Zoltán, Juhász Gyula, Szabó Lőrinc, Erdélyi József, Féja Géza, Németh Antal stb.</w:t>
      </w:r>
    </w:p>
    <w:p w:rsidR="00442608" w:rsidRPr="00564A77" w:rsidRDefault="00442608" w:rsidP="00442608">
      <w:pPr>
        <w:pStyle w:val="Textbody"/>
        <w:jc w:val="both"/>
      </w:pPr>
      <w:r>
        <w:rPr>
          <w:sz w:val="28"/>
        </w:rPr>
        <w:t xml:space="preserve">           A Híd mind az anyaországi, mind a háború után az utódállamokban kisebbségi sorba került magyarság irodalmának és kultúrájának kibontakozását és fejlődését igyekezett nyomon követni. Ebben jelentős szerepet vállaltak az utódállamok magyarságának értelmiségi képviselői, mint Szentimrei Jenő, Gulácsy Irén, Herceg János, Kós Károly, Paál Árpád. A szerkesztők nyitottságát bizonyítja az, hogy két román költőtől, nevezetesen Mihail Eminescutól és Octavian Gogatól is közöl egy- egy verset. Eminescu „Jó éjszakát” című versét Révai Károly fordításában olvashatjuk. Ez azért is érdekes, mert ma már ezt a fordítást nagyon kevesen ismerik. Később Dsida Jenő zseniális fordításában vált ismertté a magyar versolvasók között.</w:t>
      </w:r>
    </w:p>
    <w:p w:rsidR="00442608" w:rsidRDefault="00442608" w:rsidP="00442608">
      <w:pPr>
        <w:pStyle w:val="Textbody"/>
        <w:jc w:val="both"/>
        <w:rPr>
          <w:sz w:val="28"/>
        </w:rPr>
      </w:pPr>
      <w:r>
        <w:rPr>
          <w:sz w:val="28"/>
        </w:rPr>
        <w:t xml:space="preserve">       Mint irodalmi, művészeti és társadalmi folyóirat ismertette a főváros zenei és művészeti eseményeit. Külön rovatban film- és színházi kritikát is közölt. A „Könyvkritika” rovatban foglalkozik a Magyarországon és ez elszakított területeken kiadott jelentősebb könyvek ismertetésével.</w:t>
      </w:r>
    </w:p>
    <w:p w:rsidR="00442608" w:rsidRDefault="00442608" w:rsidP="00442608">
      <w:pPr>
        <w:pStyle w:val="Textbody"/>
        <w:jc w:val="both"/>
        <w:rPr>
          <w:sz w:val="28"/>
        </w:rPr>
      </w:pPr>
      <w:r>
        <w:rPr>
          <w:sz w:val="28"/>
        </w:rPr>
        <w:t xml:space="preserve">       A HÍD 1927 áprilisi indulásától kezdve, a közel másfél év alatt 47 költőtől 90 </w:t>
      </w:r>
      <w:r>
        <w:rPr>
          <w:sz w:val="28"/>
        </w:rPr>
        <w:lastRenderedPageBreak/>
        <w:t>verset és két versfordítást, 18 szerzőtől 30 elbeszélést, számtalan tanulmányt színházi- és könyvkritikát, képzőművészeti bírálatot és ismertetést közölt. Folytatásokban közölte Kós Károly</w:t>
      </w:r>
      <w:r w:rsidR="00F53697">
        <w:rPr>
          <w:sz w:val="28"/>
        </w:rPr>
        <w:t xml:space="preserve"> </w:t>
      </w:r>
      <w:r w:rsidR="00F53697" w:rsidRPr="00F53697">
        <w:rPr>
          <w:i/>
          <w:sz w:val="28"/>
        </w:rPr>
        <w:t>Varju</w:t>
      </w:r>
      <w:r w:rsidRPr="00F53697">
        <w:rPr>
          <w:i/>
          <w:sz w:val="28"/>
        </w:rPr>
        <w:t xml:space="preserve"> nemzetség</w:t>
      </w:r>
      <w:r>
        <w:rPr>
          <w:sz w:val="28"/>
        </w:rPr>
        <w:t xml:space="preserve"> című regényét. A száraz statisztika keveset mutat meg abból a szellemi gazdagságból, ami a lapot jellemezte. A költők között megtaláljuk Áprily Lajos, Bartalis János Csanády György, Csuka Zoltán, Dsida Jenő, Féja Géza, Juhász Gyula, Mécs László, Olosz Lajos, Reményik Sándor, Szentimrei Jenő, Tompa László, Zsindely Ferenc és még számos költő nevét. Az elbeszélések szerzői között ott van Benedek Elek, Makkai Sándor, Nyírő József, Sipos Domokos, Tamási Áron neve is. Tanulmányt közölt Asztalos Miklós, Csanády György, Féja Géza, Jancsó Benedek, Kodály Zoltán, Kós Károly, Móricz Zsigmond, Paál Árpád, Ravasz László, Szabó Lőrinc, Szádeczky-Kardoss Lajos, Szentimrei Jenő, Vár</w:t>
      </w:r>
      <w:r w:rsidR="00F53697">
        <w:rPr>
          <w:sz w:val="28"/>
        </w:rPr>
        <w:t xml:space="preserve">konyi Nándor és még sokan mások tollából. </w:t>
      </w:r>
    </w:p>
    <w:p w:rsidR="00442608" w:rsidRDefault="00442608" w:rsidP="00442608">
      <w:pPr>
        <w:pStyle w:val="Textbody"/>
        <w:jc w:val="both"/>
      </w:pPr>
      <w:r>
        <w:rPr>
          <w:sz w:val="28"/>
        </w:rPr>
        <w:t xml:space="preserve">       A szerkesztők szoros baráti kapcsolatban álltak a Bartha Miklós Társaság vezető egyéniségeivel, sőt a lapban alkotásaik megjelenésére is lehetőséget adtak.</w:t>
      </w:r>
      <w:r>
        <w:t xml:space="preserve"> „</w:t>
      </w:r>
      <w:r>
        <w:rPr>
          <w:i/>
          <w:sz w:val="28"/>
        </w:rPr>
        <w:t xml:space="preserve">A HÍD eredeti programjának megfelelően e tanulmánnyal beindítja társadalom, gazdaságpolitikai és nemzeti kisebbségi rovatát. A szerkesztőségnek sikerült a Bartha Miklós tudományos és irodalmi Társaság közreműködését biztosítani.” </w:t>
      </w:r>
      <w:r>
        <w:t xml:space="preserve">– </w:t>
      </w:r>
      <w:r>
        <w:rPr>
          <w:sz w:val="28"/>
        </w:rPr>
        <w:t>olvashatjuk a lap második évfolyamának első számában.</w:t>
      </w:r>
      <w:r>
        <w:t xml:space="preserve"> </w:t>
      </w:r>
      <w:r>
        <w:rPr>
          <w:sz w:val="28"/>
        </w:rPr>
        <w:t>E munkaterv keretén belül adták közre többek között Szász Béla</w:t>
      </w:r>
      <w:r w:rsidR="00F53697">
        <w:rPr>
          <w:sz w:val="28"/>
        </w:rPr>
        <w:t xml:space="preserve"> </w:t>
      </w:r>
      <w:r>
        <w:rPr>
          <w:sz w:val="28"/>
        </w:rPr>
        <w:t>A gracchusi földreform (Az ókori Róma nagy földproblémája I.) valamint Dr. Fábián Dánie</w:t>
      </w:r>
      <w:r>
        <w:rPr>
          <w:i/>
          <w:sz w:val="28"/>
        </w:rPr>
        <w:t xml:space="preserve">: A magyar falu </w:t>
      </w:r>
      <w:r>
        <w:rPr>
          <w:sz w:val="28"/>
        </w:rPr>
        <w:t>című tanulmányát.</w:t>
      </w:r>
    </w:p>
    <w:p w:rsidR="00442608" w:rsidRPr="002C7B2C" w:rsidRDefault="00442608" w:rsidP="00442608">
      <w:pPr>
        <w:pStyle w:val="Textbody"/>
        <w:jc w:val="both"/>
        <w:rPr>
          <w:sz w:val="28"/>
        </w:rPr>
      </w:pPr>
      <w:r>
        <w:rPr>
          <w:sz w:val="28"/>
        </w:rPr>
        <w:t xml:space="preserve">        A fiatal szerkesztőgárda széleskörű levelezést folytatott írókkal, költőkkel. Benedek Elek bizakodó szavait, előrelátó gondolatait és megérzéseit idézzük:</w:t>
      </w:r>
      <w:r w:rsidR="00F53697">
        <w:t xml:space="preserve"> „ .. </w:t>
      </w:r>
      <w:r>
        <w:rPr>
          <w:i/>
          <w:sz w:val="28"/>
        </w:rPr>
        <w:t xml:space="preserve">Nekem régi hitem, hogy az erdélyi magyarság lesz szellemi vezére az össz-magyarságnak, s ehhez egyik út a </w:t>
      </w:r>
      <w:r w:rsidRPr="002C7B2C">
        <w:rPr>
          <w:b/>
          <w:bCs/>
          <w:i/>
          <w:sz w:val="28"/>
        </w:rPr>
        <w:t>HÍD</w:t>
      </w:r>
      <w:r>
        <w:rPr>
          <w:i/>
          <w:sz w:val="28"/>
        </w:rPr>
        <w:t>-on át fog vezetni. A jó Isten segéljen titeket ebben a nemzetmentő, ebben az új életre támasztó munkában, édes fiam!”</w:t>
      </w:r>
      <w:r>
        <w:rPr>
          <w:rStyle w:val="Lbjegyzet-hivatkozs"/>
          <w:sz w:val="28"/>
        </w:rPr>
        <w:footnoteReference w:id="177"/>
      </w:r>
    </w:p>
    <w:p w:rsidR="00442608" w:rsidRDefault="00442608" w:rsidP="00442608">
      <w:pPr>
        <w:pStyle w:val="Textbody"/>
        <w:jc w:val="both"/>
        <w:rPr>
          <w:sz w:val="28"/>
        </w:rPr>
      </w:pPr>
      <w:r>
        <w:rPr>
          <w:sz w:val="28"/>
        </w:rPr>
        <w:t xml:space="preserve">        A lelkes szerkesztői csoport, a folyóirat kiadása mellett, írói estek megszervezését is felvállalta, melyeken az erdélyi írók bemutatkozhattak a magyarországi közönségnek.</w:t>
      </w:r>
    </w:p>
    <w:p w:rsidR="00442608" w:rsidRDefault="00442608" w:rsidP="00442608">
      <w:pPr>
        <w:pStyle w:val="Textbody"/>
        <w:jc w:val="both"/>
        <w:rPr>
          <w:sz w:val="28"/>
        </w:rPr>
      </w:pPr>
      <w:r>
        <w:rPr>
          <w:sz w:val="28"/>
        </w:rPr>
        <w:t xml:space="preserve">         Minden lelkesedés, szerkesztői és írói hozzáértés mellett a HÍD 1928 közepén, az 5. számmal megszűnt. Kimúlását a naivság mellett – már akkor sem lehetett mellőzni a reklámokat, a piaci tényezőket – a pénztelenség, a rosszindulat és a közömbösség idézte elő.</w:t>
      </w:r>
    </w:p>
    <w:p w:rsidR="00442608" w:rsidRDefault="00442608" w:rsidP="00442608">
      <w:pPr>
        <w:pStyle w:val="Textbody"/>
        <w:jc w:val="both"/>
      </w:pPr>
      <w:r>
        <w:rPr>
          <w:sz w:val="28"/>
        </w:rPr>
        <w:t xml:space="preserve">         Az 1928 májusában (19-20-án)</w:t>
      </w:r>
      <w:r w:rsidR="00F53697">
        <w:rPr>
          <w:sz w:val="28"/>
        </w:rPr>
        <w:t xml:space="preserve"> tartott budapesti Ady-ünnepség</w:t>
      </w:r>
      <w:r>
        <w:rPr>
          <w:sz w:val="28"/>
        </w:rPr>
        <w:t xml:space="preserve"> jó alkalmat szolgáltatott az egyetemes magyar ifjúság találkozására. Erről tanúskodik Balogh Edgár levele Cseke Péternek </w:t>
      </w:r>
      <w:r w:rsidR="00F53697">
        <w:rPr>
          <w:sz w:val="28"/>
        </w:rPr>
        <w:t>(</w:t>
      </w:r>
      <w:r>
        <w:rPr>
          <w:sz w:val="28"/>
        </w:rPr>
        <w:t>Kolozsvár, 1984. szeptember 9 – 14.): „</w:t>
      </w:r>
      <w:r>
        <w:rPr>
          <w:i/>
          <w:sz w:val="28"/>
        </w:rPr>
        <w:t xml:space="preserve">Amikor  1928  tavaszán Budapesten több erdélyi diákkal együtt megszerveztük az „ezer magyar ifjú” Ady-ünnepét, e diákok (Hajdú Dénes, Csoma Jenő, Gergely Pál) ajánlatára Romániából bevontuk az előkészületekbe a két Jancsó fivért, Bélát és Elemért, mint az irodalmi érdeklődésben hasonló felfogású Ady-híveket. Ez a levélbeli kapcsolat a Sarló gombaszögi megalakulása (1928 nyara) után a budapesti Bartha Miklós </w:t>
      </w:r>
      <w:r>
        <w:rPr>
          <w:i/>
          <w:sz w:val="28"/>
        </w:rPr>
        <w:lastRenderedPageBreak/>
        <w:t>Társaság és a szegedi Bethlen Gábor kör közvetítésével erősödött meg. (…)”</w:t>
      </w:r>
      <w:r>
        <w:rPr>
          <w:rStyle w:val="Lbjegyzet-hivatkozs"/>
          <w:sz w:val="28"/>
        </w:rPr>
        <w:footnoteReference w:id="178"/>
      </w:r>
      <w:r>
        <w:rPr>
          <w:i/>
          <w:sz w:val="28"/>
        </w:rPr>
        <w:t xml:space="preserve"> </w:t>
      </w:r>
    </w:p>
    <w:p w:rsidR="00442608" w:rsidRDefault="00442608" w:rsidP="00442608">
      <w:pPr>
        <w:pStyle w:val="Textbody"/>
        <w:jc w:val="both"/>
      </w:pPr>
      <w:r>
        <w:rPr>
          <w:sz w:val="28"/>
        </w:rPr>
        <w:t xml:space="preserve">Mint egy hattyúdalként, a Híd kiadásában jelent meg az ünnepségre előkészített </w:t>
      </w:r>
      <w:r>
        <w:rPr>
          <w:b/>
          <w:i/>
          <w:sz w:val="28"/>
        </w:rPr>
        <w:t>Ifjú szívekben élek</w:t>
      </w:r>
      <w:r>
        <w:rPr>
          <w:rStyle w:val="Lbjegyzet-hivatkozs"/>
          <w:b/>
          <w:sz w:val="28"/>
        </w:rPr>
        <w:footnoteReference w:id="179"/>
      </w:r>
      <w:r>
        <w:rPr>
          <w:b/>
          <w:sz w:val="28"/>
        </w:rPr>
        <w:t xml:space="preserve"> </w:t>
      </w:r>
      <w:r>
        <w:rPr>
          <w:sz w:val="28"/>
        </w:rPr>
        <w:t>című röplap.</w:t>
      </w:r>
    </w:p>
    <w:p w:rsidR="00442608" w:rsidRDefault="00442608" w:rsidP="00442608">
      <w:pPr>
        <w:pStyle w:val="Textbody"/>
        <w:jc w:val="both"/>
      </w:pPr>
      <w:r>
        <w:t> </w:t>
      </w:r>
      <w:r>
        <w:rPr>
          <w:noProof/>
          <w:lang w:eastAsia="hu-HU" w:bidi="ar-SA"/>
        </w:rPr>
        <w:drawing>
          <wp:inline distT="0" distB="0" distL="0" distR="0">
            <wp:extent cx="4678680" cy="7597140"/>
            <wp:effectExtent l="0" t="0" r="7620" b="3810"/>
            <wp:docPr id="1864710909"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8680" cy="7597140"/>
                    </a:xfrm>
                    <a:prstGeom prst="rect">
                      <a:avLst/>
                    </a:prstGeom>
                    <a:noFill/>
                    <a:ln>
                      <a:noFill/>
                    </a:ln>
                  </pic:spPr>
                </pic:pic>
              </a:graphicData>
            </a:graphic>
          </wp:inline>
        </w:drawing>
      </w:r>
    </w:p>
    <w:p w:rsidR="00442608" w:rsidRDefault="00442608" w:rsidP="00442608">
      <w:pPr>
        <w:pStyle w:val="Textbody"/>
        <w:jc w:val="center"/>
        <w:rPr>
          <w:b/>
          <w:bCs/>
        </w:rPr>
      </w:pPr>
      <w:r>
        <w:rPr>
          <w:noProof/>
          <w:lang w:eastAsia="hu-HU" w:bidi="ar-SA"/>
        </w:rPr>
        <w:lastRenderedPageBreak/>
        <w:drawing>
          <wp:inline distT="0" distB="0" distL="0" distR="0">
            <wp:extent cx="5760720" cy="8644255"/>
            <wp:effectExtent l="0" t="0" r="0" b="4445"/>
            <wp:docPr id="15831898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8644255"/>
                    </a:xfrm>
                    <a:prstGeom prst="rect">
                      <a:avLst/>
                    </a:prstGeom>
                    <a:noFill/>
                    <a:ln>
                      <a:noFill/>
                    </a:ln>
                  </pic:spPr>
                </pic:pic>
              </a:graphicData>
            </a:graphic>
          </wp:inline>
        </w:drawing>
      </w:r>
    </w:p>
    <w:p w:rsidR="00442608" w:rsidRDefault="00442608" w:rsidP="00442608">
      <w:pPr>
        <w:pStyle w:val="Textbody"/>
        <w:jc w:val="center"/>
        <w:rPr>
          <w:b/>
          <w:bCs/>
          <w:sz w:val="44"/>
          <w:szCs w:val="44"/>
        </w:rPr>
      </w:pPr>
      <w:r w:rsidRPr="00502BE0">
        <w:rPr>
          <w:b/>
          <w:bCs/>
          <w:sz w:val="44"/>
          <w:szCs w:val="44"/>
        </w:rPr>
        <w:t>KELET</w:t>
      </w:r>
    </w:p>
    <w:p w:rsidR="00442608" w:rsidRPr="00212547" w:rsidRDefault="00212547" w:rsidP="00442608">
      <w:pPr>
        <w:pStyle w:val="Textbody"/>
        <w:jc w:val="center"/>
        <w:rPr>
          <w:b/>
          <w:bCs/>
          <w:sz w:val="36"/>
          <w:szCs w:val="36"/>
        </w:rPr>
      </w:pPr>
      <w:r>
        <w:rPr>
          <w:b/>
          <w:bCs/>
          <w:sz w:val="36"/>
          <w:szCs w:val="36"/>
        </w:rPr>
        <w:lastRenderedPageBreak/>
        <w:t>Tartalom</w:t>
      </w:r>
    </w:p>
    <w:p w:rsidR="00212547" w:rsidRPr="00212547" w:rsidRDefault="00442608" w:rsidP="00442608">
      <w:pPr>
        <w:keepNext/>
        <w:widowControl/>
        <w:suppressAutoHyphens w:val="0"/>
        <w:spacing w:before="240" w:after="60"/>
        <w:jc w:val="both"/>
        <w:textAlignment w:val="auto"/>
        <w:outlineLvl w:val="0"/>
        <w:rPr>
          <w:rFonts w:eastAsia="Times New Roman" w:cs="Times New Roman"/>
          <w:sz w:val="28"/>
          <w:szCs w:val="28"/>
          <w:lang w:eastAsia="hu-HU" w:bidi="ar-SA"/>
        </w:rPr>
      </w:pPr>
      <w:r w:rsidRPr="00212547">
        <w:rPr>
          <w:rFonts w:eastAsia="Times New Roman" w:cs="Times New Roman"/>
          <w:b/>
          <w:bCs/>
          <w:sz w:val="28"/>
          <w:szCs w:val="28"/>
          <w:lang w:eastAsia="hu-HU" w:bidi="ar-SA"/>
        </w:rPr>
        <w:t>Megjegyzés</w:t>
      </w:r>
      <w:r w:rsidRPr="00212547">
        <w:rPr>
          <w:rFonts w:eastAsia="Times New Roman" w:cs="Times New Roman"/>
          <w:sz w:val="28"/>
          <w:szCs w:val="28"/>
          <w:lang w:eastAsia="hu-HU" w:bidi="ar-SA"/>
        </w:rPr>
        <w:t>. Itt csak az egyetlen lapszámot megért kiadvány címszavakban foglalt rövid ismertetésére vállalkozunk. A lap bemutatását azért tartottuk fontosnak</w:t>
      </w:r>
      <w:r w:rsidR="00212547" w:rsidRPr="00212547">
        <w:rPr>
          <w:rFonts w:eastAsia="Times New Roman" w:cs="Times New Roman"/>
          <w:sz w:val="28"/>
          <w:szCs w:val="28"/>
          <w:lang w:eastAsia="hu-HU" w:bidi="ar-SA"/>
        </w:rPr>
        <w:t>,</w:t>
      </w:r>
      <w:r w:rsidRPr="00212547">
        <w:rPr>
          <w:rFonts w:eastAsia="Times New Roman" w:cs="Times New Roman"/>
          <w:sz w:val="28"/>
          <w:szCs w:val="28"/>
          <w:lang w:eastAsia="hu-HU" w:bidi="ar-SA"/>
        </w:rPr>
        <w:t xml:space="preserve"> mert, nagyon kevesen tudnak róla.</w:t>
      </w:r>
    </w:p>
    <w:p w:rsidR="00442608" w:rsidRPr="00212547" w:rsidRDefault="00442608" w:rsidP="00442608">
      <w:pPr>
        <w:keepNext/>
        <w:widowControl/>
        <w:suppressAutoHyphens w:val="0"/>
        <w:spacing w:before="240" w:after="60"/>
        <w:jc w:val="both"/>
        <w:textAlignment w:val="auto"/>
        <w:outlineLvl w:val="0"/>
        <w:rPr>
          <w:sz w:val="28"/>
          <w:szCs w:val="28"/>
        </w:rPr>
      </w:pPr>
      <w:r w:rsidRPr="00212547">
        <w:rPr>
          <w:rFonts w:eastAsia="Times New Roman" w:cs="Times New Roman"/>
          <w:sz w:val="28"/>
          <w:szCs w:val="28"/>
          <w:lang w:eastAsia="hu-HU" w:bidi="ar-SA"/>
        </w:rPr>
        <w:t xml:space="preserve"> </w:t>
      </w:r>
      <w:r w:rsidRPr="00212547">
        <w:rPr>
          <w:rFonts w:eastAsia="Times New Roman" w:cs="Times New Roman"/>
          <w:b/>
          <w:bCs/>
          <w:sz w:val="28"/>
          <w:szCs w:val="28"/>
          <w:lang w:eastAsia="hu-HU" w:bidi="ar-SA"/>
        </w:rPr>
        <w:t>A Collegium Transilvanicum Társadalmi és Irodalmi Szemléje</w:t>
      </w:r>
    </w:p>
    <w:p w:rsidR="00442608" w:rsidRPr="00212547" w:rsidRDefault="00442608" w:rsidP="00442608">
      <w:pPr>
        <w:widowControl/>
        <w:suppressAutoHyphens w:val="0"/>
        <w:ind w:left="283" w:hanging="283"/>
        <w:jc w:val="both"/>
        <w:textAlignment w:val="auto"/>
        <w:rPr>
          <w:sz w:val="28"/>
          <w:szCs w:val="28"/>
        </w:rPr>
      </w:pPr>
      <w:r w:rsidRPr="00212547">
        <w:rPr>
          <w:rFonts w:eastAsia="Times New Roman" w:cs="Times New Roman"/>
          <w:kern w:val="0"/>
          <w:sz w:val="28"/>
          <w:szCs w:val="28"/>
          <w:lang w:eastAsia="hu-HU" w:bidi="ar-SA"/>
        </w:rPr>
        <w:t>Budapest</w:t>
      </w:r>
      <w:r w:rsidRPr="00212547">
        <w:rPr>
          <w:rFonts w:eastAsia="Times New Roman" w:cs="Times New Roman"/>
          <w:b/>
          <w:bCs/>
          <w:kern w:val="0"/>
          <w:sz w:val="28"/>
          <w:szCs w:val="28"/>
          <w:lang w:eastAsia="hu-HU" w:bidi="ar-SA"/>
        </w:rPr>
        <w:t xml:space="preserve">, 1926. július </w:t>
      </w:r>
    </w:p>
    <w:p w:rsidR="00442608" w:rsidRPr="00212547" w:rsidRDefault="00442608" w:rsidP="00442608">
      <w:pPr>
        <w:widowControl/>
        <w:suppressAutoHyphens w:val="0"/>
        <w:ind w:left="283" w:hanging="283"/>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Szerkeszti: Puskás István</w:t>
      </w:r>
    </w:p>
    <w:p w:rsidR="00442608" w:rsidRPr="00212547" w:rsidRDefault="00442608" w:rsidP="00442608">
      <w:pPr>
        <w:widowControl/>
        <w:suppressAutoHyphens w:val="0"/>
        <w:ind w:left="283" w:hanging="283"/>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Felelős kiadó: Dániel Áron</w:t>
      </w:r>
    </w:p>
    <w:p w:rsidR="00442608" w:rsidRPr="00212547" w:rsidRDefault="00442608" w:rsidP="00442608">
      <w:pPr>
        <w:widowControl/>
        <w:suppressAutoHyphens w:val="0"/>
        <w:spacing w:after="120"/>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Kiadó tulajdonos a Székely Egyetemi és Főiskolai Hallgatók Egyesülete</w:t>
      </w:r>
    </w:p>
    <w:p w:rsidR="00442608" w:rsidRPr="00212547" w:rsidRDefault="00442608" w:rsidP="00442608">
      <w:pPr>
        <w:keepNext/>
        <w:widowControl/>
        <w:numPr>
          <w:ilvl w:val="0"/>
          <w:numId w:val="1"/>
        </w:numPr>
        <w:suppressAutoHyphens w:val="0"/>
        <w:spacing w:before="240" w:after="60"/>
        <w:jc w:val="both"/>
        <w:textAlignment w:val="auto"/>
        <w:rPr>
          <w:sz w:val="28"/>
          <w:szCs w:val="28"/>
        </w:rPr>
      </w:pPr>
      <w:r w:rsidRPr="00212547">
        <w:rPr>
          <w:rFonts w:eastAsia="Times New Roman" w:cs="Times New Roman"/>
          <w:b/>
          <w:bCs/>
          <w:i/>
          <w:iCs/>
          <w:kern w:val="0"/>
          <w:sz w:val="28"/>
          <w:szCs w:val="28"/>
          <w:lang w:eastAsia="hu-HU" w:bidi="ar-SA"/>
        </w:rPr>
        <w:t>A Collegium Transilvanicum</w:t>
      </w:r>
    </w:p>
    <w:p w:rsidR="00442608" w:rsidRPr="00212547" w:rsidRDefault="00442608" w:rsidP="00442608">
      <w:pPr>
        <w:widowControl/>
        <w:suppressAutoHyphens w:val="0"/>
        <w:spacing w:after="120"/>
        <w:jc w:val="both"/>
        <w:textAlignment w:val="auto"/>
        <w:rPr>
          <w:rFonts w:eastAsia="Times New Roman" w:cs="Times New Roman"/>
          <w:i/>
          <w:iCs/>
          <w:kern w:val="0"/>
          <w:sz w:val="28"/>
          <w:szCs w:val="28"/>
          <w:lang w:eastAsia="hu-HU" w:bidi="ar-SA"/>
        </w:rPr>
      </w:pPr>
      <w:r w:rsidRPr="00212547">
        <w:rPr>
          <w:rFonts w:eastAsia="Times New Roman" w:cs="Times New Roman"/>
          <w:kern w:val="0"/>
          <w:sz w:val="28"/>
          <w:szCs w:val="28"/>
          <w:lang w:eastAsia="hu-HU" w:bidi="ar-SA"/>
        </w:rPr>
        <w:t xml:space="preserve">     Részlet a cikkből: „</w:t>
      </w:r>
      <w:r w:rsidRPr="00212547">
        <w:rPr>
          <w:rFonts w:eastAsia="Times New Roman" w:cs="Times New Roman"/>
          <w:i/>
          <w:iCs/>
          <w:kern w:val="0"/>
          <w:sz w:val="28"/>
          <w:szCs w:val="28"/>
          <w:lang w:eastAsia="hu-HU" w:bidi="ar-SA"/>
        </w:rPr>
        <w:t>A magyar társadalom sem ennek az erdélyi ifjúságnak helyzetét, sem pedig magát Erdélyt nem ismeri. Pedig ottan Trianon óta olyan eleven sudárba szökkent a magyar életfa, melyre a magyar történelemben csak a Bach korszak alatti nemzeti ellenállás mutathat fel példát.</w:t>
      </w:r>
    </w:p>
    <w:p w:rsidR="00442608" w:rsidRPr="00212547" w:rsidRDefault="00442608" w:rsidP="00212547">
      <w:pPr>
        <w:widowControl/>
        <w:suppressAutoHyphens w:val="0"/>
        <w:spacing w:after="120"/>
        <w:ind w:firstLine="708"/>
        <w:jc w:val="both"/>
        <w:textAlignment w:val="auto"/>
        <w:rPr>
          <w:rFonts w:eastAsia="Times New Roman" w:cs="Times New Roman"/>
          <w:i/>
          <w:iCs/>
          <w:kern w:val="0"/>
          <w:sz w:val="28"/>
          <w:szCs w:val="28"/>
          <w:lang w:eastAsia="hu-HU" w:bidi="ar-SA"/>
        </w:rPr>
      </w:pPr>
      <w:r w:rsidRPr="00212547">
        <w:rPr>
          <w:rFonts w:eastAsia="Times New Roman" w:cs="Times New Roman"/>
          <w:i/>
          <w:iCs/>
          <w:kern w:val="0"/>
          <w:sz w:val="28"/>
          <w:szCs w:val="28"/>
          <w:lang w:eastAsia="hu-HU" w:bidi="ar-SA"/>
        </w:rPr>
        <w:t>Ezt a magyar levegőt itt nem ismerik s ennek a magyarságnak politikája is ismeretlen, idegen és meg nem értik itten.</w:t>
      </w:r>
    </w:p>
    <w:p w:rsidR="00442608" w:rsidRPr="00212547" w:rsidRDefault="00442608" w:rsidP="00212547">
      <w:pPr>
        <w:widowControl/>
        <w:suppressAutoHyphens w:val="0"/>
        <w:spacing w:after="120"/>
        <w:ind w:firstLine="708"/>
        <w:jc w:val="both"/>
        <w:textAlignment w:val="auto"/>
        <w:rPr>
          <w:rFonts w:eastAsia="Times New Roman" w:cs="Times New Roman"/>
          <w:i/>
          <w:iCs/>
          <w:kern w:val="0"/>
          <w:sz w:val="28"/>
          <w:szCs w:val="28"/>
          <w:lang w:eastAsia="hu-HU" w:bidi="ar-SA"/>
        </w:rPr>
      </w:pPr>
      <w:r w:rsidRPr="00212547">
        <w:rPr>
          <w:rFonts w:eastAsia="Times New Roman" w:cs="Times New Roman"/>
          <w:i/>
          <w:iCs/>
          <w:kern w:val="0"/>
          <w:sz w:val="28"/>
          <w:szCs w:val="28"/>
          <w:lang w:eastAsia="hu-HU" w:bidi="ar-SA"/>
        </w:rPr>
        <w:t xml:space="preserve">A mi célunk az, hogy hatalmas táborunkból kifejlődött, a mi szellemünkben meghatározott nevelésű és most nekiinduló író-, művész-, mérnök-, jogász- és orvosgeneráció számára a nyilvánosság előtt lehetőségeket találjunk. Ezért alakítjuk a Collegium Transilvanicumot egyesületünk kebelében. Nem külön egyesület csak kulturális munkánk, programunk egy határozott irányban és tendenciában való teljesülése és összefoglalása, úgy hogy egyszersmind a hanyatló Erdély-kultusz ápolásán is munkáljunk. </w:t>
      </w:r>
    </w:p>
    <w:p w:rsidR="00442608" w:rsidRPr="00212547" w:rsidRDefault="00442608" w:rsidP="00442608">
      <w:pPr>
        <w:widowControl/>
        <w:suppressAutoHyphens w:val="0"/>
        <w:spacing w:after="120"/>
        <w:jc w:val="both"/>
        <w:textAlignment w:val="auto"/>
        <w:rPr>
          <w:rFonts w:eastAsia="Times New Roman" w:cs="Times New Roman"/>
          <w:kern w:val="0"/>
          <w:sz w:val="28"/>
          <w:szCs w:val="28"/>
          <w:lang w:eastAsia="hu-HU" w:bidi="ar-SA"/>
        </w:rPr>
      </w:pPr>
      <w:r w:rsidRPr="00212547">
        <w:rPr>
          <w:rFonts w:eastAsia="Times New Roman" w:cs="Times New Roman"/>
          <w:i/>
          <w:iCs/>
          <w:kern w:val="0"/>
          <w:sz w:val="28"/>
          <w:szCs w:val="28"/>
          <w:lang w:eastAsia="hu-HU" w:bidi="ar-SA"/>
        </w:rPr>
        <w:t>Ilyen irányú propagatív megmozdulásunk ez az újság is.  Eszköz, mellyel nekiindulásunkat megkezdjük</w:t>
      </w:r>
      <w:r w:rsidRPr="00212547">
        <w:rPr>
          <w:rFonts w:eastAsia="Times New Roman" w:cs="Times New Roman"/>
          <w:kern w:val="0"/>
          <w:sz w:val="28"/>
          <w:szCs w:val="28"/>
          <w:lang w:eastAsia="hu-HU" w:bidi="ar-SA"/>
        </w:rPr>
        <w:t>…”</w:t>
      </w:r>
    </w:p>
    <w:p w:rsidR="00442608" w:rsidRPr="00212547" w:rsidRDefault="00442608" w:rsidP="00442608">
      <w:pPr>
        <w:keepNext/>
        <w:widowControl/>
        <w:numPr>
          <w:ilvl w:val="0"/>
          <w:numId w:val="1"/>
        </w:numPr>
        <w:suppressAutoHyphens w:val="0"/>
        <w:spacing w:before="240" w:after="60"/>
        <w:jc w:val="both"/>
        <w:textAlignment w:val="auto"/>
        <w:rPr>
          <w:rFonts w:eastAsia="Times New Roman" w:cs="Times New Roman"/>
          <w:b/>
          <w:bCs/>
          <w:i/>
          <w:iCs/>
          <w:kern w:val="0"/>
          <w:sz w:val="28"/>
          <w:szCs w:val="28"/>
          <w:lang w:eastAsia="hu-HU" w:bidi="ar-SA"/>
        </w:rPr>
      </w:pPr>
      <w:r w:rsidRPr="00212547">
        <w:rPr>
          <w:rFonts w:eastAsia="Times New Roman" w:cs="Times New Roman"/>
          <w:b/>
          <w:bCs/>
          <w:i/>
          <w:iCs/>
          <w:kern w:val="0"/>
          <w:sz w:val="28"/>
          <w:szCs w:val="28"/>
          <w:lang w:eastAsia="hu-HU" w:bidi="ar-SA"/>
        </w:rPr>
        <w:t>Erdélyi egység</w:t>
      </w:r>
    </w:p>
    <w:p w:rsidR="00442608" w:rsidRPr="00212547" w:rsidRDefault="00442608" w:rsidP="00442608">
      <w:pPr>
        <w:widowControl/>
        <w:suppressAutoHyphens w:val="0"/>
        <w:spacing w:after="120"/>
        <w:jc w:val="both"/>
        <w:textAlignment w:val="auto"/>
        <w:rPr>
          <w:rFonts w:eastAsia="Times New Roman" w:cs="Times New Roman"/>
          <w:i/>
          <w:kern w:val="0"/>
          <w:sz w:val="28"/>
          <w:szCs w:val="28"/>
          <w:lang w:eastAsia="hu-HU" w:bidi="ar-SA"/>
        </w:rPr>
      </w:pPr>
      <w:r w:rsidRPr="00212547">
        <w:rPr>
          <w:rFonts w:eastAsia="Times New Roman" w:cs="Times New Roman"/>
          <w:iCs/>
          <w:kern w:val="0"/>
          <w:sz w:val="28"/>
          <w:szCs w:val="28"/>
          <w:lang w:eastAsia="hu-HU" w:bidi="ar-SA"/>
        </w:rPr>
        <w:t xml:space="preserve">     Részlet</w:t>
      </w:r>
      <w:r w:rsidRPr="00212547">
        <w:rPr>
          <w:rFonts w:eastAsia="Times New Roman" w:cs="Times New Roman"/>
          <w:i/>
          <w:kern w:val="0"/>
          <w:sz w:val="28"/>
          <w:szCs w:val="28"/>
          <w:lang w:eastAsia="hu-HU" w:bidi="ar-SA"/>
        </w:rPr>
        <w:t>: „Vannak egyesületeink, melyek a maguk nemében, kiváló, igen dicséretreméltó tevékenységet fejtenek ki, de hol van az a szerv, mely mindezeket összefogná, ma sokszor egymás eredményeit rontó tevékenységük központilag irányítaná és az elhanyagolt területeit – mert ilyen is sok van – az elvégzendőknek felkarolná.</w:t>
      </w:r>
    </w:p>
    <w:p w:rsidR="00442608" w:rsidRPr="00212547" w:rsidRDefault="00442608" w:rsidP="00442608">
      <w:pPr>
        <w:widowControl/>
        <w:suppressAutoHyphens w:val="0"/>
        <w:spacing w:after="120"/>
        <w:jc w:val="both"/>
        <w:textAlignment w:val="auto"/>
        <w:rPr>
          <w:rFonts w:eastAsia="Times New Roman" w:cs="Times New Roman"/>
          <w:i/>
          <w:kern w:val="0"/>
          <w:sz w:val="28"/>
          <w:szCs w:val="28"/>
          <w:lang w:eastAsia="hu-HU" w:bidi="ar-SA"/>
        </w:rPr>
      </w:pPr>
      <w:r w:rsidRPr="00212547">
        <w:rPr>
          <w:rFonts w:eastAsia="Times New Roman" w:cs="Times New Roman"/>
          <w:i/>
          <w:kern w:val="0"/>
          <w:sz w:val="28"/>
          <w:szCs w:val="28"/>
          <w:lang w:eastAsia="hu-HU" w:bidi="ar-SA"/>
        </w:rPr>
        <w:t xml:space="preserve">      Van kulturális egyesületünk, de hol van az a szerv, mely szoros kapcsolatban a csudálatos szépségű virágokat termelő erdélyi szellemi élettel, céltudatosan népszerűsítené azt és közvetítené az itteni szellemi élet igazi értékeit haza – féltő gonddal vigyázva arra, hogy a kölcsönhatás hiányában nehogy idegenekké váljunk saját hazánkhoz.”</w:t>
      </w:r>
    </w:p>
    <w:p w:rsidR="00442608" w:rsidRPr="00212547" w:rsidRDefault="00442608" w:rsidP="00442608">
      <w:pPr>
        <w:widowControl/>
        <w:suppressAutoHyphens w:val="0"/>
        <w:spacing w:after="120"/>
        <w:jc w:val="both"/>
        <w:textAlignment w:val="auto"/>
        <w:rPr>
          <w:sz w:val="28"/>
          <w:szCs w:val="28"/>
        </w:rPr>
      </w:pPr>
      <w:r w:rsidRPr="00212547">
        <w:rPr>
          <w:rFonts w:eastAsia="Times New Roman" w:cs="Times New Roman"/>
          <w:i/>
          <w:kern w:val="0"/>
          <w:sz w:val="28"/>
          <w:szCs w:val="28"/>
          <w:lang w:eastAsia="hu-HU" w:bidi="ar-SA"/>
        </w:rPr>
        <w:t xml:space="preserve">        „Nincs szerv</w:t>
      </w:r>
      <w:r w:rsidRPr="00212547">
        <w:rPr>
          <w:rFonts w:eastAsia="Times New Roman" w:cs="Times New Roman"/>
          <w:iCs/>
          <w:kern w:val="0"/>
          <w:sz w:val="28"/>
          <w:szCs w:val="28"/>
          <w:lang w:eastAsia="hu-HU" w:bidi="ar-SA"/>
        </w:rPr>
        <w:t xml:space="preserve"> – folytatja az írás – </w:t>
      </w:r>
      <w:r w:rsidRPr="00212547">
        <w:rPr>
          <w:rFonts w:eastAsia="Times New Roman" w:cs="Times New Roman"/>
          <w:i/>
          <w:kern w:val="0"/>
          <w:sz w:val="28"/>
          <w:szCs w:val="28"/>
          <w:lang w:eastAsia="hu-HU" w:bidi="ar-SA"/>
        </w:rPr>
        <w:t>s így mód arra, hogy legsúlyosabb kérdéseinket (pl. az autonómia) az erdélyi vezetők megbeszélhessék</w:t>
      </w:r>
      <w:r>
        <w:rPr>
          <w:rFonts w:eastAsia="Times New Roman" w:cs="Times New Roman"/>
          <w:i/>
          <w:kern w:val="0"/>
          <w:sz w:val="32"/>
          <w:szCs w:val="32"/>
          <w:lang w:eastAsia="hu-HU" w:bidi="ar-SA"/>
        </w:rPr>
        <w:t xml:space="preserve"> egymással, </w:t>
      </w:r>
      <w:r w:rsidRPr="00212547">
        <w:rPr>
          <w:rFonts w:eastAsia="Times New Roman" w:cs="Times New Roman"/>
          <w:i/>
          <w:kern w:val="0"/>
          <w:sz w:val="28"/>
          <w:szCs w:val="28"/>
          <w:lang w:eastAsia="hu-HU" w:bidi="ar-SA"/>
        </w:rPr>
        <w:t>s így azokban a</w:t>
      </w:r>
      <w:r>
        <w:rPr>
          <w:rFonts w:eastAsia="Times New Roman" w:cs="Times New Roman"/>
          <w:i/>
          <w:kern w:val="0"/>
          <w:sz w:val="32"/>
          <w:szCs w:val="32"/>
          <w:lang w:eastAsia="hu-HU" w:bidi="ar-SA"/>
        </w:rPr>
        <w:t xml:space="preserve"> </w:t>
      </w:r>
      <w:r w:rsidRPr="00212547">
        <w:rPr>
          <w:rFonts w:eastAsia="Times New Roman" w:cs="Times New Roman"/>
          <w:i/>
          <w:kern w:val="0"/>
          <w:sz w:val="28"/>
          <w:szCs w:val="28"/>
          <w:lang w:eastAsia="hu-HU" w:bidi="ar-SA"/>
        </w:rPr>
        <w:lastRenderedPageBreak/>
        <w:t>feltétlenül szükséges egységes állásfoglalás kialakulhasson.</w:t>
      </w:r>
      <w:r w:rsidRPr="00212547">
        <w:rPr>
          <w:rFonts w:eastAsia="Times New Roman" w:cs="Times New Roman"/>
          <w:iCs/>
          <w:kern w:val="0"/>
          <w:sz w:val="28"/>
          <w:szCs w:val="28"/>
          <w:lang w:eastAsia="hu-HU" w:bidi="ar-SA"/>
        </w:rPr>
        <w:t xml:space="preserve"> Ez a helyzet kényszeríti az ifjúságot (SZEFHE), hogy egységes irányító szervezetet hozzanak létre</w:t>
      </w:r>
    </w:p>
    <w:p w:rsidR="00442608" w:rsidRPr="00212547" w:rsidRDefault="00442608" w:rsidP="00212547">
      <w:pPr>
        <w:keepNext/>
        <w:widowControl/>
        <w:suppressAutoHyphens w:val="0"/>
        <w:spacing w:before="240" w:after="60"/>
        <w:ind w:firstLine="708"/>
        <w:jc w:val="both"/>
        <w:textAlignment w:val="auto"/>
        <w:outlineLvl w:val="2"/>
        <w:rPr>
          <w:rFonts w:eastAsia="Times New Roman" w:cs="Times New Roman"/>
          <w:b/>
          <w:bCs/>
          <w:kern w:val="0"/>
          <w:sz w:val="28"/>
          <w:szCs w:val="28"/>
          <w:lang w:eastAsia="hu-HU" w:bidi="ar-SA"/>
        </w:rPr>
      </w:pPr>
      <w:r w:rsidRPr="00212547">
        <w:rPr>
          <w:rFonts w:eastAsia="Times New Roman" w:cs="Times New Roman"/>
          <w:b/>
          <w:bCs/>
          <w:kern w:val="0"/>
          <w:sz w:val="28"/>
          <w:szCs w:val="28"/>
          <w:lang w:eastAsia="hu-HU" w:bidi="ar-SA"/>
        </w:rPr>
        <w:t>3. Korkép a mai Erdélyből</w:t>
      </w:r>
    </w:p>
    <w:p w:rsidR="00442608" w:rsidRPr="00212547" w:rsidRDefault="00442608" w:rsidP="00212547">
      <w:pPr>
        <w:widowControl/>
        <w:suppressAutoHyphens w:val="0"/>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 xml:space="preserve">      A rovat címei: I.</w:t>
      </w:r>
      <w:r w:rsidRPr="00212547">
        <w:rPr>
          <w:rFonts w:eastAsia="Times New Roman" w:cs="Times New Roman"/>
          <w:kern w:val="0"/>
          <w:sz w:val="28"/>
          <w:szCs w:val="28"/>
          <w:lang w:eastAsia="hu-HU" w:bidi="ar-SA"/>
        </w:rPr>
        <w:tab/>
        <w:t>Ferenc József lefejezett szobra. – Újabb elsikkasztott milliók – Barlangkutató tanszék az egyetemen - írta Hóstáti Gergely</w:t>
      </w:r>
      <w:r w:rsidR="00212547" w:rsidRPr="00212547">
        <w:rPr>
          <w:rFonts w:eastAsia="Times New Roman" w:cs="Times New Roman"/>
          <w:kern w:val="0"/>
          <w:sz w:val="28"/>
          <w:szCs w:val="28"/>
          <w:lang w:eastAsia="hu-HU" w:bidi="ar-SA"/>
        </w:rPr>
        <w:t xml:space="preserve">. </w:t>
      </w:r>
      <w:r w:rsidRPr="00212547">
        <w:rPr>
          <w:rFonts w:eastAsia="Times New Roman" w:cs="Times New Roman"/>
          <w:kern w:val="0"/>
          <w:sz w:val="28"/>
          <w:szCs w:val="28"/>
          <w:lang w:eastAsia="hu-HU" w:bidi="ar-SA"/>
        </w:rPr>
        <w:t xml:space="preserve">A szerző erdélyi úti élményeit osztja meg az olvasóval, miközben egy angol professzornak mutatja be Kolozsvárt. Szót ejt a négy éves román uralom okozta változásokról, a magyar intézmények elleni támadásokról, a balkáni panamákról. </w:t>
      </w:r>
    </w:p>
    <w:p w:rsidR="00442608" w:rsidRPr="00212547" w:rsidRDefault="00442608" w:rsidP="00442608">
      <w:pPr>
        <w:pStyle w:val="Listaszerbekezds"/>
        <w:widowControl/>
        <w:numPr>
          <w:ilvl w:val="0"/>
          <w:numId w:val="2"/>
        </w:numPr>
        <w:suppressAutoHyphens w:val="0"/>
        <w:contextualSpacing w:val="0"/>
        <w:jc w:val="both"/>
        <w:textAlignment w:val="auto"/>
        <w:rPr>
          <w:rFonts w:eastAsia="Times New Roman" w:cs="Times New Roman"/>
          <w:b/>
          <w:kern w:val="0"/>
          <w:sz w:val="28"/>
          <w:szCs w:val="28"/>
          <w:lang w:eastAsia="hu-HU" w:bidi="ar-SA"/>
        </w:rPr>
      </w:pPr>
      <w:r w:rsidRPr="00212547">
        <w:rPr>
          <w:rFonts w:eastAsia="Times New Roman" w:cs="Times New Roman"/>
          <w:b/>
          <w:kern w:val="0"/>
          <w:sz w:val="28"/>
          <w:szCs w:val="28"/>
          <w:lang w:eastAsia="hu-HU" w:bidi="ar-SA"/>
        </w:rPr>
        <w:t>Az erdélyi áfium</w:t>
      </w:r>
    </w:p>
    <w:p w:rsidR="00442608" w:rsidRPr="00212547" w:rsidRDefault="00442608" w:rsidP="00212547">
      <w:pPr>
        <w:widowControl/>
        <w:suppressAutoHyphens w:val="0"/>
        <w:ind w:firstLine="708"/>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A bicsérdizmus (Bicsérdi Béla módszere) erdélyi terjedéséről és káros hatásairól értekezik a szerző, Puskás István.</w:t>
      </w:r>
    </w:p>
    <w:p w:rsidR="00442608" w:rsidRPr="00212547" w:rsidRDefault="00442608" w:rsidP="00442608">
      <w:pPr>
        <w:widowControl/>
        <w:suppressAutoHyphens w:val="0"/>
        <w:jc w:val="both"/>
        <w:textAlignment w:val="auto"/>
        <w:rPr>
          <w:rFonts w:eastAsia="Times New Roman" w:cs="Times New Roman"/>
          <w:kern w:val="0"/>
          <w:sz w:val="28"/>
          <w:szCs w:val="28"/>
          <w:lang w:eastAsia="hu-HU" w:bidi="ar-SA"/>
        </w:rPr>
      </w:pPr>
    </w:p>
    <w:p w:rsidR="00442608" w:rsidRPr="00212547" w:rsidRDefault="00442608" w:rsidP="00442608">
      <w:pPr>
        <w:pStyle w:val="Listaszerbekezds"/>
        <w:widowControl/>
        <w:numPr>
          <w:ilvl w:val="0"/>
          <w:numId w:val="2"/>
        </w:numPr>
        <w:suppressAutoHyphens w:val="0"/>
        <w:contextualSpacing w:val="0"/>
        <w:jc w:val="both"/>
        <w:textAlignment w:val="auto"/>
        <w:rPr>
          <w:rFonts w:eastAsia="Times New Roman" w:cs="Times New Roman"/>
          <w:b/>
          <w:kern w:val="0"/>
          <w:sz w:val="28"/>
          <w:szCs w:val="28"/>
          <w:lang w:eastAsia="hu-HU" w:bidi="ar-SA"/>
        </w:rPr>
      </w:pPr>
      <w:r w:rsidRPr="00212547">
        <w:rPr>
          <w:rFonts w:eastAsia="Times New Roman" w:cs="Times New Roman"/>
          <w:b/>
          <w:kern w:val="0"/>
          <w:sz w:val="28"/>
          <w:szCs w:val="28"/>
          <w:lang w:eastAsia="hu-HU" w:bidi="ar-SA"/>
        </w:rPr>
        <w:t>A Bethlenek</w:t>
      </w:r>
    </w:p>
    <w:p w:rsidR="00442608" w:rsidRPr="00212547" w:rsidRDefault="00442608" w:rsidP="00212547">
      <w:pPr>
        <w:widowControl/>
        <w:suppressAutoHyphens w:val="0"/>
        <w:ind w:firstLine="708"/>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A Bethlen család ismertetése. Megemlékezik Bethlen Gábor erdélyi fejedelemről, valamint Magyarország miniszterelnökéről, Bethlen Istvánról is.</w:t>
      </w:r>
      <w:r w:rsidR="00212547" w:rsidRPr="00212547">
        <w:rPr>
          <w:rFonts w:eastAsia="Times New Roman" w:cs="Times New Roman"/>
          <w:kern w:val="0"/>
          <w:sz w:val="28"/>
          <w:szCs w:val="28"/>
          <w:lang w:eastAsia="hu-HU" w:bidi="ar-SA"/>
        </w:rPr>
        <w:t xml:space="preserve"> </w:t>
      </w:r>
      <w:r w:rsidRPr="00212547">
        <w:rPr>
          <w:rFonts w:eastAsia="Times New Roman" w:cs="Times New Roman"/>
          <w:kern w:val="0"/>
          <w:sz w:val="28"/>
          <w:szCs w:val="28"/>
          <w:lang w:eastAsia="hu-HU" w:bidi="ar-SA"/>
        </w:rPr>
        <w:t>A cikk írója csak (P)-vel jegyzi írását.</w:t>
      </w:r>
    </w:p>
    <w:p w:rsidR="00442608" w:rsidRPr="00212547" w:rsidRDefault="00442608" w:rsidP="00442608">
      <w:pPr>
        <w:widowControl/>
        <w:suppressAutoHyphens w:val="0"/>
        <w:jc w:val="both"/>
        <w:textAlignment w:val="auto"/>
        <w:rPr>
          <w:rFonts w:eastAsia="Times New Roman" w:cs="Times New Roman"/>
          <w:kern w:val="0"/>
          <w:sz w:val="28"/>
          <w:szCs w:val="28"/>
          <w:lang w:eastAsia="hu-HU" w:bidi="ar-SA"/>
        </w:rPr>
      </w:pPr>
    </w:p>
    <w:p w:rsidR="00442608" w:rsidRPr="00212547" w:rsidRDefault="00442608" w:rsidP="00442608">
      <w:pPr>
        <w:pStyle w:val="Listaszerbekezds"/>
        <w:widowControl/>
        <w:numPr>
          <w:ilvl w:val="0"/>
          <w:numId w:val="2"/>
        </w:numPr>
        <w:suppressAutoHyphens w:val="0"/>
        <w:contextualSpacing w:val="0"/>
        <w:jc w:val="both"/>
        <w:textAlignment w:val="auto"/>
        <w:rPr>
          <w:rFonts w:eastAsia="Times New Roman" w:cs="Times New Roman"/>
          <w:b/>
          <w:kern w:val="0"/>
          <w:sz w:val="28"/>
          <w:szCs w:val="28"/>
          <w:lang w:eastAsia="hu-HU" w:bidi="ar-SA"/>
        </w:rPr>
      </w:pPr>
      <w:r w:rsidRPr="00212547">
        <w:rPr>
          <w:rFonts w:eastAsia="Times New Roman" w:cs="Times New Roman"/>
          <w:b/>
          <w:kern w:val="0"/>
          <w:sz w:val="28"/>
          <w:szCs w:val="28"/>
          <w:lang w:eastAsia="hu-HU" w:bidi="ar-SA"/>
        </w:rPr>
        <w:t>Diákélet, Egyetem</w:t>
      </w:r>
    </w:p>
    <w:p w:rsidR="00442608" w:rsidRPr="00212547" w:rsidRDefault="00442608" w:rsidP="00212547">
      <w:pPr>
        <w:widowControl/>
        <w:suppressAutoHyphens w:val="0"/>
        <w:ind w:firstLine="708"/>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Az egyetemi élet aktuális híreiről kapunk rövid ismertetőket.</w:t>
      </w:r>
    </w:p>
    <w:p w:rsidR="00442608" w:rsidRPr="00212547" w:rsidRDefault="00442608" w:rsidP="00442608">
      <w:pPr>
        <w:widowControl/>
        <w:suppressAutoHyphens w:val="0"/>
        <w:jc w:val="both"/>
        <w:textAlignment w:val="auto"/>
        <w:rPr>
          <w:sz w:val="28"/>
          <w:szCs w:val="28"/>
        </w:rPr>
      </w:pPr>
      <w:r w:rsidRPr="00212547">
        <w:rPr>
          <w:rFonts w:eastAsia="Times New Roman" w:cs="Times New Roman"/>
          <w:kern w:val="0"/>
          <w:sz w:val="28"/>
          <w:szCs w:val="28"/>
          <w:lang w:eastAsia="hu-HU" w:bidi="ar-SA"/>
        </w:rPr>
        <w:t>Idézzük a címeket: „</w:t>
      </w:r>
      <w:r w:rsidRPr="00212547">
        <w:rPr>
          <w:rFonts w:eastAsia="Times New Roman" w:cs="Times New Roman"/>
          <w:i/>
          <w:kern w:val="0"/>
          <w:sz w:val="28"/>
          <w:szCs w:val="28"/>
          <w:lang w:eastAsia="hu-HU" w:bidi="ar-SA"/>
        </w:rPr>
        <w:t>Észt egyetemi hallgatók Budapesten”„A Vigadóban”</w:t>
      </w:r>
      <w:r w:rsidRPr="00212547">
        <w:rPr>
          <w:rFonts w:eastAsia="Times New Roman" w:cs="Times New Roman"/>
          <w:kern w:val="0"/>
          <w:sz w:val="28"/>
          <w:szCs w:val="28"/>
          <w:lang w:eastAsia="hu-HU" w:bidi="ar-SA"/>
        </w:rPr>
        <w:t>- beszámoló a trianoni emlékünnepély rosszindulatú sajtóvisszhangjáról.</w:t>
      </w:r>
    </w:p>
    <w:p w:rsidR="00442608" w:rsidRPr="00212547" w:rsidRDefault="00442608" w:rsidP="00442608">
      <w:pPr>
        <w:widowControl/>
        <w:suppressAutoHyphens w:val="0"/>
        <w:jc w:val="both"/>
        <w:textAlignment w:val="auto"/>
        <w:rPr>
          <w:rFonts w:eastAsia="Times New Roman" w:cs="Times New Roman"/>
          <w:kern w:val="0"/>
          <w:sz w:val="28"/>
          <w:szCs w:val="28"/>
          <w:lang w:eastAsia="hu-HU" w:bidi="ar-SA"/>
        </w:rPr>
      </w:pPr>
    </w:p>
    <w:p w:rsidR="00442608" w:rsidRPr="00212547" w:rsidRDefault="00442608" w:rsidP="00442608">
      <w:pPr>
        <w:pStyle w:val="Listaszerbekezds"/>
        <w:widowControl/>
        <w:numPr>
          <w:ilvl w:val="0"/>
          <w:numId w:val="2"/>
        </w:numPr>
        <w:suppressAutoHyphens w:val="0"/>
        <w:contextualSpacing w:val="0"/>
        <w:jc w:val="both"/>
        <w:textAlignment w:val="auto"/>
        <w:rPr>
          <w:rFonts w:eastAsia="Times New Roman" w:cs="Times New Roman"/>
          <w:b/>
          <w:kern w:val="0"/>
          <w:sz w:val="28"/>
          <w:szCs w:val="28"/>
          <w:lang w:eastAsia="hu-HU" w:bidi="ar-SA"/>
        </w:rPr>
      </w:pPr>
      <w:r w:rsidRPr="00212547">
        <w:rPr>
          <w:rFonts w:eastAsia="Times New Roman" w:cs="Times New Roman"/>
          <w:b/>
          <w:kern w:val="0"/>
          <w:sz w:val="28"/>
          <w:szCs w:val="28"/>
          <w:lang w:eastAsia="hu-HU" w:bidi="ar-SA"/>
        </w:rPr>
        <w:t>A SZEFHE</w:t>
      </w:r>
    </w:p>
    <w:p w:rsidR="00442608" w:rsidRPr="00212547" w:rsidRDefault="00442608" w:rsidP="00442608">
      <w:pPr>
        <w:widowControl/>
        <w:suppressAutoHyphens w:val="0"/>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 xml:space="preserve">         </w:t>
      </w:r>
    </w:p>
    <w:p w:rsidR="00442608" w:rsidRPr="00212547" w:rsidRDefault="00442608" w:rsidP="00442608">
      <w:pPr>
        <w:widowControl/>
        <w:suppressAutoHyphens w:val="0"/>
        <w:jc w:val="both"/>
        <w:textAlignment w:val="auto"/>
        <w:rPr>
          <w:rFonts w:eastAsia="Times New Roman" w:cs="Times New Roman"/>
          <w:kern w:val="0"/>
          <w:sz w:val="28"/>
          <w:szCs w:val="28"/>
          <w:lang w:eastAsia="hu-HU" w:bidi="ar-SA"/>
        </w:rPr>
      </w:pPr>
      <w:r w:rsidRPr="00212547">
        <w:rPr>
          <w:rFonts w:eastAsia="Times New Roman" w:cs="Times New Roman"/>
          <w:kern w:val="0"/>
          <w:sz w:val="28"/>
          <w:szCs w:val="28"/>
          <w:lang w:eastAsia="hu-HU" w:bidi="ar-SA"/>
        </w:rPr>
        <w:t xml:space="preserve">         A rovatban a Székely Egyetemi és Főiskolai Hallgatók Egyesületének munkájáról, problémáiról és propagandájáról számolnak be.</w:t>
      </w:r>
    </w:p>
    <w:p w:rsidR="00442608" w:rsidRPr="00212547" w:rsidRDefault="00442608" w:rsidP="00442608">
      <w:pPr>
        <w:widowControl/>
        <w:suppressAutoHyphens w:val="0"/>
        <w:jc w:val="both"/>
        <w:textAlignment w:val="auto"/>
        <w:rPr>
          <w:rFonts w:eastAsia="Times New Roman" w:cs="Times New Roman"/>
          <w:kern w:val="0"/>
          <w:sz w:val="28"/>
          <w:szCs w:val="28"/>
          <w:lang w:eastAsia="hu-HU" w:bidi="ar-SA"/>
        </w:rPr>
      </w:pPr>
      <w:r w:rsidRPr="00212547">
        <w:rPr>
          <w:rFonts w:eastAsia="Times New Roman" w:cs="Times New Roman"/>
          <w:b/>
          <w:bCs/>
          <w:i/>
          <w:kern w:val="0"/>
          <w:sz w:val="28"/>
          <w:szCs w:val="28"/>
          <w:lang w:eastAsia="hu-HU" w:bidi="ar-SA"/>
        </w:rPr>
        <w:t>Erdélyiek összeírása</w:t>
      </w:r>
      <w:r w:rsidRPr="00212547">
        <w:rPr>
          <w:rFonts w:eastAsia="Times New Roman" w:cs="Times New Roman"/>
          <w:i/>
          <w:kern w:val="0"/>
          <w:sz w:val="28"/>
          <w:szCs w:val="28"/>
          <w:lang w:eastAsia="hu-HU" w:bidi="ar-SA"/>
        </w:rPr>
        <w:t xml:space="preserve">. </w:t>
      </w:r>
      <w:r w:rsidRPr="00212547">
        <w:rPr>
          <w:rFonts w:eastAsia="Times New Roman" w:cs="Times New Roman"/>
          <w:kern w:val="0"/>
          <w:sz w:val="28"/>
          <w:szCs w:val="28"/>
          <w:lang w:eastAsia="hu-HU" w:bidi="ar-SA"/>
        </w:rPr>
        <w:t>A cikk beszámol egy kezdeményezésről</w:t>
      </w:r>
      <w:r w:rsidR="00212547" w:rsidRPr="00212547">
        <w:rPr>
          <w:rFonts w:eastAsia="Times New Roman" w:cs="Times New Roman"/>
          <w:kern w:val="0"/>
          <w:sz w:val="28"/>
          <w:szCs w:val="28"/>
          <w:lang w:eastAsia="hu-HU" w:bidi="ar-SA"/>
        </w:rPr>
        <w:t>,</w:t>
      </w:r>
      <w:r w:rsidRPr="00212547">
        <w:rPr>
          <w:rFonts w:eastAsia="Times New Roman" w:cs="Times New Roman"/>
          <w:kern w:val="0"/>
          <w:sz w:val="28"/>
          <w:szCs w:val="28"/>
          <w:lang w:eastAsia="hu-HU" w:bidi="ar-SA"/>
        </w:rPr>
        <w:t xml:space="preserve"> mely a Magyarországon élő erdélyiek összeírását szeretné megvalósítani.</w:t>
      </w:r>
      <w:r w:rsidR="00212547" w:rsidRPr="00212547">
        <w:rPr>
          <w:rFonts w:eastAsia="Times New Roman" w:cs="Times New Roman"/>
          <w:kern w:val="0"/>
          <w:sz w:val="28"/>
          <w:szCs w:val="28"/>
          <w:lang w:eastAsia="hu-HU" w:bidi="ar-SA"/>
        </w:rPr>
        <w:t xml:space="preserve"> </w:t>
      </w:r>
      <w:r w:rsidRPr="00212547">
        <w:rPr>
          <w:rFonts w:eastAsia="Times New Roman" w:cs="Times New Roman"/>
          <w:kern w:val="0"/>
          <w:sz w:val="28"/>
          <w:szCs w:val="28"/>
          <w:lang w:eastAsia="hu-HU" w:bidi="ar-SA"/>
        </w:rPr>
        <w:t>Dr. Zakariás Árpád előadása. A Szefhe barcasági csoportjának 1926. június 25-én tartott előadását ismerteti.</w:t>
      </w:r>
      <w:r w:rsidR="00212547" w:rsidRPr="00212547">
        <w:rPr>
          <w:rFonts w:eastAsia="Times New Roman" w:cs="Times New Roman"/>
          <w:kern w:val="0"/>
          <w:sz w:val="28"/>
          <w:szCs w:val="28"/>
          <w:lang w:eastAsia="hu-HU" w:bidi="ar-SA"/>
        </w:rPr>
        <w:t xml:space="preserve"> </w:t>
      </w:r>
      <w:r w:rsidRPr="00212547">
        <w:rPr>
          <w:rFonts w:eastAsia="Times New Roman" w:cs="Times New Roman"/>
          <w:b/>
          <w:bCs/>
          <w:i/>
          <w:kern w:val="0"/>
          <w:sz w:val="28"/>
          <w:szCs w:val="28"/>
          <w:lang w:eastAsia="hu-HU" w:bidi="ar-SA"/>
        </w:rPr>
        <w:t>Az erdélyi egység</w:t>
      </w:r>
      <w:r w:rsidRPr="00212547">
        <w:rPr>
          <w:rFonts w:eastAsia="Times New Roman" w:cs="Times New Roman"/>
          <w:i/>
          <w:kern w:val="0"/>
          <w:sz w:val="28"/>
          <w:szCs w:val="28"/>
          <w:lang w:eastAsia="hu-HU" w:bidi="ar-SA"/>
        </w:rPr>
        <w:t>.</w:t>
      </w:r>
      <w:r w:rsidRPr="00212547">
        <w:rPr>
          <w:rFonts w:eastAsia="Times New Roman" w:cs="Times New Roman"/>
          <w:kern w:val="0"/>
          <w:sz w:val="28"/>
          <w:szCs w:val="28"/>
          <w:lang w:eastAsia="hu-HU" w:bidi="ar-SA"/>
        </w:rPr>
        <w:t xml:space="preserve"> Az erdélyi egység érdekében több rendezvényt is szerveztek pl. a szegedi Szefhe egyesület ez évi kongresszusa május 12 és 13-án.</w:t>
      </w:r>
    </w:p>
    <w:p w:rsidR="00442608" w:rsidRDefault="00442608" w:rsidP="00442608">
      <w:pPr>
        <w:widowControl/>
        <w:suppressAutoHyphens w:val="0"/>
        <w:jc w:val="both"/>
        <w:textAlignment w:val="auto"/>
        <w:rPr>
          <w:rFonts w:eastAsia="Times New Roman" w:cs="Times New Roman"/>
          <w:kern w:val="0"/>
          <w:sz w:val="32"/>
          <w:szCs w:val="32"/>
          <w:lang w:eastAsia="hu-HU" w:bidi="ar-SA"/>
        </w:rPr>
      </w:pPr>
    </w:p>
    <w:p w:rsidR="00442608" w:rsidRPr="00502BE0" w:rsidRDefault="00442608" w:rsidP="00442608">
      <w:pPr>
        <w:pStyle w:val="Textbody"/>
        <w:jc w:val="both"/>
        <w:rPr>
          <w:b/>
          <w:bCs/>
          <w:sz w:val="28"/>
          <w:szCs w:val="28"/>
        </w:rPr>
      </w:pPr>
    </w:p>
    <w:p w:rsidR="00442608" w:rsidRDefault="00442608" w:rsidP="00442608">
      <w:pPr>
        <w:pStyle w:val="Textbody"/>
        <w:jc w:val="center"/>
      </w:pPr>
      <w:r>
        <w:rPr>
          <w:b/>
          <w:bCs/>
        </w:rPr>
        <w:t> </w:t>
      </w:r>
      <w:r>
        <w:rPr>
          <w:b/>
          <w:bCs/>
          <w:sz w:val="40"/>
          <w:szCs w:val="40"/>
        </w:rPr>
        <w:t>HÍD</w:t>
      </w:r>
    </w:p>
    <w:p w:rsidR="00442608" w:rsidRDefault="00442608" w:rsidP="00442608">
      <w:pPr>
        <w:pStyle w:val="Textbody"/>
        <w:jc w:val="center"/>
        <w:rPr>
          <w:sz w:val="40"/>
          <w:szCs w:val="40"/>
        </w:rPr>
      </w:pPr>
      <w:r>
        <w:rPr>
          <w:sz w:val="40"/>
          <w:szCs w:val="40"/>
        </w:rPr>
        <w:t>1927 - 1928</w:t>
      </w:r>
    </w:p>
    <w:p w:rsidR="00442608" w:rsidRDefault="00442608" w:rsidP="00442608">
      <w:pPr>
        <w:pStyle w:val="Textbody"/>
        <w:jc w:val="center"/>
        <w:rPr>
          <w:sz w:val="40"/>
          <w:szCs w:val="40"/>
        </w:rPr>
      </w:pPr>
      <w:r>
        <w:rPr>
          <w:sz w:val="40"/>
          <w:szCs w:val="40"/>
        </w:rPr>
        <w:t>Repertórium</w:t>
      </w:r>
    </w:p>
    <w:p w:rsidR="00442608" w:rsidRDefault="00442608" w:rsidP="00442608">
      <w:pPr>
        <w:pStyle w:val="Textbody"/>
        <w:jc w:val="center"/>
        <w:rPr>
          <w:sz w:val="40"/>
          <w:szCs w:val="40"/>
        </w:rPr>
      </w:pPr>
    </w:p>
    <w:p w:rsidR="00442608" w:rsidRDefault="00442608" w:rsidP="00442608">
      <w:pPr>
        <w:pStyle w:val="Textbody"/>
        <w:jc w:val="both"/>
        <w:rPr>
          <w:sz w:val="28"/>
        </w:rPr>
      </w:pPr>
      <w:r>
        <w:rPr>
          <w:sz w:val="28"/>
        </w:rPr>
        <w:t>(p.n.): Le Bon Gustave: Új idők pszichológiája (1/3)</w:t>
      </w:r>
    </w:p>
    <w:p w:rsidR="00442608" w:rsidRDefault="00442608" w:rsidP="00442608">
      <w:pPr>
        <w:pStyle w:val="Textbody"/>
        <w:jc w:val="both"/>
      </w:pPr>
      <w:r>
        <w:rPr>
          <w:sz w:val="28"/>
        </w:rPr>
        <w:t>Ajtay Miklós dr.: Ethikai széljegyzetek  (1/4-5)</w:t>
      </w:r>
    </w:p>
    <w:p w:rsidR="00442608" w:rsidRDefault="00442608" w:rsidP="00442608">
      <w:pPr>
        <w:pStyle w:val="Textbody"/>
        <w:jc w:val="both"/>
      </w:pPr>
      <w:r>
        <w:rPr>
          <w:sz w:val="28"/>
        </w:rPr>
        <w:lastRenderedPageBreak/>
        <w:t>Ajtay Miklós dr.: Simon Andor: Álomföld. (1/6)</w:t>
      </w:r>
    </w:p>
    <w:p w:rsidR="00442608" w:rsidRDefault="00442608" w:rsidP="00442608">
      <w:pPr>
        <w:pStyle w:val="Textbody"/>
        <w:jc w:val="both"/>
      </w:pPr>
      <w:r>
        <w:rPr>
          <w:sz w:val="28"/>
        </w:rPr>
        <w:t>Áprily Lajos : Beethoven halála (1/8)</w:t>
      </w:r>
    </w:p>
    <w:p w:rsidR="00442608" w:rsidRDefault="00442608" w:rsidP="00442608">
      <w:pPr>
        <w:pStyle w:val="Textbody"/>
        <w:jc w:val="both"/>
        <w:rPr>
          <w:sz w:val="28"/>
        </w:rPr>
      </w:pPr>
      <w:r>
        <w:rPr>
          <w:sz w:val="28"/>
        </w:rPr>
        <w:t>Áprily Lajos: Gruzda János képeiről</w:t>
      </w:r>
      <w:r w:rsidR="00212547">
        <w:rPr>
          <w:sz w:val="28"/>
        </w:rPr>
        <w:t xml:space="preserve"> </w:t>
      </w:r>
      <w:r>
        <w:rPr>
          <w:sz w:val="28"/>
        </w:rPr>
        <w:t>(2/2)</w:t>
      </w:r>
    </w:p>
    <w:p w:rsidR="00442608" w:rsidRDefault="00442608" w:rsidP="00442608">
      <w:pPr>
        <w:pStyle w:val="Textbody"/>
        <w:jc w:val="both"/>
      </w:pPr>
      <w:r>
        <w:rPr>
          <w:sz w:val="28"/>
        </w:rPr>
        <w:t>Áprily Lajos: Vallomás. (1/1)</w:t>
      </w:r>
    </w:p>
    <w:p w:rsidR="00442608" w:rsidRDefault="00442608" w:rsidP="00442608">
      <w:pPr>
        <w:pStyle w:val="Textbody"/>
        <w:jc w:val="both"/>
        <w:rPr>
          <w:sz w:val="28"/>
        </w:rPr>
      </w:pPr>
      <w:r>
        <w:rPr>
          <w:sz w:val="28"/>
        </w:rPr>
        <w:t>Asztalos Miklós dr. : A kis nemzetek jövője (2/3-4)</w:t>
      </w:r>
    </w:p>
    <w:p w:rsidR="00442608" w:rsidRDefault="00442608" w:rsidP="00442608">
      <w:pPr>
        <w:pStyle w:val="Textbody"/>
        <w:jc w:val="both"/>
      </w:pPr>
      <w:r>
        <w:rPr>
          <w:sz w:val="28"/>
        </w:rPr>
        <w:t>Asztalos Miklós dr.:</w:t>
      </w:r>
      <w:r>
        <w:t xml:space="preserve"> </w:t>
      </w:r>
      <w:r>
        <w:rPr>
          <w:sz w:val="28"/>
        </w:rPr>
        <w:t>Az erdélyi Móricz Zsigmond (1/4-5)</w:t>
      </w:r>
    </w:p>
    <w:p w:rsidR="00442608" w:rsidRDefault="00442608" w:rsidP="00442608">
      <w:pPr>
        <w:pStyle w:val="Textbody"/>
        <w:jc w:val="both"/>
        <w:rPr>
          <w:sz w:val="28"/>
        </w:rPr>
      </w:pPr>
      <w:r>
        <w:rPr>
          <w:sz w:val="28"/>
        </w:rPr>
        <w:t>Bányai Kornél (Esztergom): Beteljesedés (vers)</w:t>
      </w:r>
      <w:r w:rsidR="00212547">
        <w:rPr>
          <w:sz w:val="28"/>
        </w:rPr>
        <w:t xml:space="preserve"> </w:t>
      </w:r>
      <w:r>
        <w:rPr>
          <w:sz w:val="28"/>
        </w:rPr>
        <w:t>(2/3-4)</w:t>
      </w:r>
    </w:p>
    <w:p w:rsidR="00442608" w:rsidRDefault="00442608" w:rsidP="00442608">
      <w:pPr>
        <w:pStyle w:val="Textbody"/>
        <w:jc w:val="both"/>
      </w:pPr>
      <w:r>
        <w:rPr>
          <w:sz w:val="28"/>
        </w:rPr>
        <w:t>Bányai Kornél: Földek fiai (2/2)</w:t>
      </w:r>
    </w:p>
    <w:p w:rsidR="00442608" w:rsidRDefault="00442608" w:rsidP="00442608">
      <w:pPr>
        <w:pStyle w:val="Textbody"/>
        <w:jc w:val="both"/>
      </w:pPr>
      <w:r>
        <w:rPr>
          <w:sz w:val="28"/>
        </w:rPr>
        <w:t>Bányai Kornél: Magyar virágok /vers/; Örök harc a földdel. (1/7)</w:t>
      </w:r>
    </w:p>
    <w:p w:rsidR="00442608" w:rsidRDefault="00442608" w:rsidP="00442608">
      <w:pPr>
        <w:pStyle w:val="Textbody"/>
        <w:jc w:val="both"/>
      </w:pPr>
      <w:r>
        <w:rPr>
          <w:sz w:val="28"/>
        </w:rPr>
        <w:t>Bányai Kornél:</w:t>
      </w:r>
      <w:r>
        <w:t xml:space="preserve"> </w:t>
      </w:r>
      <w:r>
        <w:rPr>
          <w:sz w:val="28"/>
        </w:rPr>
        <w:t>Omló kövek zenéje (2/1)</w:t>
      </w:r>
    </w:p>
    <w:p w:rsidR="00442608" w:rsidRDefault="00442608" w:rsidP="00442608">
      <w:pPr>
        <w:pStyle w:val="Textbody"/>
        <w:jc w:val="both"/>
      </w:pPr>
      <w:r>
        <w:rPr>
          <w:sz w:val="28"/>
        </w:rPr>
        <w:t>Bányai Kornél: Puszták leánya</w:t>
      </w:r>
      <w:r w:rsidR="00212547">
        <w:rPr>
          <w:sz w:val="28"/>
        </w:rPr>
        <w:t xml:space="preserve"> </w:t>
      </w:r>
      <w:r>
        <w:rPr>
          <w:sz w:val="28"/>
        </w:rPr>
        <w:t>(1/4-5)</w:t>
      </w:r>
    </w:p>
    <w:p w:rsidR="00442608" w:rsidRDefault="00442608" w:rsidP="00442608">
      <w:pPr>
        <w:pStyle w:val="Textbody"/>
        <w:jc w:val="both"/>
      </w:pPr>
      <w:r>
        <w:rPr>
          <w:sz w:val="28"/>
        </w:rPr>
        <w:t>Bányai Kornél: Szép Felvidék (1/7)</w:t>
      </w:r>
    </w:p>
    <w:p w:rsidR="00442608" w:rsidRDefault="00442608" w:rsidP="00442608">
      <w:pPr>
        <w:pStyle w:val="Textbody"/>
        <w:jc w:val="both"/>
      </w:pPr>
      <w:r>
        <w:rPr>
          <w:sz w:val="28"/>
        </w:rPr>
        <w:t>Bartalis János: A falusi gazdálkodásban</w:t>
      </w:r>
      <w:r>
        <w:t xml:space="preserve"> </w:t>
      </w:r>
      <w:r>
        <w:rPr>
          <w:sz w:val="28"/>
        </w:rPr>
        <w:t>(1/7)</w:t>
      </w:r>
    </w:p>
    <w:p w:rsidR="00442608" w:rsidRDefault="00442608" w:rsidP="00442608">
      <w:pPr>
        <w:pStyle w:val="Textbody"/>
        <w:jc w:val="both"/>
      </w:pPr>
      <w:r>
        <w:rPr>
          <w:sz w:val="28"/>
        </w:rPr>
        <w:t>Bartalis János: Az erdélyi országúton (1/7)</w:t>
      </w:r>
    </w:p>
    <w:p w:rsidR="00442608" w:rsidRDefault="00442608" w:rsidP="00442608">
      <w:pPr>
        <w:pStyle w:val="Textbody"/>
        <w:jc w:val="both"/>
      </w:pPr>
      <w:r>
        <w:rPr>
          <w:sz w:val="28"/>
        </w:rPr>
        <w:t>Bartalis János: Az ő</w:t>
      </w:r>
      <w:r w:rsidR="00212547">
        <w:rPr>
          <w:sz w:val="28"/>
        </w:rPr>
        <w:t xml:space="preserve">si házban </w:t>
      </w:r>
      <w:r>
        <w:rPr>
          <w:sz w:val="28"/>
        </w:rPr>
        <w:t>(2/5)</w:t>
      </w:r>
    </w:p>
    <w:p w:rsidR="00442608" w:rsidRDefault="00442608" w:rsidP="00442608">
      <w:pPr>
        <w:pStyle w:val="Textbody"/>
        <w:jc w:val="both"/>
      </w:pPr>
      <w:r>
        <w:rPr>
          <w:sz w:val="28"/>
        </w:rPr>
        <w:t>Bartalis János: Éj van (1/3)</w:t>
      </w:r>
    </w:p>
    <w:p w:rsidR="00442608" w:rsidRDefault="00442608" w:rsidP="00442608">
      <w:pPr>
        <w:pStyle w:val="Textbody"/>
        <w:jc w:val="both"/>
      </w:pPr>
      <w:r>
        <w:rPr>
          <w:sz w:val="28"/>
        </w:rPr>
        <w:t>Bartalis János: Várlak (1/3)</w:t>
      </w:r>
    </w:p>
    <w:p w:rsidR="00442608" w:rsidRDefault="00442608" w:rsidP="00442608">
      <w:pPr>
        <w:pStyle w:val="Textbody"/>
        <w:jc w:val="both"/>
      </w:pPr>
      <w:r>
        <w:rPr>
          <w:sz w:val="28"/>
        </w:rPr>
        <w:t>Benedek Elek:</w:t>
      </w:r>
      <w:r>
        <w:t xml:space="preserve"> </w:t>
      </w:r>
      <w:r>
        <w:rPr>
          <w:sz w:val="28"/>
        </w:rPr>
        <w:t>A testamentumból (1/4-5)</w:t>
      </w:r>
    </w:p>
    <w:p w:rsidR="00442608" w:rsidRDefault="00442608" w:rsidP="00442608">
      <w:pPr>
        <w:pStyle w:val="Textbody"/>
        <w:jc w:val="both"/>
        <w:rPr>
          <w:sz w:val="28"/>
        </w:rPr>
      </w:pPr>
      <w:r>
        <w:rPr>
          <w:sz w:val="28"/>
        </w:rPr>
        <w:t>Berényi János: Szilveszternapi gyász (2/5)</w:t>
      </w:r>
    </w:p>
    <w:p w:rsidR="00442608" w:rsidRDefault="00442608" w:rsidP="00442608">
      <w:pPr>
        <w:pStyle w:val="Textbody"/>
        <w:jc w:val="both"/>
      </w:pPr>
      <w:r>
        <w:rPr>
          <w:sz w:val="28"/>
        </w:rPr>
        <w:t>Bertóthy Gusztáv</w:t>
      </w:r>
      <w:r>
        <w:t xml:space="preserve"> </w:t>
      </w:r>
      <w:r>
        <w:rPr>
          <w:sz w:val="28"/>
        </w:rPr>
        <w:t xml:space="preserve"> Orgonaszó virága (2/2)</w:t>
      </w:r>
    </w:p>
    <w:p w:rsidR="00442608" w:rsidRDefault="00442608" w:rsidP="00442608">
      <w:pPr>
        <w:pStyle w:val="Textbody"/>
        <w:jc w:val="both"/>
      </w:pPr>
      <w:r>
        <w:rPr>
          <w:sz w:val="28"/>
        </w:rPr>
        <w:t>Bodrogközi Zoltán: Gyerek van a háznál.(1/4-5)</w:t>
      </w:r>
    </w:p>
    <w:p w:rsidR="00442608" w:rsidRDefault="00442608" w:rsidP="00442608">
      <w:pPr>
        <w:pStyle w:val="Textbody"/>
        <w:jc w:val="both"/>
        <w:rPr>
          <w:sz w:val="28"/>
        </w:rPr>
      </w:pPr>
      <w:r>
        <w:rPr>
          <w:sz w:val="28"/>
        </w:rPr>
        <w:t>Boros Ferenc: Kosáryné Réz Lola: Péter (Regény. A Magyar Jövő kiadása, Miskolc, 1928) (2/5)</w:t>
      </w:r>
    </w:p>
    <w:p w:rsidR="00442608" w:rsidRDefault="00442608" w:rsidP="00442608">
      <w:pPr>
        <w:pStyle w:val="Textbody"/>
        <w:jc w:val="both"/>
        <w:rPr>
          <w:sz w:val="28"/>
        </w:rPr>
      </w:pPr>
      <w:r>
        <w:rPr>
          <w:sz w:val="28"/>
        </w:rPr>
        <w:t>Boros Ferenc: Sipos Domokos: Vágtat a halál (Versek, Erdélyi Szépmíves Céh kiadása 1927) (2/5)</w:t>
      </w:r>
    </w:p>
    <w:p w:rsidR="00442608" w:rsidRDefault="00442608" w:rsidP="00442608">
      <w:pPr>
        <w:pStyle w:val="Textbody"/>
        <w:jc w:val="both"/>
      </w:pPr>
      <w:r>
        <w:rPr>
          <w:sz w:val="28"/>
        </w:rPr>
        <w:t>Bosin Endre: „Késő” (1/7)</w:t>
      </w:r>
    </w:p>
    <w:p w:rsidR="00442608" w:rsidRDefault="00442608" w:rsidP="00442608">
      <w:pPr>
        <w:pStyle w:val="Textbody"/>
        <w:jc w:val="both"/>
      </w:pPr>
      <w:r>
        <w:rPr>
          <w:sz w:val="28"/>
        </w:rPr>
        <w:t>Bosin Endre:</w:t>
      </w:r>
      <w:r>
        <w:t xml:space="preserve"> </w:t>
      </w:r>
      <w:r>
        <w:rPr>
          <w:sz w:val="28"/>
        </w:rPr>
        <w:t>Havazik (1/2)</w:t>
      </w:r>
    </w:p>
    <w:p w:rsidR="00442608" w:rsidRDefault="00442608" w:rsidP="00442608">
      <w:pPr>
        <w:pStyle w:val="Textbody"/>
        <w:jc w:val="both"/>
        <w:rPr>
          <w:sz w:val="28"/>
        </w:rPr>
      </w:pPr>
      <w:r>
        <w:rPr>
          <w:sz w:val="28"/>
        </w:rPr>
        <w:t>Bosin Endre: Salamon (2/5)</w:t>
      </w:r>
    </w:p>
    <w:p w:rsidR="00442608" w:rsidRDefault="00442608" w:rsidP="00442608">
      <w:pPr>
        <w:pStyle w:val="Textbody"/>
        <w:jc w:val="both"/>
      </w:pPr>
      <w:r>
        <w:rPr>
          <w:sz w:val="28"/>
        </w:rPr>
        <w:t>Csanády György:</w:t>
      </w:r>
      <w:r>
        <w:t xml:space="preserve"> </w:t>
      </w:r>
      <w:r>
        <w:rPr>
          <w:sz w:val="28"/>
        </w:rPr>
        <w:t>Az erdélyi próza Magyarországon (Ravasz László) (1/4-5)</w:t>
      </w:r>
    </w:p>
    <w:p w:rsidR="00442608" w:rsidRDefault="00442608" w:rsidP="00442608">
      <w:pPr>
        <w:pStyle w:val="Textbody"/>
        <w:jc w:val="both"/>
      </w:pPr>
      <w:r>
        <w:rPr>
          <w:sz w:val="28"/>
        </w:rPr>
        <w:t>Csanády György: Az erdélyi próza Magyarországon II: Szabó Dezső</w:t>
      </w:r>
      <w:r w:rsidR="00212547">
        <w:rPr>
          <w:sz w:val="28"/>
        </w:rPr>
        <w:t xml:space="preserve"> </w:t>
      </w:r>
      <w:r>
        <w:rPr>
          <w:sz w:val="28"/>
        </w:rPr>
        <w:t>(1/7)</w:t>
      </w:r>
    </w:p>
    <w:p w:rsidR="00442608" w:rsidRDefault="00442608" w:rsidP="00442608">
      <w:pPr>
        <w:pStyle w:val="Textbody"/>
        <w:jc w:val="both"/>
      </w:pPr>
      <w:r>
        <w:rPr>
          <w:sz w:val="28"/>
        </w:rPr>
        <w:t>Csanády György: Bartalis János: Hajh rózsafa! (1/3)</w:t>
      </w:r>
    </w:p>
    <w:p w:rsidR="00442608" w:rsidRDefault="00442608" w:rsidP="00442608">
      <w:pPr>
        <w:pStyle w:val="Textbody"/>
        <w:jc w:val="both"/>
      </w:pPr>
      <w:r>
        <w:rPr>
          <w:sz w:val="28"/>
        </w:rPr>
        <w:t>Csanády György:</w:t>
      </w:r>
      <w:r>
        <w:t xml:space="preserve"> </w:t>
      </w:r>
      <w:r>
        <w:rPr>
          <w:sz w:val="28"/>
        </w:rPr>
        <w:t>Exkarnáció (1/3)</w:t>
      </w:r>
    </w:p>
    <w:p w:rsidR="00442608" w:rsidRDefault="00442608" w:rsidP="00442608">
      <w:pPr>
        <w:pStyle w:val="Textbody"/>
        <w:jc w:val="both"/>
      </w:pPr>
      <w:r>
        <w:rPr>
          <w:sz w:val="28"/>
        </w:rPr>
        <w:t>Csanády György: Híd (1/1)</w:t>
      </w:r>
    </w:p>
    <w:p w:rsidR="00442608" w:rsidRDefault="00442608" w:rsidP="00442608">
      <w:pPr>
        <w:pStyle w:val="Textbody"/>
        <w:jc w:val="both"/>
      </w:pPr>
      <w:r>
        <w:rPr>
          <w:sz w:val="28"/>
        </w:rPr>
        <w:lastRenderedPageBreak/>
        <w:t>Csanády György: Jobbágyok éneke (1/6)</w:t>
      </w:r>
    </w:p>
    <w:p w:rsidR="00442608" w:rsidRDefault="00442608" w:rsidP="00442608">
      <w:pPr>
        <w:pStyle w:val="Textbody"/>
        <w:jc w:val="both"/>
        <w:rPr>
          <w:sz w:val="28"/>
        </w:rPr>
      </w:pPr>
      <w:r>
        <w:rPr>
          <w:sz w:val="28"/>
        </w:rPr>
        <w:t>Csanády György: Káin (2/3-4)</w:t>
      </w:r>
    </w:p>
    <w:p w:rsidR="00442608" w:rsidRDefault="00442608" w:rsidP="00442608">
      <w:pPr>
        <w:pStyle w:val="Textbody"/>
        <w:jc w:val="both"/>
      </w:pPr>
      <w:r>
        <w:rPr>
          <w:sz w:val="28"/>
        </w:rPr>
        <w:t>Csanády György: Majd virradatkor (vers)</w:t>
      </w:r>
      <w:r w:rsidR="00212547">
        <w:rPr>
          <w:sz w:val="28"/>
        </w:rPr>
        <w:t xml:space="preserve"> </w:t>
      </w:r>
      <w:r>
        <w:rPr>
          <w:sz w:val="28"/>
        </w:rPr>
        <w:t>(1/3)</w:t>
      </w:r>
    </w:p>
    <w:p w:rsidR="00442608" w:rsidRDefault="00442608" w:rsidP="00442608">
      <w:pPr>
        <w:pStyle w:val="Textbody"/>
        <w:jc w:val="both"/>
      </w:pPr>
      <w:r>
        <w:rPr>
          <w:sz w:val="28"/>
        </w:rPr>
        <w:t>Csanády György:</w:t>
      </w:r>
      <w:r>
        <w:t xml:space="preserve"> </w:t>
      </w:r>
      <w:r>
        <w:rPr>
          <w:sz w:val="28"/>
        </w:rPr>
        <w:t>Megáll az óra (1/3)</w:t>
      </w:r>
    </w:p>
    <w:p w:rsidR="00442608" w:rsidRDefault="00442608" w:rsidP="00442608">
      <w:pPr>
        <w:pStyle w:val="Textbody"/>
        <w:jc w:val="both"/>
      </w:pPr>
      <w:r>
        <w:rPr>
          <w:sz w:val="28"/>
        </w:rPr>
        <w:t>Csanády György: Molnár Endre: Költemények (1/4-5)</w:t>
      </w:r>
    </w:p>
    <w:p w:rsidR="00442608" w:rsidRDefault="00442608" w:rsidP="00442608">
      <w:pPr>
        <w:pStyle w:val="Textbody"/>
        <w:jc w:val="both"/>
      </w:pPr>
      <w:r>
        <w:rPr>
          <w:sz w:val="28"/>
        </w:rPr>
        <w:t>Csanády György: Patroklos körül (1/2)</w:t>
      </w:r>
    </w:p>
    <w:p w:rsidR="00442608" w:rsidRDefault="00442608" w:rsidP="00442608">
      <w:pPr>
        <w:pStyle w:val="Textbody"/>
        <w:jc w:val="both"/>
      </w:pPr>
      <w:r>
        <w:rPr>
          <w:sz w:val="28"/>
        </w:rPr>
        <w:t>Csanády György: Reményik Sándor: Két fény között (1/6)</w:t>
      </w:r>
    </w:p>
    <w:p w:rsidR="00442608" w:rsidRDefault="00442608" w:rsidP="00442608">
      <w:pPr>
        <w:pStyle w:val="Textbody"/>
        <w:jc w:val="both"/>
      </w:pPr>
      <w:r>
        <w:rPr>
          <w:sz w:val="28"/>
        </w:rPr>
        <w:t>Csanády György: Vallomás; Az élet kapujában (1/1)</w:t>
      </w:r>
    </w:p>
    <w:p w:rsidR="00442608" w:rsidRDefault="00442608" w:rsidP="00442608">
      <w:pPr>
        <w:pStyle w:val="Textbody"/>
        <w:jc w:val="both"/>
      </w:pPr>
      <w:r>
        <w:rPr>
          <w:sz w:val="28"/>
        </w:rPr>
        <w:t>Csanády György: Vénasszonyok nyarán (1/8)</w:t>
      </w:r>
    </w:p>
    <w:p w:rsidR="00442608" w:rsidRDefault="00442608" w:rsidP="00442608">
      <w:pPr>
        <w:pStyle w:val="Textbody"/>
        <w:jc w:val="both"/>
        <w:rPr>
          <w:sz w:val="28"/>
        </w:rPr>
      </w:pPr>
      <w:r>
        <w:rPr>
          <w:sz w:val="28"/>
        </w:rPr>
        <w:t>Csuka Zoltán: Vándorló véres seb vagyunk (2/3-4)</w:t>
      </w:r>
    </w:p>
    <w:p w:rsidR="00442608" w:rsidRDefault="00442608" w:rsidP="00442608">
      <w:pPr>
        <w:pStyle w:val="Textbody"/>
        <w:jc w:val="both"/>
      </w:pPr>
      <w:r>
        <w:rPr>
          <w:sz w:val="28"/>
        </w:rPr>
        <w:t>Darkó István: A dallás (1/4-5)</w:t>
      </w:r>
    </w:p>
    <w:p w:rsidR="00442608" w:rsidRDefault="00442608" w:rsidP="00442608">
      <w:pPr>
        <w:pStyle w:val="Textbody"/>
        <w:jc w:val="both"/>
        <w:rPr>
          <w:sz w:val="28"/>
        </w:rPr>
      </w:pPr>
      <w:r>
        <w:rPr>
          <w:sz w:val="28"/>
        </w:rPr>
        <w:t>Darkó István: A legnagyobb úr (2/3-4)</w:t>
      </w:r>
    </w:p>
    <w:p w:rsidR="00442608" w:rsidRDefault="00442608" w:rsidP="00442608">
      <w:pPr>
        <w:pStyle w:val="Textbody"/>
        <w:jc w:val="both"/>
        <w:rPr>
          <w:sz w:val="28"/>
        </w:rPr>
      </w:pPr>
      <w:r>
        <w:rPr>
          <w:sz w:val="28"/>
        </w:rPr>
        <w:t>Debreczeni József: Pesti emlék (2/5)</w:t>
      </w:r>
    </w:p>
    <w:p w:rsidR="00442608" w:rsidRDefault="00442608" w:rsidP="00442608">
      <w:pPr>
        <w:pStyle w:val="Textbody"/>
        <w:jc w:val="both"/>
      </w:pPr>
      <w:r>
        <w:rPr>
          <w:sz w:val="28"/>
        </w:rPr>
        <w:t>Delney Tamás:</w:t>
      </w:r>
      <w:r>
        <w:t xml:space="preserve"> </w:t>
      </w:r>
      <w:r>
        <w:rPr>
          <w:sz w:val="28"/>
        </w:rPr>
        <w:t>Az új nemzedék (2/1)</w:t>
      </w:r>
    </w:p>
    <w:p w:rsidR="00442608" w:rsidRDefault="00442608" w:rsidP="00442608">
      <w:pPr>
        <w:pStyle w:val="Textbody"/>
        <w:jc w:val="both"/>
      </w:pPr>
      <w:r>
        <w:rPr>
          <w:sz w:val="28"/>
        </w:rPr>
        <w:t>Dr. Hosszú</w:t>
      </w:r>
      <w:r w:rsidR="00212547">
        <w:rPr>
          <w:sz w:val="28"/>
        </w:rPr>
        <w:t xml:space="preserve"> Zoltán: Dani bá hezzászóllásai </w:t>
      </w:r>
      <w:r>
        <w:rPr>
          <w:sz w:val="28"/>
        </w:rPr>
        <w:t>1/2)</w:t>
      </w:r>
    </w:p>
    <w:p w:rsidR="00442608" w:rsidRDefault="00442608" w:rsidP="00442608">
      <w:pPr>
        <w:pStyle w:val="Textbody"/>
        <w:jc w:val="both"/>
      </w:pPr>
      <w:r>
        <w:rPr>
          <w:sz w:val="28"/>
        </w:rPr>
        <w:t>Dr. Jancsó Benedek: Házassági terv I. Rákóczi György ifjabb fia és Lupu moldovai vajda leánya között. (1/1)</w:t>
      </w:r>
    </w:p>
    <w:p w:rsidR="00442608" w:rsidRDefault="00442608" w:rsidP="00442608">
      <w:pPr>
        <w:pStyle w:val="Textbody"/>
        <w:jc w:val="both"/>
      </w:pPr>
      <w:r>
        <w:rPr>
          <w:sz w:val="28"/>
        </w:rPr>
        <w:t>Ds</w:t>
      </w:r>
      <w:r w:rsidR="00212547">
        <w:rPr>
          <w:sz w:val="28"/>
        </w:rPr>
        <w:t>ida Jenő: A javasasszony mondta</w:t>
      </w:r>
      <w:r>
        <w:rPr>
          <w:sz w:val="28"/>
        </w:rPr>
        <w:t xml:space="preserve"> (2/2)</w:t>
      </w:r>
    </w:p>
    <w:p w:rsidR="00442608" w:rsidRDefault="00442608" w:rsidP="00442608">
      <w:pPr>
        <w:pStyle w:val="Textbody"/>
        <w:jc w:val="both"/>
      </w:pPr>
      <w:r>
        <w:rPr>
          <w:sz w:val="28"/>
        </w:rPr>
        <w:t>Dsida Jenő: Pazarlás után (2/2)</w:t>
      </w:r>
    </w:p>
    <w:p w:rsidR="00442608" w:rsidRDefault="00442608" w:rsidP="00442608">
      <w:pPr>
        <w:pStyle w:val="Textbody"/>
        <w:jc w:val="both"/>
      </w:pPr>
      <w:r>
        <w:rPr>
          <w:sz w:val="28"/>
        </w:rPr>
        <w:t>Erdélyi József: Őszi vigasz (2/2)</w:t>
      </w:r>
    </w:p>
    <w:p w:rsidR="00442608" w:rsidRDefault="00442608" w:rsidP="00442608">
      <w:pPr>
        <w:pStyle w:val="Textbody"/>
        <w:jc w:val="both"/>
      </w:pPr>
      <w:r>
        <w:rPr>
          <w:sz w:val="28"/>
        </w:rPr>
        <w:t>Erdélyi József: Favilla (vers)(2/1)</w:t>
      </w:r>
    </w:p>
    <w:p w:rsidR="00442608" w:rsidRDefault="00442608" w:rsidP="00442608">
      <w:pPr>
        <w:pStyle w:val="Textbody"/>
        <w:jc w:val="both"/>
        <w:rPr>
          <w:sz w:val="28"/>
        </w:rPr>
      </w:pPr>
      <w:r>
        <w:rPr>
          <w:sz w:val="28"/>
        </w:rPr>
        <w:t>F.G</w:t>
      </w:r>
      <w:r w:rsidR="009C1978">
        <w:rPr>
          <w:sz w:val="28"/>
        </w:rPr>
        <w:t>.</w:t>
      </w:r>
      <w:r>
        <w:rPr>
          <w:sz w:val="28"/>
        </w:rPr>
        <w:t>: Tamás Mihály pöre (2/2)</w:t>
      </w:r>
    </w:p>
    <w:p w:rsidR="00442608" w:rsidRDefault="00442608" w:rsidP="00442608">
      <w:pPr>
        <w:pStyle w:val="Textbody"/>
        <w:jc w:val="both"/>
        <w:rPr>
          <w:sz w:val="28"/>
        </w:rPr>
      </w:pPr>
      <w:r>
        <w:rPr>
          <w:sz w:val="28"/>
        </w:rPr>
        <w:t>F.Gy.: Képes Vasárnap (Társadalmi és szépirodalmi hetilap. Szerkeszti: Csuka Zoltán, Megjelenik Szabadkán (2/5)</w:t>
      </w:r>
    </w:p>
    <w:p w:rsidR="00442608" w:rsidRDefault="00442608" w:rsidP="00442608">
      <w:pPr>
        <w:pStyle w:val="Textbody"/>
        <w:jc w:val="both"/>
        <w:rPr>
          <w:sz w:val="28"/>
        </w:rPr>
      </w:pPr>
      <w:r>
        <w:rPr>
          <w:sz w:val="28"/>
        </w:rPr>
        <w:t>Fábián Dániel dr. : A magyar falu (2/3-4)</w:t>
      </w:r>
    </w:p>
    <w:p w:rsidR="00442608" w:rsidRDefault="00442608" w:rsidP="00442608">
      <w:pPr>
        <w:pStyle w:val="Textbody"/>
        <w:jc w:val="both"/>
      </w:pPr>
      <w:r>
        <w:rPr>
          <w:sz w:val="28"/>
        </w:rPr>
        <w:t>Féja Géza : A Duna (1/4-5)</w:t>
      </w:r>
    </w:p>
    <w:p w:rsidR="00442608" w:rsidRDefault="00442608" w:rsidP="00442608">
      <w:pPr>
        <w:pStyle w:val="Textbody"/>
        <w:jc w:val="both"/>
      </w:pPr>
      <w:r>
        <w:rPr>
          <w:sz w:val="28"/>
        </w:rPr>
        <w:t>Féja Géza: Komáromi János kisvárosa (2/3-4)</w:t>
      </w:r>
    </w:p>
    <w:p w:rsidR="00442608" w:rsidRDefault="00442608" w:rsidP="00442608">
      <w:pPr>
        <w:pStyle w:val="Textbody"/>
        <w:jc w:val="both"/>
      </w:pPr>
      <w:r>
        <w:rPr>
          <w:sz w:val="28"/>
        </w:rPr>
        <w:t>Féja Géza</w:t>
      </w:r>
      <w:r>
        <w:t xml:space="preserve"> </w:t>
      </w:r>
      <w:r>
        <w:rPr>
          <w:sz w:val="28"/>
        </w:rPr>
        <w:t>(Esztergom): Juhász Gyula</w:t>
      </w:r>
      <w:r w:rsidR="009C1978">
        <w:rPr>
          <w:sz w:val="28"/>
        </w:rPr>
        <w:t xml:space="preserve"> </w:t>
      </w:r>
      <w:r>
        <w:rPr>
          <w:sz w:val="28"/>
        </w:rPr>
        <w:t>(1/6)</w:t>
      </w:r>
    </w:p>
    <w:p w:rsidR="00442608" w:rsidRDefault="00442608" w:rsidP="00442608">
      <w:pPr>
        <w:pStyle w:val="Textbody"/>
        <w:jc w:val="both"/>
      </w:pPr>
      <w:r>
        <w:rPr>
          <w:sz w:val="28"/>
        </w:rPr>
        <w:t>Féja Géza:</w:t>
      </w:r>
      <w:r>
        <w:t xml:space="preserve"> </w:t>
      </w:r>
      <w:r>
        <w:rPr>
          <w:sz w:val="28"/>
        </w:rPr>
        <w:t xml:space="preserve"> Halottak mosolyognak (2/2)</w:t>
      </w:r>
    </w:p>
    <w:p w:rsidR="00442608" w:rsidRDefault="00442608" w:rsidP="00442608">
      <w:pPr>
        <w:pStyle w:val="Textbody"/>
        <w:jc w:val="both"/>
      </w:pPr>
      <w:r>
        <w:rPr>
          <w:sz w:val="28"/>
        </w:rPr>
        <w:t>Féja Géza: A felvidéki irodalom és a felvidéki költő (1/4-5)</w:t>
      </w:r>
    </w:p>
    <w:p w:rsidR="00442608" w:rsidRDefault="00442608" w:rsidP="00442608">
      <w:pPr>
        <w:pStyle w:val="Textbody"/>
        <w:jc w:val="both"/>
        <w:rPr>
          <w:sz w:val="28"/>
        </w:rPr>
      </w:pPr>
      <w:r>
        <w:rPr>
          <w:sz w:val="28"/>
        </w:rPr>
        <w:t>Féja Géza: A kurucság: 1928. márciusának (2/3-4)</w:t>
      </w:r>
    </w:p>
    <w:p w:rsidR="00442608" w:rsidRDefault="00442608" w:rsidP="00442608">
      <w:pPr>
        <w:pStyle w:val="Textbody"/>
        <w:jc w:val="both"/>
        <w:rPr>
          <w:sz w:val="28"/>
        </w:rPr>
      </w:pPr>
      <w:r>
        <w:rPr>
          <w:sz w:val="28"/>
        </w:rPr>
        <w:t>Féja Géza: A magyar Alföld balladája (Mórocz Zsigmond regénye: Úri Muri. Atheneum kiadása, 1928) (2/5)</w:t>
      </w:r>
    </w:p>
    <w:p w:rsidR="00442608" w:rsidRDefault="00442608" w:rsidP="00442608">
      <w:pPr>
        <w:pStyle w:val="Textbody"/>
        <w:jc w:val="both"/>
        <w:rPr>
          <w:sz w:val="28"/>
        </w:rPr>
      </w:pPr>
      <w:r>
        <w:rPr>
          <w:sz w:val="28"/>
        </w:rPr>
        <w:lastRenderedPageBreak/>
        <w:t>Féja Géza: Aranyszoknyák (Móricz Zsigmond történelmi melódiái, Atheneum kiadás 1927) (2/2)</w:t>
      </w:r>
    </w:p>
    <w:p w:rsidR="00442608" w:rsidRDefault="00442608" w:rsidP="00442608">
      <w:pPr>
        <w:pStyle w:val="Textbody"/>
        <w:jc w:val="both"/>
      </w:pPr>
      <w:r>
        <w:rPr>
          <w:sz w:val="28"/>
        </w:rPr>
        <w:t>Féja Géza:</w:t>
      </w:r>
      <w:r>
        <w:t xml:space="preserve"> </w:t>
      </w:r>
      <w:r>
        <w:rPr>
          <w:sz w:val="28"/>
        </w:rPr>
        <w:t>Bányai Kornél versei (1/7)</w:t>
      </w:r>
    </w:p>
    <w:p w:rsidR="00442608" w:rsidRDefault="00442608" w:rsidP="00442608">
      <w:pPr>
        <w:pStyle w:val="Textbody"/>
        <w:jc w:val="both"/>
      </w:pPr>
      <w:r>
        <w:rPr>
          <w:sz w:val="28"/>
        </w:rPr>
        <w:t>Féja Géza: Felvidéki regények (Tamás Mihály: Szép Angyélika háza; Reményi József: Emberek ne sírjatok) (1/8)</w:t>
      </w:r>
    </w:p>
    <w:p w:rsidR="00442608" w:rsidRDefault="00442608" w:rsidP="00442608">
      <w:pPr>
        <w:pStyle w:val="Textbody"/>
        <w:jc w:val="both"/>
        <w:rPr>
          <w:sz w:val="28"/>
        </w:rPr>
      </w:pPr>
      <w:r>
        <w:rPr>
          <w:sz w:val="28"/>
        </w:rPr>
        <w:t>Féja Géza: Fiatal költők (Varga Zsiga: Tűzijáték, a Párisi Magyar Akadémia kiadása; Simon Andor: Álomföld, Pandora kiadása) (2/2)</w:t>
      </w:r>
    </w:p>
    <w:p w:rsidR="00442608" w:rsidRDefault="00442608" w:rsidP="00442608">
      <w:pPr>
        <w:pStyle w:val="Textbody"/>
        <w:jc w:val="both"/>
      </w:pPr>
      <w:r>
        <w:rPr>
          <w:sz w:val="28"/>
        </w:rPr>
        <w:t>Féja Géza: Hajnali meditáció.</w:t>
      </w:r>
      <w:r>
        <w:rPr>
          <w:i/>
          <w:sz w:val="28"/>
        </w:rPr>
        <w:t>(1/8)</w:t>
      </w:r>
    </w:p>
    <w:p w:rsidR="00442608" w:rsidRDefault="00442608" w:rsidP="00442608">
      <w:pPr>
        <w:pStyle w:val="Textbody"/>
        <w:jc w:val="both"/>
      </w:pPr>
      <w:r>
        <w:rPr>
          <w:sz w:val="28"/>
        </w:rPr>
        <w:t>Féja Géza: Móricz Zsigmond (1/3)</w:t>
      </w:r>
    </w:p>
    <w:p w:rsidR="00442608" w:rsidRDefault="00442608" w:rsidP="00442608">
      <w:pPr>
        <w:pStyle w:val="Textbody"/>
        <w:jc w:val="both"/>
      </w:pPr>
      <w:r>
        <w:rPr>
          <w:sz w:val="28"/>
        </w:rPr>
        <w:t>Féja Géza: Nyári álmok (2/2)</w:t>
      </w:r>
    </w:p>
    <w:p w:rsidR="00442608" w:rsidRDefault="00442608" w:rsidP="00442608">
      <w:pPr>
        <w:pStyle w:val="Textbody"/>
        <w:jc w:val="both"/>
      </w:pPr>
      <w:r>
        <w:rPr>
          <w:sz w:val="28"/>
        </w:rPr>
        <w:t>Féja Géza: Őszi révek (1/7)</w:t>
      </w:r>
    </w:p>
    <w:p w:rsidR="00442608" w:rsidRDefault="00442608" w:rsidP="00442608">
      <w:pPr>
        <w:pStyle w:val="Textbody"/>
        <w:jc w:val="both"/>
        <w:rPr>
          <w:sz w:val="28"/>
        </w:rPr>
      </w:pPr>
      <w:r>
        <w:rPr>
          <w:sz w:val="28"/>
        </w:rPr>
        <w:t>Fekete Lajos: A kevesek éneke; Attila halála (2/2)</w:t>
      </w:r>
    </w:p>
    <w:p w:rsidR="00442608" w:rsidRDefault="00442608" w:rsidP="00442608">
      <w:pPr>
        <w:pStyle w:val="Textbody"/>
        <w:jc w:val="both"/>
        <w:rPr>
          <w:sz w:val="28"/>
        </w:rPr>
      </w:pPr>
      <w:r>
        <w:rPr>
          <w:sz w:val="28"/>
        </w:rPr>
        <w:t>Fekete Lajos: A zuhanó kő (2/5)</w:t>
      </w:r>
    </w:p>
    <w:p w:rsidR="00442608" w:rsidRDefault="00442608" w:rsidP="00442608">
      <w:pPr>
        <w:pStyle w:val="Textbody"/>
        <w:jc w:val="both"/>
        <w:rPr>
          <w:sz w:val="28"/>
        </w:rPr>
      </w:pPr>
      <w:r>
        <w:rPr>
          <w:sz w:val="28"/>
        </w:rPr>
        <w:t>Fekete Lajos: Vassal és fohásszal (2/5)</w:t>
      </w:r>
    </w:p>
    <w:p w:rsidR="00442608" w:rsidRDefault="00442608" w:rsidP="00442608">
      <w:pPr>
        <w:pStyle w:val="Textbody"/>
        <w:jc w:val="both"/>
        <w:rPr>
          <w:sz w:val="28"/>
        </w:rPr>
      </w:pPr>
      <w:r>
        <w:rPr>
          <w:sz w:val="28"/>
        </w:rPr>
        <w:t>Ferenczy György: Két vers (2/5)</w:t>
      </w:r>
    </w:p>
    <w:p w:rsidR="00442608" w:rsidRDefault="00442608" w:rsidP="00442608">
      <w:pPr>
        <w:pStyle w:val="Textbody"/>
        <w:jc w:val="both"/>
        <w:rPr>
          <w:sz w:val="28"/>
        </w:rPr>
      </w:pPr>
      <w:r>
        <w:rPr>
          <w:sz w:val="28"/>
        </w:rPr>
        <w:t>Ferenczy György: Szentimrei Jenő: „Verses Magyar Króniká”-ja (2/3-4)</w:t>
      </w:r>
    </w:p>
    <w:p w:rsidR="00442608" w:rsidRDefault="00442608" w:rsidP="00442608">
      <w:pPr>
        <w:pStyle w:val="Textbody"/>
        <w:jc w:val="both"/>
      </w:pPr>
      <w:r>
        <w:rPr>
          <w:sz w:val="28"/>
        </w:rPr>
        <w:t>Fiala Ferenc:</w:t>
      </w:r>
      <w:r>
        <w:t xml:space="preserve"> </w:t>
      </w:r>
      <w:r>
        <w:rPr>
          <w:sz w:val="28"/>
        </w:rPr>
        <w:t>A szerelem (2/1)</w:t>
      </w:r>
    </w:p>
    <w:p w:rsidR="00442608" w:rsidRDefault="00442608" w:rsidP="00442608">
      <w:pPr>
        <w:pStyle w:val="Textbody"/>
        <w:jc w:val="both"/>
        <w:rPr>
          <w:sz w:val="28"/>
        </w:rPr>
      </w:pPr>
      <w:r>
        <w:rPr>
          <w:sz w:val="28"/>
        </w:rPr>
        <w:t>Fiala Ferenc: Egy magyar rézkarcnyomó műhely (2/3-4)</w:t>
      </w:r>
    </w:p>
    <w:p w:rsidR="00442608" w:rsidRDefault="00442608" w:rsidP="00442608">
      <w:pPr>
        <w:pStyle w:val="Textbody"/>
        <w:jc w:val="both"/>
        <w:rPr>
          <w:sz w:val="28"/>
        </w:rPr>
      </w:pPr>
      <w:r>
        <w:rPr>
          <w:sz w:val="28"/>
        </w:rPr>
        <w:t>Fiala Ferenc: Egy tökéletes gentleman. (2/2)</w:t>
      </w:r>
    </w:p>
    <w:p w:rsidR="00442608" w:rsidRDefault="00442608" w:rsidP="00442608">
      <w:pPr>
        <w:pStyle w:val="Textbody"/>
        <w:jc w:val="both"/>
        <w:rPr>
          <w:sz w:val="28"/>
        </w:rPr>
      </w:pPr>
      <w:r>
        <w:rPr>
          <w:sz w:val="28"/>
        </w:rPr>
        <w:t>Fiala</w:t>
      </w:r>
      <w:r w:rsidR="009C1978">
        <w:rPr>
          <w:sz w:val="28"/>
        </w:rPr>
        <w:t xml:space="preserve"> </w:t>
      </w:r>
      <w:r>
        <w:rPr>
          <w:sz w:val="28"/>
        </w:rPr>
        <w:t>Ferenc: Életre halálra (John Galsworthy tragikomédiája a Nemzeti Színházban)</w:t>
      </w:r>
      <w:r w:rsidR="009C1978">
        <w:rPr>
          <w:sz w:val="28"/>
        </w:rPr>
        <w:t xml:space="preserve"> </w:t>
      </w:r>
      <w:r>
        <w:rPr>
          <w:sz w:val="28"/>
        </w:rPr>
        <w:t>(2/2)</w:t>
      </w:r>
    </w:p>
    <w:p w:rsidR="00442608" w:rsidRDefault="00442608" w:rsidP="00442608">
      <w:pPr>
        <w:pStyle w:val="Textbody"/>
        <w:jc w:val="both"/>
      </w:pPr>
      <w:r>
        <w:rPr>
          <w:sz w:val="28"/>
        </w:rPr>
        <w:t>Fiala Ferenc: Építészek kiállítása.</w:t>
      </w:r>
      <w:r w:rsidR="009C1978">
        <w:rPr>
          <w:sz w:val="28"/>
        </w:rPr>
        <w:t xml:space="preserve"> </w:t>
      </w:r>
      <w:r>
        <w:rPr>
          <w:sz w:val="28"/>
        </w:rPr>
        <w:t>(1/3)</w:t>
      </w:r>
    </w:p>
    <w:p w:rsidR="00442608" w:rsidRDefault="00442608" w:rsidP="00442608">
      <w:pPr>
        <w:pStyle w:val="Textbody"/>
        <w:jc w:val="both"/>
      </w:pPr>
      <w:r>
        <w:rPr>
          <w:sz w:val="28"/>
        </w:rPr>
        <w:t>Fiala Ferenc:</w:t>
      </w:r>
      <w:r>
        <w:t xml:space="preserve"> </w:t>
      </w:r>
      <w:r>
        <w:rPr>
          <w:sz w:val="28"/>
        </w:rPr>
        <w:t>Film és generáció</w:t>
      </w:r>
      <w:r w:rsidR="009C1978">
        <w:rPr>
          <w:sz w:val="28"/>
        </w:rPr>
        <w:t xml:space="preserve"> </w:t>
      </w:r>
      <w:r>
        <w:rPr>
          <w:sz w:val="28"/>
        </w:rPr>
        <w:t>(1/4-5)</w:t>
      </w:r>
    </w:p>
    <w:p w:rsidR="00442608" w:rsidRDefault="00442608" w:rsidP="00442608">
      <w:pPr>
        <w:pStyle w:val="Textbody"/>
        <w:jc w:val="both"/>
      </w:pPr>
      <w:r>
        <w:rPr>
          <w:sz w:val="28"/>
        </w:rPr>
        <w:t>Fiala Ferenc: Film és művészet.</w:t>
      </w:r>
      <w:r w:rsidR="009C1978">
        <w:rPr>
          <w:sz w:val="28"/>
        </w:rPr>
        <w:t xml:space="preserve"> </w:t>
      </w:r>
      <w:r>
        <w:rPr>
          <w:sz w:val="28"/>
        </w:rPr>
        <w:t>(1/1)</w:t>
      </w:r>
    </w:p>
    <w:p w:rsidR="00442608" w:rsidRDefault="00442608" w:rsidP="00442608">
      <w:pPr>
        <w:pStyle w:val="Textbody"/>
        <w:jc w:val="both"/>
        <w:rPr>
          <w:sz w:val="28"/>
        </w:rPr>
      </w:pPr>
      <w:r>
        <w:rPr>
          <w:sz w:val="28"/>
        </w:rPr>
        <w:t>Fiala Ferenc: Filmbuleszk.; valamint „A film útja: Gró Lajos könyve”</w:t>
      </w:r>
      <w:r w:rsidR="009C1978">
        <w:rPr>
          <w:sz w:val="28"/>
        </w:rPr>
        <w:t xml:space="preserve"> </w:t>
      </w:r>
      <w:r>
        <w:rPr>
          <w:sz w:val="28"/>
        </w:rPr>
        <w:t>(1/2)</w:t>
      </w:r>
    </w:p>
    <w:p w:rsidR="00442608" w:rsidRDefault="00442608" w:rsidP="00442608">
      <w:pPr>
        <w:pStyle w:val="Textbody"/>
        <w:jc w:val="both"/>
        <w:rPr>
          <w:sz w:val="28"/>
        </w:rPr>
      </w:pPr>
      <w:r>
        <w:rPr>
          <w:sz w:val="28"/>
        </w:rPr>
        <w:t>Fiala Ferenc: Harsányi Kálmán írásai</w:t>
      </w:r>
      <w:r w:rsidR="009C1978">
        <w:rPr>
          <w:sz w:val="28"/>
        </w:rPr>
        <w:t xml:space="preserve"> (</w:t>
      </w:r>
      <w:r>
        <w:rPr>
          <w:sz w:val="28"/>
        </w:rPr>
        <w:t>2/3-4)</w:t>
      </w:r>
    </w:p>
    <w:p w:rsidR="00442608" w:rsidRDefault="00442608" w:rsidP="00442608">
      <w:pPr>
        <w:pStyle w:val="Textbody"/>
        <w:jc w:val="both"/>
      </w:pPr>
      <w:r>
        <w:rPr>
          <w:sz w:val="28"/>
        </w:rPr>
        <w:t>Fiala Ferenc:</w:t>
      </w:r>
      <w:r>
        <w:t xml:space="preserve"> </w:t>
      </w:r>
      <w:r>
        <w:rPr>
          <w:sz w:val="28"/>
        </w:rPr>
        <w:t>Hotel imperiál; Az asszony és az ördög;</w:t>
      </w:r>
      <w:r w:rsidR="009C1978">
        <w:rPr>
          <w:sz w:val="28"/>
        </w:rPr>
        <w:t xml:space="preserve"> </w:t>
      </w:r>
      <w:r>
        <w:rPr>
          <w:sz w:val="28"/>
        </w:rPr>
        <w:t>(1/7)</w:t>
      </w:r>
    </w:p>
    <w:p w:rsidR="00442608" w:rsidRDefault="00442608" w:rsidP="00442608">
      <w:pPr>
        <w:pStyle w:val="Textbody"/>
        <w:jc w:val="both"/>
        <w:rPr>
          <w:sz w:val="28"/>
        </w:rPr>
      </w:pPr>
      <w:r>
        <w:rPr>
          <w:sz w:val="28"/>
        </w:rPr>
        <w:t>Fiala Ferenc: Kék madár (2/3-4)</w:t>
      </w:r>
    </w:p>
    <w:p w:rsidR="00442608" w:rsidRDefault="00442608" w:rsidP="00442608">
      <w:pPr>
        <w:pStyle w:val="Textbody"/>
        <w:jc w:val="both"/>
      </w:pPr>
      <w:r>
        <w:rPr>
          <w:sz w:val="28"/>
        </w:rPr>
        <w:t>Fiala Ferenc:</w:t>
      </w:r>
      <w:r>
        <w:t xml:space="preserve"> </w:t>
      </w:r>
      <w:r>
        <w:rPr>
          <w:sz w:val="28"/>
        </w:rPr>
        <w:t>Királyok királya (2/1)</w:t>
      </w:r>
    </w:p>
    <w:p w:rsidR="00442608" w:rsidRDefault="00442608" w:rsidP="00442608">
      <w:pPr>
        <w:pStyle w:val="Textbody"/>
        <w:jc w:val="both"/>
      </w:pPr>
      <w:r>
        <w:rPr>
          <w:sz w:val="28"/>
        </w:rPr>
        <w:t>Fiala Ferenc: Magyar mozi.</w:t>
      </w:r>
      <w:r w:rsidR="009C1978">
        <w:rPr>
          <w:sz w:val="28"/>
        </w:rPr>
        <w:t xml:space="preserve"> </w:t>
      </w:r>
      <w:r>
        <w:rPr>
          <w:sz w:val="28"/>
        </w:rPr>
        <w:t>(1/3)</w:t>
      </w:r>
    </w:p>
    <w:p w:rsidR="00442608" w:rsidRDefault="00442608" w:rsidP="00442608">
      <w:pPr>
        <w:pStyle w:val="Textbody"/>
        <w:jc w:val="both"/>
      </w:pPr>
      <w:r>
        <w:rPr>
          <w:sz w:val="28"/>
        </w:rPr>
        <w:t>Fiala Ferenc: Vázlatkönyvön ceruza jegyzetek (1/8)</w:t>
      </w:r>
    </w:p>
    <w:p w:rsidR="00442608" w:rsidRDefault="00442608" w:rsidP="00442608">
      <w:pPr>
        <w:pStyle w:val="Textbody"/>
        <w:jc w:val="both"/>
      </w:pPr>
      <w:r>
        <w:rPr>
          <w:sz w:val="28"/>
        </w:rPr>
        <w:t>Fiala Ferenc:</w:t>
      </w:r>
      <w:r>
        <w:t xml:space="preserve"> </w:t>
      </w:r>
      <w:r>
        <w:rPr>
          <w:sz w:val="28"/>
        </w:rPr>
        <w:t>Vázlatkönyvön ceruzajegyzetek.</w:t>
      </w:r>
      <w:r w:rsidR="009C1978">
        <w:rPr>
          <w:sz w:val="28"/>
        </w:rPr>
        <w:t xml:space="preserve"> </w:t>
      </w:r>
      <w:r>
        <w:rPr>
          <w:sz w:val="28"/>
        </w:rPr>
        <w:t>(1/6)</w:t>
      </w:r>
    </w:p>
    <w:p w:rsidR="00442608" w:rsidRDefault="00442608" w:rsidP="00442608">
      <w:pPr>
        <w:pStyle w:val="Textbody"/>
        <w:jc w:val="both"/>
      </w:pPr>
      <w:r>
        <w:rPr>
          <w:sz w:val="28"/>
        </w:rPr>
        <w:t>Finta Zoltán: Boldog ember szomorú éneke (1/1)</w:t>
      </w:r>
    </w:p>
    <w:p w:rsidR="00442608" w:rsidRDefault="00442608" w:rsidP="00442608">
      <w:pPr>
        <w:pStyle w:val="Textbody"/>
        <w:jc w:val="both"/>
      </w:pPr>
      <w:r>
        <w:rPr>
          <w:sz w:val="28"/>
        </w:rPr>
        <w:t>Finta Zoltán: Őszi szél; Fellegek (vers) (1/4-5)</w:t>
      </w:r>
    </w:p>
    <w:p w:rsidR="00442608" w:rsidRDefault="00442608" w:rsidP="00442608">
      <w:pPr>
        <w:pStyle w:val="Textbody"/>
        <w:jc w:val="both"/>
        <w:rPr>
          <w:sz w:val="28"/>
        </w:rPr>
      </w:pPr>
      <w:r>
        <w:rPr>
          <w:sz w:val="28"/>
        </w:rPr>
        <w:lastRenderedPageBreak/>
        <w:t>Fülöp Károly: Bőszült, egybekapcsoló harc (2/3-4)</w:t>
      </w:r>
    </w:p>
    <w:p w:rsidR="00442608" w:rsidRDefault="00442608" w:rsidP="00442608">
      <w:pPr>
        <w:pStyle w:val="Textbody"/>
        <w:jc w:val="both"/>
      </w:pPr>
      <w:r>
        <w:rPr>
          <w:sz w:val="28"/>
        </w:rPr>
        <w:t>Gáspár Jenő:</w:t>
      </w:r>
      <w:r>
        <w:t xml:space="preserve"> </w:t>
      </w:r>
      <w:r>
        <w:rPr>
          <w:sz w:val="28"/>
        </w:rPr>
        <w:t>A színpadi rendezés túlhajtásai</w:t>
      </w:r>
      <w:r w:rsidR="009C1978">
        <w:rPr>
          <w:sz w:val="28"/>
        </w:rPr>
        <w:t xml:space="preserve"> </w:t>
      </w:r>
      <w:r>
        <w:rPr>
          <w:sz w:val="28"/>
        </w:rPr>
        <w:t>(1/4-5)</w:t>
      </w:r>
    </w:p>
    <w:p w:rsidR="00442608" w:rsidRDefault="00442608" w:rsidP="00442608">
      <w:pPr>
        <w:pStyle w:val="Textbody"/>
        <w:jc w:val="both"/>
      </w:pPr>
      <w:r>
        <w:rPr>
          <w:sz w:val="28"/>
        </w:rPr>
        <w:t>Gáspár Jenő: Az é</w:t>
      </w:r>
      <w:r w:rsidR="009C1978">
        <w:rPr>
          <w:sz w:val="28"/>
        </w:rPr>
        <w:t>denkert és egyebek</w:t>
      </w:r>
      <w:r>
        <w:rPr>
          <w:sz w:val="28"/>
        </w:rPr>
        <w:t xml:space="preserve"> (1/3)</w:t>
      </w:r>
    </w:p>
    <w:p w:rsidR="00442608" w:rsidRDefault="00442608" w:rsidP="00442608">
      <w:pPr>
        <w:pStyle w:val="Textbody"/>
        <w:jc w:val="both"/>
      </w:pPr>
      <w:r>
        <w:rPr>
          <w:sz w:val="28"/>
        </w:rPr>
        <w:t>Gáspár Jenő: Magyar álmok a magyar színpadon (1/1)</w:t>
      </w:r>
    </w:p>
    <w:p w:rsidR="00442608" w:rsidRDefault="00442608" w:rsidP="00442608">
      <w:pPr>
        <w:pStyle w:val="Textbody"/>
        <w:jc w:val="both"/>
      </w:pPr>
      <w:r>
        <w:rPr>
          <w:sz w:val="28"/>
        </w:rPr>
        <w:t>Gáspás Jenő: Szomorú színházi tavasz (1/2)</w:t>
      </w:r>
    </w:p>
    <w:p w:rsidR="00442608" w:rsidRDefault="00442608" w:rsidP="00442608">
      <w:pPr>
        <w:pStyle w:val="Textbody"/>
        <w:jc w:val="both"/>
      </w:pPr>
      <w:r>
        <w:rPr>
          <w:sz w:val="28"/>
        </w:rPr>
        <w:t>Gergely Pál:</w:t>
      </w:r>
      <w:r>
        <w:t xml:space="preserve"> </w:t>
      </w:r>
      <w:r>
        <w:rPr>
          <w:sz w:val="28"/>
        </w:rPr>
        <w:t>Vágó Pál szobrászművész</w:t>
      </w:r>
      <w:r w:rsidR="009C1978">
        <w:rPr>
          <w:sz w:val="28"/>
        </w:rPr>
        <w:t xml:space="preserve"> </w:t>
      </w:r>
      <w:r>
        <w:rPr>
          <w:sz w:val="28"/>
        </w:rPr>
        <w:t>(1/4-5)</w:t>
      </w:r>
    </w:p>
    <w:p w:rsidR="00442608" w:rsidRDefault="00442608" w:rsidP="00442608">
      <w:pPr>
        <w:pStyle w:val="Textbody"/>
        <w:jc w:val="both"/>
      </w:pPr>
      <w:r>
        <w:rPr>
          <w:sz w:val="28"/>
        </w:rPr>
        <w:t>Goga Octavian  Este felé. (1/6)</w:t>
      </w:r>
    </w:p>
    <w:p w:rsidR="00442608" w:rsidRDefault="00442608" w:rsidP="00442608">
      <w:pPr>
        <w:pStyle w:val="Textbody"/>
        <w:jc w:val="both"/>
      </w:pPr>
      <w:r>
        <w:rPr>
          <w:sz w:val="28"/>
        </w:rPr>
        <w:t>Gulácsy Irén: Beszéljünk az erdélyi műkritikáról (1/3)</w:t>
      </w:r>
    </w:p>
    <w:p w:rsidR="00442608" w:rsidRDefault="00442608" w:rsidP="00442608">
      <w:pPr>
        <w:pStyle w:val="Textbody"/>
        <w:jc w:val="both"/>
      </w:pPr>
      <w:r>
        <w:rPr>
          <w:sz w:val="28"/>
        </w:rPr>
        <w:t>Gulácsy P. Irén: Fekete vőlegények. (1/1)</w:t>
      </w:r>
    </w:p>
    <w:p w:rsidR="00442608" w:rsidRDefault="00442608" w:rsidP="00442608">
      <w:pPr>
        <w:pStyle w:val="Textbody"/>
        <w:jc w:val="both"/>
      </w:pPr>
      <w:r>
        <w:rPr>
          <w:sz w:val="28"/>
        </w:rPr>
        <w:t>Gulyás Pál : Süllyed a világ (2/1)</w:t>
      </w:r>
    </w:p>
    <w:p w:rsidR="00442608" w:rsidRDefault="00442608" w:rsidP="00442608">
      <w:pPr>
        <w:pStyle w:val="Textbody"/>
        <w:jc w:val="both"/>
      </w:pPr>
      <w:r>
        <w:rPr>
          <w:sz w:val="28"/>
        </w:rPr>
        <w:t>Gulyás Pál: Tiszta gyermek (1/7)</w:t>
      </w:r>
    </w:p>
    <w:p w:rsidR="00442608" w:rsidRDefault="00442608" w:rsidP="00442608">
      <w:pPr>
        <w:pStyle w:val="Textbody"/>
        <w:jc w:val="both"/>
      </w:pPr>
      <w:r>
        <w:rPr>
          <w:sz w:val="28"/>
        </w:rPr>
        <w:t>Gustave Le Bon: II. rész (folytatás) A meggyőződések terjesztése és a vélemények irányítása. (1/6)</w:t>
      </w:r>
    </w:p>
    <w:p w:rsidR="00442608" w:rsidRDefault="00442608" w:rsidP="00442608">
      <w:pPr>
        <w:pStyle w:val="Textbody"/>
        <w:jc w:val="both"/>
        <w:rPr>
          <w:sz w:val="28"/>
        </w:rPr>
      </w:pPr>
      <w:r>
        <w:rPr>
          <w:sz w:val="28"/>
        </w:rPr>
        <w:t>Győry Dezső: A magyar falu (2/3-4)</w:t>
      </w:r>
    </w:p>
    <w:p w:rsidR="00442608" w:rsidRDefault="00442608" w:rsidP="00442608">
      <w:pPr>
        <w:pStyle w:val="Textbody"/>
        <w:jc w:val="both"/>
        <w:rPr>
          <w:sz w:val="28"/>
        </w:rPr>
      </w:pPr>
      <w:r>
        <w:rPr>
          <w:sz w:val="28"/>
        </w:rPr>
        <w:t>Győry Dezső: Fiatal fiatalok (2/5)</w:t>
      </w:r>
    </w:p>
    <w:p w:rsidR="00442608" w:rsidRDefault="00442608" w:rsidP="00442608">
      <w:pPr>
        <w:pStyle w:val="Textbody"/>
        <w:jc w:val="both"/>
      </w:pPr>
      <w:r>
        <w:rPr>
          <w:sz w:val="28"/>
        </w:rPr>
        <w:t>Harsányi Kálmán:</w:t>
      </w:r>
      <w:r>
        <w:t xml:space="preserve"> </w:t>
      </w:r>
      <w:r>
        <w:rPr>
          <w:sz w:val="28"/>
        </w:rPr>
        <w:t>Odry III. Richárdja (1/6)</w:t>
      </w:r>
    </w:p>
    <w:p w:rsidR="00442608" w:rsidRDefault="00442608" w:rsidP="00442608">
      <w:pPr>
        <w:pStyle w:val="Textbody"/>
        <w:jc w:val="both"/>
        <w:rPr>
          <w:sz w:val="28"/>
        </w:rPr>
      </w:pPr>
      <w:r>
        <w:rPr>
          <w:sz w:val="28"/>
        </w:rPr>
        <w:t>Havas Imre: Film a népnevelés szolgálatában (2/5)</w:t>
      </w:r>
    </w:p>
    <w:p w:rsidR="00442608" w:rsidRDefault="00442608" w:rsidP="00442608">
      <w:pPr>
        <w:pStyle w:val="Textbody"/>
        <w:jc w:val="both"/>
        <w:rPr>
          <w:sz w:val="28"/>
        </w:rPr>
      </w:pPr>
      <w:r>
        <w:rPr>
          <w:sz w:val="28"/>
        </w:rPr>
        <w:t>Havas Károly: Ebédidő (2/5)</w:t>
      </w:r>
    </w:p>
    <w:p w:rsidR="00442608" w:rsidRDefault="00442608" w:rsidP="00442608">
      <w:pPr>
        <w:pStyle w:val="Textbody"/>
        <w:jc w:val="both"/>
        <w:rPr>
          <w:sz w:val="28"/>
        </w:rPr>
      </w:pPr>
      <w:r>
        <w:rPr>
          <w:sz w:val="28"/>
        </w:rPr>
        <w:t>Herceg János: A jugoszláviai magyar irodalom (2/3-4)</w:t>
      </w:r>
    </w:p>
    <w:p w:rsidR="00442608" w:rsidRDefault="00442608" w:rsidP="00442608">
      <w:pPr>
        <w:pStyle w:val="Textbody"/>
        <w:jc w:val="both"/>
        <w:rPr>
          <w:sz w:val="28"/>
        </w:rPr>
      </w:pPr>
      <w:r>
        <w:rPr>
          <w:sz w:val="28"/>
        </w:rPr>
        <w:t>Herceg János: Maksay Albert: A csend dalai (Versek. Kolozsvár, 1927, Minerva kiadása) (2/5)</w:t>
      </w:r>
    </w:p>
    <w:p w:rsidR="00442608" w:rsidRDefault="00442608" w:rsidP="00442608">
      <w:pPr>
        <w:pStyle w:val="Textbody"/>
        <w:jc w:val="both"/>
        <w:rPr>
          <w:sz w:val="28"/>
        </w:rPr>
      </w:pPr>
      <w:r>
        <w:rPr>
          <w:sz w:val="28"/>
        </w:rPr>
        <w:t>Herceg János: Zsögön Zoltán: Isten kezében (Versek. „Vasárnap” kiadása Arad) (2/5)</w:t>
      </w:r>
    </w:p>
    <w:p w:rsidR="00442608" w:rsidRDefault="00442608" w:rsidP="00442608">
      <w:pPr>
        <w:pStyle w:val="Textbody"/>
        <w:jc w:val="both"/>
      </w:pPr>
      <w:r>
        <w:rPr>
          <w:sz w:val="28"/>
        </w:rPr>
        <w:t>Hosszú Zoltán:</w:t>
      </w:r>
      <w:r>
        <w:t xml:space="preserve"> </w:t>
      </w:r>
      <w:r>
        <w:rPr>
          <w:sz w:val="28"/>
        </w:rPr>
        <w:t>Kánaki forrás (1/6)</w:t>
      </w:r>
    </w:p>
    <w:p w:rsidR="00442608" w:rsidRDefault="00442608" w:rsidP="00442608">
      <w:pPr>
        <w:pStyle w:val="Textbody"/>
        <w:jc w:val="both"/>
        <w:rPr>
          <w:sz w:val="28"/>
        </w:rPr>
      </w:pPr>
      <w:r>
        <w:rPr>
          <w:sz w:val="28"/>
        </w:rPr>
        <w:t>Huszár Sándor: Köszönöm a dalt termő terhedet (2/5)</w:t>
      </w:r>
    </w:p>
    <w:p w:rsidR="00442608" w:rsidRDefault="00442608" w:rsidP="00442608">
      <w:pPr>
        <w:pStyle w:val="Textbody"/>
        <w:jc w:val="both"/>
      </w:pPr>
      <w:r>
        <w:rPr>
          <w:sz w:val="28"/>
        </w:rPr>
        <w:t>Ifj. Könyves Tóth Kálmán:</w:t>
      </w:r>
      <w:r>
        <w:t xml:space="preserve"> </w:t>
      </w:r>
      <w:r>
        <w:rPr>
          <w:sz w:val="28"/>
        </w:rPr>
        <w:t>A fővárosi könyvtár múlt éve.</w:t>
      </w:r>
    </w:p>
    <w:p w:rsidR="00442608" w:rsidRDefault="00442608" w:rsidP="00442608">
      <w:pPr>
        <w:pStyle w:val="Textbody"/>
        <w:jc w:val="both"/>
      </w:pPr>
      <w:r>
        <w:rPr>
          <w:sz w:val="28"/>
        </w:rPr>
        <w:t>Ifj. Könyves Tóth Kálmán:</w:t>
      </w:r>
      <w:r>
        <w:t xml:space="preserve">: </w:t>
      </w:r>
      <w:r>
        <w:rPr>
          <w:sz w:val="28"/>
        </w:rPr>
        <w:t>Pusztuló nemzedék.(Írta: Győri Imre, Bp. Légrády-kiad. 1927.)(2/1)</w:t>
      </w:r>
    </w:p>
    <w:p w:rsidR="00442608" w:rsidRDefault="00442608" w:rsidP="00442608">
      <w:pPr>
        <w:pStyle w:val="Textbody"/>
        <w:jc w:val="both"/>
      </w:pPr>
      <w:r>
        <w:rPr>
          <w:sz w:val="28"/>
        </w:rPr>
        <w:t>Illés Endre:</w:t>
      </w:r>
      <w:r>
        <w:t xml:space="preserve"> </w:t>
      </w:r>
      <w:r>
        <w:rPr>
          <w:sz w:val="28"/>
        </w:rPr>
        <w:t>Hatvany Lajos a kritikus és Ady barátja (1/8)</w:t>
      </w:r>
    </w:p>
    <w:p w:rsidR="00442608" w:rsidRDefault="00442608" w:rsidP="00442608">
      <w:pPr>
        <w:pStyle w:val="Textbody"/>
        <w:jc w:val="both"/>
      </w:pPr>
      <w:r>
        <w:rPr>
          <w:sz w:val="28"/>
        </w:rPr>
        <w:t>Illés Endre: Lavinia Tarsin házassága (Erdős Renée regénye; Révai kiadása)(1/8)</w:t>
      </w:r>
    </w:p>
    <w:p w:rsidR="00442608" w:rsidRDefault="00442608" w:rsidP="00442608">
      <w:pPr>
        <w:pStyle w:val="Textbody"/>
        <w:jc w:val="both"/>
      </w:pPr>
      <w:r>
        <w:rPr>
          <w:sz w:val="28"/>
        </w:rPr>
        <w:t>Imre Sándor: A legújabb irodalom és az ifjúság.(1/2)</w:t>
      </w:r>
    </w:p>
    <w:p w:rsidR="00442608" w:rsidRDefault="00442608" w:rsidP="00442608">
      <w:pPr>
        <w:pStyle w:val="Textbody"/>
        <w:jc w:val="both"/>
      </w:pPr>
      <w:r>
        <w:rPr>
          <w:sz w:val="28"/>
        </w:rPr>
        <w:t>Jakab Géza</w:t>
      </w:r>
      <w:r>
        <w:t xml:space="preserve"> </w:t>
      </w:r>
      <w:r>
        <w:rPr>
          <w:sz w:val="28"/>
        </w:rPr>
        <w:t>(Kolozsvár): Isten áldott verése (1/2)</w:t>
      </w:r>
    </w:p>
    <w:p w:rsidR="00442608" w:rsidRDefault="00442608" w:rsidP="00442608">
      <w:pPr>
        <w:pStyle w:val="Textbody"/>
        <w:jc w:val="both"/>
      </w:pPr>
      <w:r>
        <w:rPr>
          <w:sz w:val="28"/>
        </w:rPr>
        <w:t>Jakab Géza: Békétlen csatlós énekei (1/7)</w:t>
      </w:r>
    </w:p>
    <w:p w:rsidR="00442608" w:rsidRDefault="00442608" w:rsidP="00442608">
      <w:pPr>
        <w:pStyle w:val="Textbody"/>
        <w:jc w:val="both"/>
      </w:pPr>
      <w:r>
        <w:rPr>
          <w:sz w:val="28"/>
        </w:rPr>
        <w:t>Juhász Géza: Kísértetek (2/1)</w:t>
      </w:r>
    </w:p>
    <w:p w:rsidR="00442608" w:rsidRDefault="00442608" w:rsidP="00442608">
      <w:pPr>
        <w:pStyle w:val="Textbody"/>
        <w:jc w:val="both"/>
        <w:rPr>
          <w:sz w:val="28"/>
        </w:rPr>
      </w:pPr>
      <w:r>
        <w:rPr>
          <w:sz w:val="28"/>
        </w:rPr>
        <w:lastRenderedPageBreak/>
        <w:t>Juhász Géza: Darkó István: Szakadék (Regény, Kazinczy Társaság kiadása, Kassa 1928.) (2/5)</w:t>
      </w:r>
    </w:p>
    <w:p w:rsidR="00442608" w:rsidRDefault="00442608" w:rsidP="00442608">
      <w:pPr>
        <w:pStyle w:val="Textbody"/>
        <w:jc w:val="both"/>
        <w:rPr>
          <w:sz w:val="28"/>
        </w:rPr>
      </w:pPr>
      <w:r>
        <w:rPr>
          <w:sz w:val="28"/>
        </w:rPr>
        <w:t>Juhász Géza: Sík Sándor: Sarlósboldogasszony (Versek. Voggenreiter kiadása 1928, Studium bizománya) (2/5)</w:t>
      </w:r>
    </w:p>
    <w:p w:rsidR="00442608" w:rsidRDefault="00442608" w:rsidP="00442608">
      <w:pPr>
        <w:pStyle w:val="Textbody"/>
        <w:jc w:val="both"/>
      </w:pPr>
      <w:r>
        <w:rPr>
          <w:sz w:val="28"/>
        </w:rPr>
        <w:t>Juhász Gyula</w:t>
      </w:r>
      <w:r>
        <w:t xml:space="preserve"> </w:t>
      </w:r>
      <w:r>
        <w:rPr>
          <w:sz w:val="28"/>
        </w:rPr>
        <w:t>(Szeged): Adyra gondolok (1/8)</w:t>
      </w:r>
    </w:p>
    <w:p w:rsidR="00442608" w:rsidRDefault="00442608" w:rsidP="00442608">
      <w:pPr>
        <w:pStyle w:val="Textbody"/>
        <w:jc w:val="both"/>
      </w:pPr>
      <w:r>
        <w:rPr>
          <w:sz w:val="28"/>
        </w:rPr>
        <w:t>Juhász Gyula: Még maradok! (1/6)</w:t>
      </w:r>
    </w:p>
    <w:p w:rsidR="00442608" w:rsidRDefault="00442608" w:rsidP="00442608">
      <w:pPr>
        <w:pStyle w:val="Textbody"/>
        <w:jc w:val="both"/>
      </w:pPr>
      <w:r>
        <w:rPr>
          <w:sz w:val="28"/>
        </w:rPr>
        <w:t>Kacsó Sándor,</w:t>
      </w:r>
      <w:r>
        <w:t xml:space="preserve"> </w:t>
      </w:r>
      <w:r>
        <w:rPr>
          <w:sz w:val="28"/>
        </w:rPr>
        <w:t>Finta Zoltán: „Bort, búzát, békességet” (1/2)</w:t>
      </w:r>
    </w:p>
    <w:p w:rsidR="00442608" w:rsidRDefault="00442608" w:rsidP="00442608">
      <w:pPr>
        <w:pStyle w:val="Textbody"/>
        <w:jc w:val="both"/>
      </w:pPr>
      <w:r>
        <w:rPr>
          <w:sz w:val="28"/>
        </w:rPr>
        <w:t>Kacsó Sándor: Utoljára még megkapaszkodunk.(1/2)</w:t>
      </w:r>
    </w:p>
    <w:p w:rsidR="00442608" w:rsidRDefault="00442608" w:rsidP="00442608">
      <w:pPr>
        <w:pStyle w:val="Textbody"/>
        <w:jc w:val="both"/>
      </w:pPr>
      <w:r>
        <w:rPr>
          <w:sz w:val="28"/>
        </w:rPr>
        <w:t>Káldor László:</w:t>
      </w:r>
      <w:r>
        <w:t xml:space="preserve"> </w:t>
      </w:r>
      <w:r>
        <w:rPr>
          <w:sz w:val="28"/>
        </w:rPr>
        <w:t>Kossuth (Hegedűs Loránt drámája a Nemzeti Szinházban)</w:t>
      </w:r>
      <w:r w:rsidR="009C1978">
        <w:rPr>
          <w:sz w:val="28"/>
        </w:rPr>
        <w:t xml:space="preserve"> </w:t>
      </w:r>
      <w:r>
        <w:rPr>
          <w:sz w:val="28"/>
        </w:rPr>
        <w:t>(1/8)</w:t>
      </w:r>
    </w:p>
    <w:p w:rsidR="00442608" w:rsidRDefault="00442608" w:rsidP="00442608">
      <w:pPr>
        <w:pStyle w:val="Textbody"/>
        <w:jc w:val="both"/>
      </w:pPr>
      <w:r>
        <w:rPr>
          <w:sz w:val="28"/>
        </w:rPr>
        <w:t>Káldor László: Paul Raynal színműve a Kamaraszínházban (2/1)</w:t>
      </w:r>
    </w:p>
    <w:p w:rsidR="00442608" w:rsidRDefault="00442608" w:rsidP="00442608">
      <w:pPr>
        <w:pStyle w:val="Textbody"/>
        <w:jc w:val="both"/>
        <w:rPr>
          <w:sz w:val="28"/>
        </w:rPr>
      </w:pPr>
      <w:r>
        <w:rPr>
          <w:sz w:val="28"/>
        </w:rPr>
        <w:t>Kessler-Balogh Edgár: Simon Andor: Tömegáhitat (Simon Andor második verseskötetének ismertetése) (2/3-4)</w:t>
      </w:r>
    </w:p>
    <w:p w:rsidR="00442608" w:rsidRDefault="00442608" w:rsidP="00442608">
      <w:pPr>
        <w:pStyle w:val="Textbody"/>
        <w:jc w:val="both"/>
      </w:pPr>
      <w:r>
        <w:rPr>
          <w:sz w:val="28"/>
        </w:rPr>
        <w:t>Kibédi Sándor: Enyém vagy Erdély. (1/2)</w:t>
      </w:r>
    </w:p>
    <w:p w:rsidR="00442608" w:rsidRDefault="00442608" w:rsidP="00442608">
      <w:pPr>
        <w:pStyle w:val="Textbody"/>
        <w:jc w:val="both"/>
      </w:pPr>
      <w:r>
        <w:rPr>
          <w:sz w:val="28"/>
        </w:rPr>
        <w:t>Kodály Zoltán: Mit akarok a régi székely dalokkal? (1/1)</w:t>
      </w:r>
    </w:p>
    <w:p w:rsidR="00442608" w:rsidRDefault="00442608" w:rsidP="00442608">
      <w:pPr>
        <w:pStyle w:val="Textbody"/>
        <w:jc w:val="both"/>
        <w:rPr>
          <w:sz w:val="28"/>
        </w:rPr>
      </w:pPr>
      <w:r>
        <w:rPr>
          <w:sz w:val="28"/>
        </w:rPr>
        <w:t>Komáromi János (Budapest): Éjféli látogatás /elbeszélés/</w:t>
      </w:r>
      <w:r w:rsidR="009C1978">
        <w:rPr>
          <w:sz w:val="28"/>
        </w:rPr>
        <w:t xml:space="preserve"> </w:t>
      </w:r>
      <w:r>
        <w:rPr>
          <w:sz w:val="28"/>
        </w:rPr>
        <w:t>(2/3-4)</w:t>
      </w:r>
    </w:p>
    <w:p w:rsidR="00442608" w:rsidRDefault="00442608" w:rsidP="00442608">
      <w:pPr>
        <w:pStyle w:val="Textbody"/>
        <w:jc w:val="both"/>
      </w:pPr>
      <w:r>
        <w:rPr>
          <w:sz w:val="28"/>
        </w:rPr>
        <w:t>Kós Károly:</w:t>
      </w:r>
      <w:r>
        <w:t xml:space="preserve"> </w:t>
      </w:r>
      <w:r>
        <w:rPr>
          <w:sz w:val="28"/>
        </w:rPr>
        <w:t>Magyar képzőművészet Erdélyben (1/1)</w:t>
      </w:r>
    </w:p>
    <w:p w:rsidR="00442608" w:rsidRDefault="00442608" w:rsidP="00442608">
      <w:pPr>
        <w:pStyle w:val="Textbody"/>
        <w:jc w:val="both"/>
      </w:pPr>
      <w:r>
        <w:rPr>
          <w:sz w:val="28"/>
        </w:rPr>
        <w:t>Kós Károly:</w:t>
      </w:r>
      <w:r>
        <w:t xml:space="preserve"> </w:t>
      </w:r>
      <w:r>
        <w:rPr>
          <w:sz w:val="28"/>
        </w:rPr>
        <w:t>Varjú nemzetség (1/8)</w:t>
      </w:r>
    </w:p>
    <w:p w:rsidR="00442608" w:rsidRDefault="00442608" w:rsidP="00442608">
      <w:pPr>
        <w:pStyle w:val="Textbody"/>
        <w:jc w:val="both"/>
      </w:pPr>
      <w:r>
        <w:rPr>
          <w:sz w:val="28"/>
        </w:rPr>
        <w:t>Kós Károly:</w:t>
      </w:r>
      <w:r>
        <w:t xml:space="preserve"> </w:t>
      </w:r>
      <w:r>
        <w:rPr>
          <w:sz w:val="28"/>
        </w:rPr>
        <w:t>Varjú nemzetség (2/1)</w:t>
      </w:r>
    </w:p>
    <w:p w:rsidR="00442608" w:rsidRDefault="00442608" w:rsidP="00442608">
      <w:pPr>
        <w:pStyle w:val="Textbody"/>
        <w:jc w:val="both"/>
        <w:rPr>
          <w:sz w:val="28"/>
        </w:rPr>
      </w:pPr>
      <w:r>
        <w:rPr>
          <w:sz w:val="28"/>
        </w:rPr>
        <w:t>Kós Károly: Varjú nemzetség (2/5)</w:t>
      </w:r>
    </w:p>
    <w:p w:rsidR="00442608" w:rsidRDefault="00442608" w:rsidP="00442608">
      <w:pPr>
        <w:pStyle w:val="Textbody"/>
        <w:jc w:val="both"/>
        <w:rPr>
          <w:sz w:val="28"/>
        </w:rPr>
      </w:pPr>
      <w:r>
        <w:rPr>
          <w:sz w:val="28"/>
        </w:rPr>
        <w:t>Kós Károly: Varjú nemzetség (Krónika) /(2/3-4)</w:t>
      </w:r>
    </w:p>
    <w:p w:rsidR="00442608" w:rsidRDefault="00442608" w:rsidP="00442608">
      <w:pPr>
        <w:pStyle w:val="Textbody"/>
        <w:jc w:val="both"/>
      </w:pPr>
      <w:r>
        <w:rPr>
          <w:sz w:val="28"/>
        </w:rPr>
        <w:t>Kós Károly: Varjú- nemzetség (1/6)</w:t>
      </w:r>
    </w:p>
    <w:p w:rsidR="00442608" w:rsidRDefault="00442608" w:rsidP="00442608">
      <w:pPr>
        <w:pStyle w:val="Textbody"/>
        <w:jc w:val="both"/>
      </w:pPr>
      <w:r>
        <w:rPr>
          <w:sz w:val="28"/>
        </w:rPr>
        <w:t>Kós Károly:</w:t>
      </w:r>
      <w:r>
        <w:t xml:space="preserve"> </w:t>
      </w:r>
      <w:r>
        <w:rPr>
          <w:sz w:val="28"/>
        </w:rPr>
        <w:t>Varjú-Nemzetség (1/1)</w:t>
      </w:r>
    </w:p>
    <w:p w:rsidR="00442608" w:rsidRDefault="00442608" w:rsidP="00442608">
      <w:pPr>
        <w:pStyle w:val="Textbody"/>
        <w:jc w:val="both"/>
      </w:pPr>
      <w:r>
        <w:rPr>
          <w:sz w:val="28"/>
        </w:rPr>
        <w:t>Kós Károly: Varjú-nemzetség (1/2)</w:t>
      </w:r>
    </w:p>
    <w:p w:rsidR="00442608" w:rsidRDefault="00442608" w:rsidP="00442608">
      <w:pPr>
        <w:pStyle w:val="Textbody"/>
        <w:jc w:val="both"/>
      </w:pPr>
      <w:r>
        <w:rPr>
          <w:sz w:val="28"/>
        </w:rPr>
        <w:t>Kós Károly: Varjú-nemzetség (1/4-5)</w:t>
      </w:r>
    </w:p>
    <w:p w:rsidR="00442608" w:rsidRDefault="00442608" w:rsidP="00442608">
      <w:pPr>
        <w:pStyle w:val="Textbody"/>
        <w:jc w:val="both"/>
        <w:rPr>
          <w:sz w:val="28"/>
        </w:rPr>
      </w:pPr>
      <w:r>
        <w:rPr>
          <w:sz w:val="28"/>
        </w:rPr>
        <w:t>Kós Károly: Varjú-nemzetség (2/2)</w:t>
      </w:r>
    </w:p>
    <w:p w:rsidR="00442608" w:rsidRDefault="00442608" w:rsidP="00442608">
      <w:pPr>
        <w:pStyle w:val="Textbody"/>
        <w:jc w:val="both"/>
      </w:pPr>
      <w:r>
        <w:rPr>
          <w:sz w:val="28"/>
        </w:rPr>
        <w:t>Kós Károly: Varjú-nemzetség (Krónika) (1/3)</w:t>
      </w:r>
    </w:p>
    <w:p w:rsidR="00442608" w:rsidRDefault="00442608" w:rsidP="00442608">
      <w:pPr>
        <w:pStyle w:val="Textbody"/>
        <w:jc w:val="both"/>
      </w:pPr>
      <w:r>
        <w:rPr>
          <w:sz w:val="28"/>
        </w:rPr>
        <w:t>Kosztolányi Dezső: Bús pesti nép… (1/3)</w:t>
      </w:r>
    </w:p>
    <w:p w:rsidR="00442608" w:rsidRDefault="00442608" w:rsidP="00442608">
      <w:pPr>
        <w:pStyle w:val="Textbody"/>
        <w:jc w:val="both"/>
      </w:pPr>
      <w:r>
        <w:rPr>
          <w:sz w:val="28"/>
        </w:rPr>
        <w:t>Kovács László:</w:t>
      </w:r>
      <w:r>
        <w:t xml:space="preserve"> </w:t>
      </w:r>
      <w:r>
        <w:rPr>
          <w:sz w:val="28"/>
        </w:rPr>
        <w:t>Erdély kövei (1/8)</w:t>
      </w:r>
    </w:p>
    <w:p w:rsidR="00442608" w:rsidRDefault="00442608" w:rsidP="00442608">
      <w:pPr>
        <w:pStyle w:val="Textbody"/>
        <w:jc w:val="both"/>
      </w:pPr>
      <w:r>
        <w:rPr>
          <w:sz w:val="28"/>
        </w:rPr>
        <w:t>Kovács László: Nászrepülés (Kádár Imre regénye, Erdélyi Szépmíves Céh kiadása)(1/8)</w:t>
      </w:r>
    </w:p>
    <w:p w:rsidR="00442608" w:rsidRDefault="00442608" w:rsidP="00442608">
      <w:pPr>
        <w:pStyle w:val="Textbody"/>
        <w:jc w:val="both"/>
        <w:rPr>
          <w:sz w:val="28"/>
        </w:rPr>
      </w:pPr>
      <w:r>
        <w:rPr>
          <w:sz w:val="28"/>
        </w:rPr>
        <w:t>Kováts Antal: Egy kripta előtt (2/3-4)</w:t>
      </w:r>
    </w:p>
    <w:p w:rsidR="00442608" w:rsidRDefault="00442608" w:rsidP="00442608">
      <w:pPr>
        <w:pStyle w:val="Textbody"/>
        <w:jc w:val="both"/>
      </w:pPr>
      <w:r>
        <w:rPr>
          <w:sz w:val="28"/>
        </w:rPr>
        <w:t>Makkai Sándor: Ond vitéz unokája.(1/1)</w:t>
      </w:r>
    </w:p>
    <w:p w:rsidR="00442608" w:rsidRDefault="00442608" w:rsidP="00442608">
      <w:pPr>
        <w:pStyle w:val="Textbody"/>
        <w:jc w:val="both"/>
        <w:rPr>
          <w:sz w:val="28"/>
        </w:rPr>
      </w:pPr>
      <w:r>
        <w:rPr>
          <w:sz w:val="28"/>
        </w:rPr>
        <w:t xml:space="preserve">Máté Rezső: Az elsodort ember (Bemutatta a Royal Apollo) (filmkritika); Sötét Oroszország (Bemutatta az Ufa) /filmkritika/; Balao a majomember (Bemutatta a </w:t>
      </w:r>
      <w:r>
        <w:rPr>
          <w:sz w:val="28"/>
        </w:rPr>
        <w:lastRenderedPageBreak/>
        <w:t>Radius) /filmkritika/ (2/5)</w:t>
      </w:r>
    </w:p>
    <w:p w:rsidR="00442608" w:rsidRDefault="00442608" w:rsidP="00442608">
      <w:pPr>
        <w:pStyle w:val="Textbody"/>
        <w:jc w:val="both"/>
        <w:rPr>
          <w:sz w:val="28"/>
        </w:rPr>
      </w:pPr>
      <w:r>
        <w:rPr>
          <w:sz w:val="28"/>
        </w:rPr>
        <w:t>Máthé Rezső: Jegyzetek a film margójára.(2/3-4)</w:t>
      </w:r>
    </w:p>
    <w:p w:rsidR="00442608" w:rsidRDefault="00442608" w:rsidP="00442608">
      <w:pPr>
        <w:pStyle w:val="Textbody"/>
        <w:jc w:val="both"/>
      </w:pPr>
      <w:r>
        <w:rPr>
          <w:sz w:val="28"/>
        </w:rPr>
        <w:t>Mécs László:</w:t>
      </w:r>
      <w:r>
        <w:t xml:space="preserve"> </w:t>
      </w:r>
      <w:r>
        <w:rPr>
          <w:sz w:val="28"/>
        </w:rPr>
        <w:t>Már gyülekeznek… (1/1)</w:t>
      </w:r>
    </w:p>
    <w:p w:rsidR="00442608" w:rsidRDefault="00442608" w:rsidP="00442608">
      <w:pPr>
        <w:pStyle w:val="Textbody"/>
        <w:jc w:val="both"/>
      </w:pPr>
      <w:r>
        <w:rPr>
          <w:sz w:val="28"/>
        </w:rPr>
        <w:t>Mécs László: Öreg fák (2/1)</w:t>
      </w:r>
    </w:p>
    <w:p w:rsidR="00442608" w:rsidRDefault="00442608" w:rsidP="00442608">
      <w:pPr>
        <w:pStyle w:val="Textbody"/>
        <w:jc w:val="both"/>
        <w:rPr>
          <w:sz w:val="28"/>
        </w:rPr>
      </w:pPr>
      <w:r>
        <w:rPr>
          <w:sz w:val="28"/>
        </w:rPr>
        <w:t>Mécs László: Sáros, szeretlek! (2/3-4)</w:t>
      </w:r>
    </w:p>
    <w:p w:rsidR="00442608" w:rsidRDefault="00442608" w:rsidP="00442608">
      <w:pPr>
        <w:pStyle w:val="Textbody"/>
        <w:jc w:val="both"/>
      </w:pPr>
      <w:r>
        <w:rPr>
          <w:sz w:val="28"/>
        </w:rPr>
        <w:t>Mihail Eminescu:</w:t>
      </w:r>
      <w:r>
        <w:t xml:space="preserve"> </w:t>
      </w:r>
      <w:r>
        <w:rPr>
          <w:sz w:val="28"/>
        </w:rPr>
        <w:t>Jó éjszakát. (1/6)</w:t>
      </w:r>
    </w:p>
    <w:p w:rsidR="00442608" w:rsidRDefault="00442608" w:rsidP="00442608">
      <w:pPr>
        <w:pStyle w:val="Textbody"/>
        <w:jc w:val="both"/>
      </w:pPr>
      <w:r>
        <w:rPr>
          <w:sz w:val="28"/>
        </w:rPr>
        <w:t>Mihály László: Áldott ez a föld! (1/4-5)</w:t>
      </w:r>
    </w:p>
    <w:p w:rsidR="00442608" w:rsidRDefault="00442608" w:rsidP="00442608">
      <w:pPr>
        <w:pStyle w:val="Textbody"/>
        <w:jc w:val="both"/>
      </w:pPr>
      <w:r>
        <w:rPr>
          <w:sz w:val="28"/>
        </w:rPr>
        <w:t>Mihály László: Kesergő (1/2)</w:t>
      </w:r>
    </w:p>
    <w:p w:rsidR="00442608" w:rsidRDefault="00442608" w:rsidP="00442608">
      <w:pPr>
        <w:pStyle w:val="Textbody"/>
        <w:jc w:val="both"/>
      </w:pPr>
      <w:r>
        <w:rPr>
          <w:sz w:val="28"/>
        </w:rPr>
        <w:t>Molnár Endre: Elhagyott szobában. (vers)</w:t>
      </w:r>
      <w:r w:rsidR="009C1978">
        <w:rPr>
          <w:sz w:val="28"/>
        </w:rPr>
        <w:t xml:space="preserve"> </w:t>
      </w:r>
      <w:r>
        <w:rPr>
          <w:sz w:val="28"/>
        </w:rPr>
        <w:t>(1/4-5)</w:t>
      </w:r>
    </w:p>
    <w:p w:rsidR="00442608" w:rsidRDefault="00442608" w:rsidP="00442608">
      <w:pPr>
        <w:pStyle w:val="Textbody"/>
        <w:jc w:val="both"/>
      </w:pPr>
      <w:r>
        <w:rPr>
          <w:sz w:val="28"/>
        </w:rPr>
        <w:t>Molnár Endre: Ősz a temetőben (vers)</w:t>
      </w:r>
      <w:r w:rsidR="009C1978">
        <w:rPr>
          <w:sz w:val="28"/>
        </w:rPr>
        <w:t xml:space="preserve"> </w:t>
      </w:r>
      <w:r>
        <w:rPr>
          <w:sz w:val="28"/>
        </w:rPr>
        <w:t>(1/4-5)</w:t>
      </w:r>
    </w:p>
    <w:p w:rsidR="00442608" w:rsidRDefault="00442608" w:rsidP="00442608">
      <w:pPr>
        <w:pStyle w:val="Textbody"/>
        <w:jc w:val="both"/>
      </w:pPr>
      <w:r>
        <w:rPr>
          <w:sz w:val="28"/>
        </w:rPr>
        <w:t>Molnár Imre</w:t>
      </w:r>
      <w:r>
        <w:t xml:space="preserve"> </w:t>
      </w:r>
      <w:r>
        <w:rPr>
          <w:sz w:val="28"/>
        </w:rPr>
        <w:t>: Hajnal a halál birodalmában (1/7)</w:t>
      </w:r>
    </w:p>
    <w:p w:rsidR="00442608" w:rsidRDefault="00442608" w:rsidP="00442608">
      <w:pPr>
        <w:pStyle w:val="Textbody"/>
        <w:jc w:val="both"/>
        <w:rPr>
          <w:sz w:val="28"/>
        </w:rPr>
      </w:pPr>
      <w:r>
        <w:rPr>
          <w:sz w:val="28"/>
        </w:rPr>
        <w:t>Monostori Hugó: Ős álmok: Messze, messze fény… (2/3-4)</w:t>
      </w:r>
    </w:p>
    <w:p w:rsidR="00442608" w:rsidRDefault="00442608" w:rsidP="00442608">
      <w:pPr>
        <w:pStyle w:val="Textbody"/>
        <w:jc w:val="both"/>
      </w:pPr>
      <w:r>
        <w:rPr>
          <w:sz w:val="28"/>
        </w:rPr>
        <w:t>Móricz Zsigmond: Pol</w:t>
      </w:r>
      <w:r w:rsidR="009C1978">
        <w:rPr>
          <w:sz w:val="28"/>
        </w:rPr>
        <w:t>i</w:t>
      </w:r>
      <w:r>
        <w:rPr>
          <w:sz w:val="28"/>
        </w:rPr>
        <w:t>tikai műveltség (1/3)</w:t>
      </w:r>
    </w:p>
    <w:p w:rsidR="00442608" w:rsidRDefault="00442608" w:rsidP="00442608">
      <w:pPr>
        <w:pStyle w:val="Textbody"/>
        <w:jc w:val="both"/>
        <w:rPr>
          <w:sz w:val="28"/>
        </w:rPr>
      </w:pPr>
      <w:r>
        <w:rPr>
          <w:sz w:val="28"/>
        </w:rPr>
        <w:t>N.A.: Új színház (2/5)</w:t>
      </w:r>
    </w:p>
    <w:p w:rsidR="00442608" w:rsidRDefault="00442608" w:rsidP="00442608">
      <w:pPr>
        <w:pStyle w:val="Textbody"/>
        <w:jc w:val="both"/>
        <w:rPr>
          <w:sz w:val="28"/>
        </w:rPr>
      </w:pPr>
      <w:r>
        <w:rPr>
          <w:sz w:val="28"/>
        </w:rPr>
        <w:t>Nagy András: Episztola Kazinczy Ferenchez (2/5)</w:t>
      </w:r>
    </w:p>
    <w:p w:rsidR="00442608" w:rsidRDefault="00442608" w:rsidP="00442608">
      <w:pPr>
        <w:pStyle w:val="Textbody"/>
        <w:jc w:val="both"/>
        <w:rPr>
          <w:sz w:val="28"/>
        </w:rPr>
      </w:pPr>
      <w:r>
        <w:rPr>
          <w:sz w:val="28"/>
        </w:rPr>
        <w:t>Nagy László: Móricz Zsigmond: Úri-muri (2/3-4)</w:t>
      </w:r>
    </w:p>
    <w:p w:rsidR="00442608" w:rsidRDefault="00442608" w:rsidP="00442608">
      <w:pPr>
        <w:pStyle w:val="Textbody"/>
        <w:jc w:val="both"/>
        <w:rPr>
          <w:sz w:val="28"/>
        </w:rPr>
      </w:pPr>
      <w:r>
        <w:rPr>
          <w:sz w:val="28"/>
        </w:rPr>
        <w:t>Nagyfalusi Jenő: Katona Nándor (2/3-4)</w:t>
      </w:r>
    </w:p>
    <w:p w:rsidR="00442608" w:rsidRDefault="00442608" w:rsidP="00442608">
      <w:pPr>
        <w:pStyle w:val="Textbody"/>
        <w:jc w:val="both"/>
        <w:rPr>
          <w:sz w:val="28"/>
        </w:rPr>
      </w:pPr>
      <w:r>
        <w:rPr>
          <w:sz w:val="28"/>
        </w:rPr>
        <w:t>Németh Antal: A magyar Ersilia Drei (2/5)</w:t>
      </w:r>
    </w:p>
    <w:p w:rsidR="00442608" w:rsidRDefault="00442608" w:rsidP="00442608">
      <w:pPr>
        <w:pStyle w:val="Textbody"/>
        <w:jc w:val="both"/>
      </w:pPr>
      <w:r>
        <w:rPr>
          <w:sz w:val="28"/>
        </w:rPr>
        <w:t>Nyírő József: Szeretjük egymást, Felség! (1/1)</w:t>
      </w:r>
    </w:p>
    <w:p w:rsidR="00442608" w:rsidRDefault="00442608" w:rsidP="00442608">
      <w:pPr>
        <w:pStyle w:val="Textbody"/>
        <w:jc w:val="both"/>
        <w:rPr>
          <w:sz w:val="28"/>
        </w:rPr>
      </w:pPr>
      <w:r>
        <w:rPr>
          <w:sz w:val="28"/>
        </w:rPr>
        <w:t>Nyírő József: Szeretlek feleség kicsi mennyországom (2/5)</w:t>
      </w:r>
    </w:p>
    <w:p w:rsidR="00442608" w:rsidRDefault="00442608" w:rsidP="00442608">
      <w:pPr>
        <w:pStyle w:val="Textbody"/>
        <w:jc w:val="both"/>
      </w:pPr>
      <w:r>
        <w:rPr>
          <w:sz w:val="28"/>
        </w:rPr>
        <w:t>Oláh Gábor: Ady költészete</w:t>
      </w:r>
      <w:r w:rsidR="009C1978">
        <w:rPr>
          <w:sz w:val="28"/>
        </w:rPr>
        <w:t xml:space="preserve"> </w:t>
      </w:r>
      <w:r>
        <w:rPr>
          <w:sz w:val="28"/>
        </w:rPr>
        <w:t>(1/8)</w:t>
      </w:r>
    </w:p>
    <w:p w:rsidR="00442608" w:rsidRDefault="00442608" w:rsidP="00442608">
      <w:pPr>
        <w:pStyle w:val="Textbody"/>
        <w:jc w:val="both"/>
      </w:pPr>
      <w:r>
        <w:rPr>
          <w:sz w:val="28"/>
        </w:rPr>
        <w:t>Oláh Gábor: Jákob harca az Angyallal (1/8)</w:t>
      </w:r>
    </w:p>
    <w:p w:rsidR="00442608" w:rsidRDefault="00442608" w:rsidP="00442608">
      <w:pPr>
        <w:pStyle w:val="Textbody"/>
        <w:jc w:val="both"/>
      </w:pPr>
      <w:r>
        <w:rPr>
          <w:sz w:val="28"/>
        </w:rPr>
        <w:t>Olosz Lajos: Kibontott rügy. (1/4-5)</w:t>
      </w:r>
    </w:p>
    <w:p w:rsidR="00442608" w:rsidRDefault="00442608" w:rsidP="00442608">
      <w:pPr>
        <w:pStyle w:val="Textbody"/>
        <w:jc w:val="both"/>
      </w:pPr>
      <w:r>
        <w:rPr>
          <w:sz w:val="28"/>
        </w:rPr>
        <w:t>P. Gulácsy Irén:</w:t>
      </w:r>
      <w:r>
        <w:t xml:space="preserve"> </w:t>
      </w:r>
      <w:r>
        <w:rPr>
          <w:sz w:val="28"/>
        </w:rPr>
        <w:t>Kritika a kritikusokról.(1/6)</w:t>
      </w:r>
    </w:p>
    <w:p w:rsidR="00442608" w:rsidRDefault="00442608" w:rsidP="00442608">
      <w:pPr>
        <w:pStyle w:val="Textbody"/>
        <w:jc w:val="both"/>
      </w:pPr>
      <w:r>
        <w:rPr>
          <w:sz w:val="28"/>
        </w:rPr>
        <w:t>P. Gulácsy Irén:</w:t>
      </w:r>
      <w:r>
        <w:t xml:space="preserve"> </w:t>
      </w:r>
      <w:r>
        <w:rPr>
          <w:sz w:val="28"/>
        </w:rPr>
        <w:t>Kritika csodabogarai (1/4-5)</w:t>
      </w:r>
    </w:p>
    <w:p w:rsidR="00442608" w:rsidRDefault="00442608" w:rsidP="00442608">
      <w:pPr>
        <w:pStyle w:val="Textbody"/>
        <w:jc w:val="both"/>
      </w:pPr>
      <w:r>
        <w:rPr>
          <w:sz w:val="28"/>
        </w:rPr>
        <w:t>P. Gulácsy Irén: Szabó Dezső: A magyar protestantizmus problémái (1/1)</w:t>
      </w:r>
    </w:p>
    <w:p w:rsidR="00442608" w:rsidRDefault="009C1978" w:rsidP="00442608">
      <w:pPr>
        <w:pStyle w:val="Textbody"/>
        <w:jc w:val="both"/>
        <w:rPr>
          <w:sz w:val="28"/>
        </w:rPr>
      </w:pPr>
      <w:r>
        <w:rPr>
          <w:sz w:val="28"/>
        </w:rPr>
        <w:t>P. N.</w:t>
      </w:r>
      <w:r w:rsidR="00442608">
        <w:rPr>
          <w:sz w:val="28"/>
        </w:rPr>
        <w:t>:Halmay Elemér: „A reviziós gondolat a világpolitikában.” (1/2)</w:t>
      </w:r>
    </w:p>
    <w:p w:rsidR="00442608" w:rsidRDefault="00442608" w:rsidP="00442608">
      <w:pPr>
        <w:pStyle w:val="Textbody"/>
        <w:jc w:val="both"/>
      </w:pPr>
      <w:r>
        <w:rPr>
          <w:sz w:val="28"/>
        </w:rPr>
        <w:t>Paál Árpád: A magyar népkisebbség életkérdése Romániában (1/2)</w:t>
      </w:r>
    </w:p>
    <w:p w:rsidR="00442608" w:rsidRDefault="00442608" w:rsidP="00442608">
      <w:pPr>
        <w:pStyle w:val="Textbody"/>
        <w:jc w:val="both"/>
        <w:rPr>
          <w:sz w:val="28"/>
        </w:rPr>
      </w:pPr>
      <w:r>
        <w:rPr>
          <w:sz w:val="28"/>
        </w:rPr>
        <w:t>Pásint Ödön: „Tanulmánykötet” (1/2)</w:t>
      </w:r>
    </w:p>
    <w:p w:rsidR="00442608" w:rsidRDefault="00442608" w:rsidP="00442608">
      <w:pPr>
        <w:pStyle w:val="Textbody"/>
        <w:jc w:val="both"/>
        <w:rPr>
          <w:sz w:val="28"/>
        </w:rPr>
      </w:pPr>
      <w:r>
        <w:rPr>
          <w:sz w:val="28"/>
        </w:rPr>
        <w:t>Pásint Ödön: „</w:t>
      </w:r>
      <w:r w:rsidR="009C1978">
        <w:rPr>
          <w:sz w:val="28"/>
        </w:rPr>
        <w:t>T</w:t>
      </w:r>
      <w:r>
        <w:rPr>
          <w:sz w:val="28"/>
        </w:rPr>
        <w:t>rianon után Páris felé” (1/2)</w:t>
      </w:r>
    </w:p>
    <w:p w:rsidR="00442608" w:rsidRDefault="00442608" w:rsidP="00442608">
      <w:pPr>
        <w:pStyle w:val="Textbody"/>
        <w:jc w:val="both"/>
      </w:pPr>
      <w:r>
        <w:rPr>
          <w:sz w:val="28"/>
        </w:rPr>
        <w:t>Pásint Ödön:</w:t>
      </w:r>
      <w:r>
        <w:t xml:space="preserve"> </w:t>
      </w:r>
      <w:r>
        <w:rPr>
          <w:sz w:val="28"/>
        </w:rPr>
        <w:t>A búcsúzás (1/7)</w:t>
      </w:r>
    </w:p>
    <w:p w:rsidR="00442608" w:rsidRDefault="00442608" w:rsidP="00442608">
      <w:pPr>
        <w:pStyle w:val="Textbody"/>
        <w:jc w:val="both"/>
      </w:pPr>
      <w:r>
        <w:rPr>
          <w:sz w:val="28"/>
        </w:rPr>
        <w:t>Pásint Ödön:</w:t>
      </w:r>
      <w:r>
        <w:t xml:space="preserve"> </w:t>
      </w:r>
      <w:r>
        <w:rPr>
          <w:sz w:val="28"/>
        </w:rPr>
        <w:t>A Revue des Études Hongroises et Finnoongriennes .(1/6)</w:t>
      </w:r>
    </w:p>
    <w:p w:rsidR="00442608" w:rsidRDefault="00442608" w:rsidP="00442608">
      <w:pPr>
        <w:pStyle w:val="Textbody"/>
        <w:jc w:val="both"/>
      </w:pPr>
      <w:r>
        <w:rPr>
          <w:sz w:val="28"/>
        </w:rPr>
        <w:lastRenderedPageBreak/>
        <w:t>Pásint Ödön:</w:t>
      </w:r>
      <w:r>
        <w:t xml:space="preserve"> </w:t>
      </w:r>
      <w:r>
        <w:rPr>
          <w:sz w:val="28"/>
        </w:rPr>
        <w:t>Bodrogközy Zoltán: Márványasszony (1/3)</w:t>
      </w:r>
    </w:p>
    <w:p w:rsidR="00442608" w:rsidRDefault="00442608" w:rsidP="00442608">
      <w:pPr>
        <w:pStyle w:val="Textbody"/>
        <w:jc w:val="both"/>
      </w:pPr>
      <w:r>
        <w:rPr>
          <w:sz w:val="28"/>
        </w:rPr>
        <w:t>Pásint Ödön: Brassai (1/4-5)</w:t>
      </w:r>
    </w:p>
    <w:p w:rsidR="00442608" w:rsidRDefault="00442608" w:rsidP="00442608">
      <w:pPr>
        <w:pStyle w:val="Textbody"/>
        <w:jc w:val="both"/>
      </w:pPr>
      <w:r>
        <w:rPr>
          <w:sz w:val="28"/>
        </w:rPr>
        <w:t>Pásint Ödön:</w:t>
      </w:r>
      <w:r>
        <w:t xml:space="preserve"> </w:t>
      </w:r>
      <w:r>
        <w:rPr>
          <w:sz w:val="28"/>
        </w:rPr>
        <w:t>Gustave Le Bon: Az étatizmus és a nemzetiségek elvének tévedései(1/4-5)</w:t>
      </w:r>
    </w:p>
    <w:p w:rsidR="00442608" w:rsidRDefault="00442608" w:rsidP="00442608">
      <w:pPr>
        <w:pStyle w:val="Textbody"/>
        <w:jc w:val="both"/>
      </w:pPr>
      <w:r>
        <w:rPr>
          <w:sz w:val="28"/>
        </w:rPr>
        <w:t>Pásint Ödön:</w:t>
      </w:r>
      <w:r>
        <w:t xml:space="preserve"> </w:t>
      </w:r>
      <w:r>
        <w:rPr>
          <w:sz w:val="28"/>
        </w:rPr>
        <w:t>Két Bethlen (1/8)</w:t>
      </w:r>
    </w:p>
    <w:p w:rsidR="00442608" w:rsidRDefault="00442608" w:rsidP="00442608">
      <w:pPr>
        <w:pStyle w:val="Textbody"/>
        <w:jc w:val="both"/>
      </w:pPr>
      <w:r>
        <w:rPr>
          <w:sz w:val="28"/>
        </w:rPr>
        <w:t>Pásint Ödön: Samu a kondás (1/3)</w:t>
      </w:r>
    </w:p>
    <w:p w:rsidR="00442608" w:rsidRDefault="00442608" w:rsidP="00442608">
      <w:pPr>
        <w:pStyle w:val="Textbody"/>
        <w:jc w:val="both"/>
      </w:pPr>
      <w:r>
        <w:rPr>
          <w:sz w:val="28"/>
        </w:rPr>
        <w:t>Paulus: Beethoven(1/1)</w:t>
      </w:r>
    </w:p>
    <w:p w:rsidR="00442608" w:rsidRDefault="00442608" w:rsidP="00442608">
      <w:pPr>
        <w:pStyle w:val="Textbody"/>
        <w:jc w:val="both"/>
      </w:pPr>
      <w:r>
        <w:rPr>
          <w:sz w:val="28"/>
        </w:rPr>
        <w:t>Petres Kálmán</w:t>
      </w:r>
      <w:r>
        <w:t xml:space="preserve"> </w:t>
      </w:r>
      <w:r>
        <w:rPr>
          <w:sz w:val="28"/>
        </w:rPr>
        <w:t>(1927. június 4. Paris) /Nekrológ/ (1/3)</w:t>
      </w:r>
    </w:p>
    <w:p w:rsidR="00442608" w:rsidRDefault="00442608" w:rsidP="00442608">
      <w:pPr>
        <w:pStyle w:val="Textbody"/>
        <w:jc w:val="both"/>
      </w:pPr>
      <w:r>
        <w:rPr>
          <w:sz w:val="28"/>
        </w:rPr>
        <w:t>Petres Kálmán:</w:t>
      </w:r>
      <w:r>
        <w:t xml:space="preserve"> </w:t>
      </w:r>
      <w:r>
        <w:rPr>
          <w:sz w:val="28"/>
        </w:rPr>
        <w:t>Szülőföldem (1/3)</w:t>
      </w:r>
    </w:p>
    <w:p w:rsidR="00442608" w:rsidRDefault="00442608" w:rsidP="00442608">
      <w:pPr>
        <w:pStyle w:val="Textbody"/>
        <w:jc w:val="both"/>
      </w:pPr>
      <w:r>
        <w:rPr>
          <w:sz w:val="28"/>
        </w:rPr>
        <w:t>R. Cecil: A belga művészet kiállítása</w:t>
      </w:r>
      <w:r w:rsidR="004165AE">
        <w:rPr>
          <w:sz w:val="28"/>
        </w:rPr>
        <w:t xml:space="preserve"> </w:t>
      </w:r>
      <w:r>
        <w:rPr>
          <w:sz w:val="28"/>
        </w:rPr>
        <w:t>(1/3)</w:t>
      </w:r>
    </w:p>
    <w:p w:rsidR="00442608" w:rsidRDefault="00442608" w:rsidP="00442608">
      <w:pPr>
        <w:pStyle w:val="Textbody"/>
        <w:jc w:val="both"/>
      </w:pPr>
      <w:r>
        <w:rPr>
          <w:sz w:val="28"/>
        </w:rPr>
        <w:t>Rácz Pál: A patkó (1/3)</w:t>
      </w:r>
    </w:p>
    <w:p w:rsidR="00442608" w:rsidRDefault="00442608" w:rsidP="00442608">
      <w:pPr>
        <w:pStyle w:val="Textbody"/>
        <w:jc w:val="both"/>
        <w:rPr>
          <w:sz w:val="28"/>
        </w:rPr>
      </w:pPr>
      <w:r>
        <w:rPr>
          <w:sz w:val="28"/>
        </w:rPr>
        <w:t>Rados K. Béla: Ady és kora Spengler Oswald világképébe (2/5)</w:t>
      </w:r>
    </w:p>
    <w:p w:rsidR="00442608" w:rsidRDefault="00442608" w:rsidP="00442608">
      <w:pPr>
        <w:pStyle w:val="Textbody"/>
        <w:jc w:val="both"/>
      </w:pPr>
      <w:r>
        <w:rPr>
          <w:sz w:val="28"/>
        </w:rPr>
        <w:t>Rados K. Béla: Nép és tömeg (2/2)</w:t>
      </w:r>
    </w:p>
    <w:p w:rsidR="00442608" w:rsidRDefault="00442608" w:rsidP="00442608">
      <w:pPr>
        <w:pStyle w:val="Textbody"/>
        <w:jc w:val="both"/>
      </w:pPr>
      <w:r>
        <w:rPr>
          <w:sz w:val="28"/>
        </w:rPr>
        <w:t>Ravasz László:</w:t>
      </w:r>
      <w:r>
        <w:t xml:space="preserve"> </w:t>
      </w:r>
      <w:r w:rsidRPr="004165AE">
        <w:rPr>
          <w:sz w:val="28"/>
        </w:rPr>
        <w:t>Erdélyi lélek</w:t>
      </w:r>
      <w:r>
        <w:rPr>
          <w:i/>
          <w:sz w:val="28"/>
        </w:rPr>
        <w:t xml:space="preserve"> </w:t>
      </w:r>
      <w:r>
        <w:rPr>
          <w:sz w:val="28"/>
        </w:rPr>
        <w:t>(1/4-5)</w:t>
      </w:r>
    </w:p>
    <w:p w:rsidR="00442608" w:rsidRDefault="00442608" w:rsidP="00442608">
      <w:pPr>
        <w:pStyle w:val="Textbody"/>
        <w:jc w:val="both"/>
      </w:pPr>
      <w:r>
        <w:rPr>
          <w:sz w:val="28"/>
        </w:rPr>
        <w:t>Reményik Sándor: Jön (2/1)</w:t>
      </w:r>
    </w:p>
    <w:p w:rsidR="00442608" w:rsidRDefault="00442608" w:rsidP="00442608">
      <w:pPr>
        <w:pStyle w:val="Textbody"/>
        <w:jc w:val="both"/>
      </w:pPr>
      <w:r>
        <w:rPr>
          <w:sz w:val="28"/>
        </w:rPr>
        <w:t>Reményik Sándor: A döntő pillanat! (1/6)</w:t>
      </w:r>
    </w:p>
    <w:p w:rsidR="00442608" w:rsidRDefault="00442608" w:rsidP="00442608">
      <w:pPr>
        <w:pStyle w:val="Textbody"/>
        <w:jc w:val="both"/>
      </w:pPr>
      <w:r>
        <w:rPr>
          <w:sz w:val="28"/>
        </w:rPr>
        <w:t>Reményik Sándor:</w:t>
      </w:r>
      <w:r>
        <w:t xml:space="preserve"> </w:t>
      </w:r>
      <w:r>
        <w:rPr>
          <w:sz w:val="28"/>
        </w:rPr>
        <w:t>A pécsi minaret (1/3)</w:t>
      </w:r>
    </w:p>
    <w:p w:rsidR="00442608" w:rsidRDefault="00442608" w:rsidP="00442608">
      <w:pPr>
        <w:pStyle w:val="Textbody"/>
        <w:jc w:val="both"/>
      </w:pPr>
      <w:r>
        <w:rPr>
          <w:sz w:val="28"/>
        </w:rPr>
        <w:t>Reményik Sándor: Torony (2/1)</w:t>
      </w:r>
    </w:p>
    <w:p w:rsidR="00442608" w:rsidRDefault="00442608" w:rsidP="00442608">
      <w:pPr>
        <w:pStyle w:val="Textbody"/>
        <w:jc w:val="both"/>
        <w:rPr>
          <w:sz w:val="28"/>
        </w:rPr>
      </w:pPr>
      <w:r>
        <w:rPr>
          <w:sz w:val="28"/>
        </w:rPr>
        <w:t>Rozgonyi Mihály A KUT kiállítása(1/2)</w:t>
      </w:r>
    </w:p>
    <w:p w:rsidR="00442608" w:rsidRDefault="00442608" w:rsidP="00442608">
      <w:pPr>
        <w:pStyle w:val="Textbody"/>
        <w:jc w:val="both"/>
        <w:rPr>
          <w:sz w:val="28"/>
        </w:rPr>
      </w:pPr>
      <w:r>
        <w:rPr>
          <w:sz w:val="28"/>
        </w:rPr>
        <w:t>Rozgonyi Mihály Erdélyiek kiállítása</w:t>
      </w:r>
      <w:r w:rsidR="004165AE">
        <w:rPr>
          <w:sz w:val="28"/>
        </w:rPr>
        <w:t xml:space="preserve"> </w:t>
      </w:r>
      <w:r>
        <w:rPr>
          <w:sz w:val="28"/>
        </w:rPr>
        <w:t>1/2)</w:t>
      </w:r>
    </w:p>
    <w:p w:rsidR="00442608" w:rsidRDefault="00442608" w:rsidP="00442608">
      <w:pPr>
        <w:pStyle w:val="Textbody"/>
        <w:jc w:val="both"/>
      </w:pPr>
      <w:r>
        <w:rPr>
          <w:sz w:val="28"/>
        </w:rPr>
        <w:t>Rozgonyi Mihály Tavaszi tárlat</w:t>
      </w:r>
      <w:r w:rsidR="004165AE">
        <w:rPr>
          <w:sz w:val="28"/>
        </w:rPr>
        <w:t xml:space="preserve"> </w:t>
      </w:r>
      <w:r>
        <w:rPr>
          <w:sz w:val="28"/>
        </w:rPr>
        <w:t>(1/2)</w:t>
      </w:r>
    </w:p>
    <w:p w:rsidR="00442608" w:rsidRDefault="00442608" w:rsidP="00442608">
      <w:pPr>
        <w:pStyle w:val="Textbody"/>
        <w:jc w:val="both"/>
        <w:rPr>
          <w:sz w:val="28"/>
        </w:rPr>
      </w:pPr>
      <w:r>
        <w:rPr>
          <w:sz w:val="28"/>
        </w:rPr>
        <w:t>Rozgonyi Mihály: Aba-Novák Vilmos a Műcsarnokban</w:t>
      </w:r>
      <w:r w:rsidR="004165AE">
        <w:rPr>
          <w:sz w:val="28"/>
        </w:rPr>
        <w:t xml:space="preserve"> </w:t>
      </w:r>
      <w:r>
        <w:rPr>
          <w:sz w:val="28"/>
        </w:rPr>
        <w:t>(2/3-4)</w:t>
      </w:r>
    </w:p>
    <w:p w:rsidR="00442608" w:rsidRDefault="00442608" w:rsidP="00442608">
      <w:pPr>
        <w:pStyle w:val="Textbody"/>
        <w:jc w:val="both"/>
      </w:pPr>
      <w:r>
        <w:rPr>
          <w:sz w:val="28"/>
        </w:rPr>
        <w:t>Rozgonyi Mihály: Fényképészeti kiállítás; (1/7)</w:t>
      </w:r>
    </w:p>
    <w:p w:rsidR="00442608" w:rsidRDefault="00442608" w:rsidP="00442608">
      <w:pPr>
        <w:pStyle w:val="Textbody"/>
        <w:jc w:val="both"/>
      </w:pPr>
      <w:r>
        <w:rPr>
          <w:sz w:val="28"/>
        </w:rPr>
        <w:t>Rozgonyi Mihály: Magyar képzőművészek a legutóbbi félesztendőben.</w:t>
      </w:r>
      <w:r w:rsidR="004165AE">
        <w:rPr>
          <w:sz w:val="28"/>
        </w:rPr>
        <w:t xml:space="preserve"> </w:t>
      </w:r>
      <w:r>
        <w:rPr>
          <w:sz w:val="28"/>
        </w:rPr>
        <w:t>(1/1)</w:t>
      </w:r>
    </w:p>
    <w:p w:rsidR="00442608" w:rsidRDefault="00442608" w:rsidP="00442608">
      <w:pPr>
        <w:pStyle w:val="Textbody"/>
        <w:jc w:val="both"/>
      </w:pPr>
      <w:r>
        <w:rPr>
          <w:sz w:val="28"/>
        </w:rPr>
        <w:t>Rozgonyi Mihály: Strobl Alajos hagyatéki kiállítása.(1/3)</w:t>
      </w:r>
    </w:p>
    <w:p w:rsidR="00442608" w:rsidRDefault="00442608" w:rsidP="00442608">
      <w:pPr>
        <w:pStyle w:val="Textbody"/>
        <w:jc w:val="both"/>
      </w:pPr>
      <w:r>
        <w:rPr>
          <w:sz w:val="28"/>
        </w:rPr>
        <w:t>Rudnay Gyula: A magyar nép-irodalom és</w:t>
      </w:r>
      <w:r w:rsidR="004165AE">
        <w:rPr>
          <w:sz w:val="28"/>
        </w:rPr>
        <w:t xml:space="preserve"> </w:t>
      </w:r>
      <w:r>
        <w:rPr>
          <w:sz w:val="28"/>
        </w:rPr>
        <w:t>költészet hatása a magyar képzőművészetre. (1/3)</w:t>
      </w:r>
    </w:p>
    <w:p w:rsidR="00442608" w:rsidRDefault="00442608" w:rsidP="00442608">
      <w:pPr>
        <w:pStyle w:val="Textbody"/>
        <w:jc w:val="both"/>
      </w:pPr>
      <w:r>
        <w:rPr>
          <w:sz w:val="28"/>
        </w:rPr>
        <w:t>Sebesi Samu: Jön az eső (1/4-5)</w:t>
      </w:r>
    </w:p>
    <w:p w:rsidR="00442608" w:rsidRDefault="00442608" w:rsidP="00442608">
      <w:pPr>
        <w:pStyle w:val="Textbody"/>
        <w:jc w:val="both"/>
      </w:pPr>
      <w:r>
        <w:rPr>
          <w:sz w:val="28"/>
        </w:rPr>
        <w:t>Simon Andor: Egyetlenem (1/8)</w:t>
      </w:r>
    </w:p>
    <w:p w:rsidR="00442608" w:rsidRDefault="00442608" w:rsidP="00442608">
      <w:pPr>
        <w:pStyle w:val="Textbody"/>
        <w:jc w:val="both"/>
      </w:pPr>
      <w:r>
        <w:rPr>
          <w:sz w:val="28"/>
        </w:rPr>
        <w:t>Simon Andor</w:t>
      </w:r>
      <w:r>
        <w:t xml:space="preserve"> </w:t>
      </w:r>
      <w:r>
        <w:rPr>
          <w:sz w:val="28"/>
        </w:rPr>
        <w:t>: Most a falu gyermeke dalol. (1/8)</w:t>
      </w:r>
    </w:p>
    <w:p w:rsidR="00442608" w:rsidRDefault="00442608" w:rsidP="00442608">
      <w:pPr>
        <w:pStyle w:val="Textbody"/>
        <w:jc w:val="both"/>
      </w:pPr>
      <w:r>
        <w:rPr>
          <w:sz w:val="28"/>
        </w:rPr>
        <w:t>Simon Andor: A szerelem piros rózsabimbó (1/6)</w:t>
      </w:r>
    </w:p>
    <w:p w:rsidR="00442608" w:rsidRDefault="00442608" w:rsidP="00442608">
      <w:pPr>
        <w:pStyle w:val="Textbody"/>
        <w:jc w:val="both"/>
        <w:rPr>
          <w:sz w:val="28"/>
        </w:rPr>
      </w:pPr>
      <w:r>
        <w:rPr>
          <w:sz w:val="28"/>
        </w:rPr>
        <w:t>Simon Andor: Győry Dezső: Új arcú magyarok (2/3-4)</w:t>
      </w:r>
    </w:p>
    <w:p w:rsidR="00442608" w:rsidRDefault="00442608" w:rsidP="00442608">
      <w:pPr>
        <w:pStyle w:val="Textbody"/>
        <w:jc w:val="both"/>
        <w:rPr>
          <w:sz w:val="28"/>
        </w:rPr>
      </w:pPr>
      <w:r>
        <w:rPr>
          <w:sz w:val="28"/>
        </w:rPr>
        <w:t>Simon Andor: Móricz Zsigmond: Úri-muri (2/3-4)</w:t>
      </w:r>
    </w:p>
    <w:p w:rsidR="00442608" w:rsidRDefault="00442608" w:rsidP="00442608">
      <w:pPr>
        <w:pStyle w:val="Textbody"/>
        <w:jc w:val="both"/>
        <w:rPr>
          <w:sz w:val="28"/>
        </w:rPr>
      </w:pPr>
      <w:r>
        <w:rPr>
          <w:sz w:val="28"/>
        </w:rPr>
        <w:lastRenderedPageBreak/>
        <w:t>Simon Andor: Pihenek!; Gondolkozom és nézem az öreg vadkörtefát; Furcsa vágyak (2/3-4)</w:t>
      </w:r>
    </w:p>
    <w:p w:rsidR="00442608" w:rsidRDefault="00442608" w:rsidP="00442608">
      <w:pPr>
        <w:pStyle w:val="Textbody"/>
        <w:jc w:val="both"/>
        <w:rPr>
          <w:sz w:val="28"/>
        </w:rPr>
      </w:pPr>
      <w:r>
        <w:rPr>
          <w:sz w:val="28"/>
        </w:rPr>
        <w:t>Simonffy Aladár: Se sok, se néhány (2/5)</w:t>
      </w:r>
    </w:p>
    <w:p w:rsidR="00442608" w:rsidRDefault="00442608" w:rsidP="00442608">
      <w:pPr>
        <w:pStyle w:val="Textbody"/>
        <w:jc w:val="both"/>
      </w:pPr>
      <w:r>
        <w:rPr>
          <w:sz w:val="28"/>
        </w:rPr>
        <w:t>Sipos Domokos: Hősi halál (2/2)</w:t>
      </w:r>
    </w:p>
    <w:p w:rsidR="00442608" w:rsidRDefault="00442608" w:rsidP="00442608">
      <w:pPr>
        <w:pStyle w:val="Textbody"/>
        <w:jc w:val="both"/>
      </w:pPr>
      <w:r>
        <w:rPr>
          <w:sz w:val="28"/>
        </w:rPr>
        <w:t>Sipos Domokos: Vajúdó idők küszöbén (1/7)</w:t>
      </w:r>
    </w:p>
    <w:p w:rsidR="00442608" w:rsidRDefault="004165AE" w:rsidP="00442608">
      <w:pPr>
        <w:pStyle w:val="Textbody"/>
        <w:jc w:val="both"/>
        <w:rPr>
          <w:sz w:val="28"/>
        </w:rPr>
      </w:pPr>
      <w:r>
        <w:rPr>
          <w:sz w:val="28"/>
        </w:rPr>
        <w:t>Somogyi Pál</w:t>
      </w:r>
      <w:r w:rsidR="00442608">
        <w:rPr>
          <w:sz w:val="28"/>
        </w:rPr>
        <w:t>: Kő és kenyér (2/3-4)</w:t>
      </w:r>
    </w:p>
    <w:p w:rsidR="00442608" w:rsidRDefault="00442608" w:rsidP="00442608">
      <w:pPr>
        <w:pStyle w:val="Textbody"/>
        <w:jc w:val="both"/>
        <w:rPr>
          <w:sz w:val="28"/>
        </w:rPr>
      </w:pPr>
      <w:r>
        <w:rPr>
          <w:sz w:val="28"/>
        </w:rPr>
        <w:t>Sz.</w:t>
      </w:r>
      <w:r w:rsidR="004165AE">
        <w:rPr>
          <w:sz w:val="28"/>
        </w:rPr>
        <w:t xml:space="preserve"> </w:t>
      </w:r>
      <w:r>
        <w:rPr>
          <w:sz w:val="28"/>
        </w:rPr>
        <w:t>B.: Ferenczy Valér a Szalonban (2/5)</w:t>
      </w:r>
    </w:p>
    <w:p w:rsidR="00442608" w:rsidRDefault="00442608" w:rsidP="00442608">
      <w:pPr>
        <w:pStyle w:val="Textbody"/>
        <w:jc w:val="both"/>
      </w:pPr>
      <w:r>
        <w:rPr>
          <w:sz w:val="28"/>
        </w:rPr>
        <w:t>Sz.</w:t>
      </w:r>
      <w:r w:rsidR="004165AE">
        <w:rPr>
          <w:sz w:val="28"/>
        </w:rPr>
        <w:t xml:space="preserve"> </w:t>
      </w:r>
      <w:r>
        <w:rPr>
          <w:sz w:val="28"/>
        </w:rPr>
        <w:t>E.: Toroczkó nagy regénye: Gyallay Domokos: Vaskenyéren.(1/1)</w:t>
      </w:r>
    </w:p>
    <w:p w:rsidR="00442608" w:rsidRDefault="00442608" w:rsidP="00442608">
      <w:pPr>
        <w:pStyle w:val="Textbody"/>
        <w:jc w:val="both"/>
      </w:pPr>
      <w:r>
        <w:rPr>
          <w:sz w:val="28"/>
        </w:rPr>
        <w:t>Szabó Lőrinc: Az istenes Ady (Előszó egy Ady-antológiához) (1/8)</w:t>
      </w:r>
    </w:p>
    <w:p w:rsidR="00442608" w:rsidRDefault="00442608" w:rsidP="00442608">
      <w:pPr>
        <w:pStyle w:val="Textbody"/>
        <w:jc w:val="both"/>
      </w:pPr>
      <w:r>
        <w:rPr>
          <w:sz w:val="28"/>
        </w:rPr>
        <w:t>Szabó Mária:</w:t>
      </w:r>
      <w:r>
        <w:t xml:space="preserve"> </w:t>
      </w:r>
      <w:r w:rsidR="004165AE">
        <w:rPr>
          <w:sz w:val="28"/>
        </w:rPr>
        <w:t>Anyák</w:t>
      </w:r>
      <w:r>
        <w:rPr>
          <w:sz w:val="28"/>
        </w:rPr>
        <w:t xml:space="preserve"> (1/2)</w:t>
      </w:r>
    </w:p>
    <w:p w:rsidR="00442608" w:rsidRDefault="00442608" w:rsidP="00442608">
      <w:pPr>
        <w:pStyle w:val="Textbody"/>
        <w:jc w:val="both"/>
      </w:pPr>
      <w:r>
        <w:rPr>
          <w:sz w:val="28"/>
        </w:rPr>
        <w:t>Szabó Mária: Csak egyetlen egyszer (1/8)</w:t>
      </w:r>
    </w:p>
    <w:p w:rsidR="00442608" w:rsidRDefault="00442608" w:rsidP="00442608">
      <w:pPr>
        <w:pStyle w:val="Textbody"/>
        <w:jc w:val="both"/>
      </w:pPr>
      <w:r>
        <w:rPr>
          <w:sz w:val="28"/>
        </w:rPr>
        <w:t>Szabó Pius P. Dr.: Prohászka Ottokár. (nekrológ)</w:t>
      </w:r>
      <w:r>
        <w:t xml:space="preserve"> (1/2)</w:t>
      </w:r>
    </w:p>
    <w:p w:rsidR="00442608" w:rsidRDefault="00442608" w:rsidP="00442608">
      <w:pPr>
        <w:pStyle w:val="Textbody"/>
        <w:jc w:val="both"/>
      </w:pPr>
      <w:r>
        <w:rPr>
          <w:sz w:val="28"/>
        </w:rPr>
        <w:t>Szádeczky-Kardoss Lajos: Székely puccs 1877-ben. (1/7)</w:t>
      </w:r>
    </w:p>
    <w:p w:rsidR="00442608" w:rsidRDefault="00442608" w:rsidP="00442608">
      <w:pPr>
        <w:pStyle w:val="Textbody"/>
        <w:jc w:val="both"/>
        <w:rPr>
          <w:sz w:val="28"/>
        </w:rPr>
      </w:pPr>
      <w:r>
        <w:rPr>
          <w:sz w:val="28"/>
        </w:rPr>
        <w:t>Szász Béla dr.: Asztalos Miklós dr. tanulmányai az erdélyi kérdésről. (2/2)</w:t>
      </w:r>
    </w:p>
    <w:p w:rsidR="00442608" w:rsidRDefault="00442608" w:rsidP="00442608">
      <w:pPr>
        <w:pStyle w:val="Textbody"/>
        <w:jc w:val="both"/>
        <w:rPr>
          <w:sz w:val="28"/>
        </w:rPr>
      </w:pPr>
      <w:r>
        <w:rPr>
          <w:sz w:val="28"/>
        </w:rPr>
        <w:t>Szász Béla dr.: Asztalos Miklós dr.: Kossuth Lajos kora és az erdélyi kérdés. (2/3-4)</w:t>
      </w:r>
    </w:p>
    <w:p w:rsidR="00442608" w:rsidRDefault="00442608" w:rsidP="00442608">
      <w:pPr>
        <w:pStyle w:val="Textbody"/>
        <w:jc w:val="both"/>
        <w:rPr>
          <w:sz w:val="28"/>
        </w:rPr>
      </w:pPr>
      <w:r>
        <w:rPr>
          <w:sz w:val="28"/>
        </w:rPr>
        <w:t>Szász Béla Dr.:</w:t>
      </w:r>
      <w:r w:rsidR="004165AE">
        <w:rPr>
          <w:sz w:val="28"/>
        </w:rPr>
        <w:t xml:space="preserve"> </w:t>
      </w:r>
      <w:r>
        <w:rPr>
          <w:sz w:val="28"/>
        </w:rPr>
        <w:t>Karal Zsigmond: A magyar mezőgazdaság története /Stádium kiadása, 1927/ (2/5)</w:t>
      </w:r>
    </w:p>
    <w:p w:rsidR="00442608" w:rsidRDefault="00442608" w:rsidP="00442608">
      <w:pPr>
        <w:pStyle w:val="Textbody"/>
        <w:jc w:val="both"/>
        <w:rPr>
          <w:sz w:val="28"/>
        </w:rPr>
      </w:pPr>
      <w:r>
        <w:rPr>
          <w:sz w:val="28"/>
        </w:rPr>
        <w:t>Szász Béla dr.: Napkelet Lexikona I – II, Budapest, 1927. (2/5)</w:t>
      </w:r>
    </w:p>
    <w:p w:rsidR="00442608" w:rsidRDefault="00442608" w:rsidP="00442608">
      <w:pPr>
        <w:pStyle w:val="Textbody"/>
        <w:jc w:val="both"/>
      </w:pPr>
      <w:r>
        <w:rPr>
          <w:sz w:val="28"/>
        </w:rPr>
        <w:t>Szász Béla: A gracchusi földreform (Az ókori Róma nagy földproblémája) I. (2/1)</w:t>
      </w:r>
    </w:p>
    <w:p w:rsidR="00442608" w:rsidRDefault="00442608" w:rsidP="00442608">
      <w:pPr>
        <w:pStyle w:val="Textbody"/>
        <w:jc w:val="both"/>
      </w:pPr>
      <w:r>
        <w:rPr>
          <w:sz w:val="28"/>
        </w:rPr>
        <w:t>Szász Béla: Asztalos Miklós: Wesselényi Miklós, az első nemzetiségi politikus (Symposion könyvek, Pécs, 1926) (2/1)</w:t>
      </w:r>
    </w:p>
    <w:p w:rsidR="00442608" w:rsidRDefault="00442608" w:rsidP="00442608">
      <w:pPr>
        <w:pStyle w:val="Textbody"/>
        <w:jc w:val="both"/>
      </w:pPr>
      <w:r>
        <w:rPr>
          <w:sz w:val="28"/>
        </w:rPr>
        <w:t>Szász Béla:</w:t>
      </w:r>
      <w:r>
        <w:t xml:space="preserve"> </w:t>
      </w:r>
      <w:r>
        <w:rPr>
          <w:sz w:val="28"/>
        </w:rPr>
        <w:t>Gróf Széchényi György: A negyvennyolcas lelkesedés és Kossuth Lajos a magyar törvénytárban (Magyar Kultúra 22. szám) (2/1)</w:t>
      </w:r>
    </w:p>
    <w:p w:rsidR="00442608" w:rsidRDefault="00442608" w:rsidP="00442608">
      <w:pPr>
        <w:pStyle w:val="Textbody"/>
        <w:jc w:val="both"/>
      </w:pPr>
      <w:r>
        <w:rPr>
          <w:sz w:val="28"/>
        </w:rPr>
        <w:t>Székely Miklós: A kelet művészete (1/6)</w:t>
      </w:r>
    </w:p>
    <w:p w:rsidR="00442608" w:rsidRDefault="00442608" w:rsidP="00442608">
      <w:pPr>
        <w:pStyle w:val="Textbody"/>
        <w:jc w:val="both"/>
      </w:pPr>
      <w:r>
        <w:rPr>
          <w:sz w:val="28"/>
        </w:rPr>
        <w:t>Székely Miklós:</w:t>
      </w:r>
      <w:r>
        <w:t xml:space="preserve"> </w:t>
      </w:r>
      <w:r>
        <w:rPr>
          <w:sz w:val="28"/>
        </w:rPr>
        <w:t>Dr. Siklóssy László: Gyorskocsin Erdélyben (2/1)</w:t>
      </w:r>
    </w:p>
    <w:p w:rsidR="00442608" w:rsidRDefault="00442608" w:rsidP="00442608">
      <w:pPr>
        <w:pStyle w:val="Textbody"/>
        <w:jc w:val="both"/>
      </w:pPr>
      <w:r>
        <w:rPr>
          <w:sz w:val="28"/>
        </w:rPr>
        <w:t>Székelykereszturi Horváth Árpád szobrász bemutatása R. Cecil által.(1/2)</w:t>
      </w:r>
    </w:p>
    <w:p w:rsidR="00442608" w:rsidRDefault="00442608" w:rsidP="00442608">
      <w:pPr>
        <w:pStyle w:val="Textbody"/>
        <w:jc w:val="both"/>
      </w:pPr>
      <w:r>
        <w:rPr>
          <w:sz w:val="28"/>
        </w:rPr>
        <w:t>Szentimrei Jenő: Ady-portré a Szentannató tükrében (1/8)</w:t>
      </w:r>
    </w:p>
    <w:p w:rsidR="00442608" w:rsidRDefault="00442608" w:rsidP="00442608">
      <w:pPr>
        <w:pStyle w:val="Textbody"/>
        <w:jc w:val="both"/>
      </w:pPr>
      <w:r>
        <w:rPr>
          <w:sz w:val="28"/>
        </w:rPr>
        <w:t>Szentimrei Jenő: Azért Tavasz van (2/3-4)</w:t>
      </w:r>
    </w:p>
    <w:p w:rsidR="00442608" w:rsidRDefault="00442608" w:rsidP="00442608">
      <w:pPr>
        <w:pStyle w:val="Textbody"/>
        <w:jc w:val="both"/>
      </w:pPr>
      <w:r>
        <w:rPr>
          <w:sz w:val="28"/>
        </w:rPr>
        <w:t>Szentimrei Jenő:</w:t>
      </w:r>
      <w:r>
        <w:t xml:space="preserve"> </w:t>
      </w:r>
      <w:r>
        <w:rPr>
          <w:sz w:val="28"/>
        </w:rPr>
        <w:t>Benedek Elek (1/4-5)</w:t>
      </w:r>
    </w:p>
    <w:p w:rsidR="00442608" w:rsidRDefault="00442608" w:rsidP="00442608">
      <w:pPr>
        <w:pStyle w:val="Textbody"/>
        <w:jc w:val="both"/>
      </w:pPr>
      <w:r>
        <w:rPr>
          <w:sz w:val="28"/>
        </w:rPr>
        <w:t>Szentimrei Jenő:</w:t>
      </w:r>
      <w:r>
        <w:t xml:space="preserve"> </w:t>
      </w:r>
      <w:r>
        <w:rPr>
          <w:sz w:val="28"/>
        </w:rPr>
        <w:t>Erdély írói - II. rész</w:t>
      </w:r>
      <w:r w:rsidR="004165AE">
        <w:rPr>
          <w:sz w:val="28"/>
        </w:rPr>
        <w:t xml:space="preserve"> </w:t>
      </w:r>
      <w:r>
        <w:rPr>
          <w:sz w:val="28"/>
        </w:rPr>
        <w:t>(1/3)</w:t>
      </w:r>
    </w:p>
    <w:p w:rsidR="00442608" w:rsidRDefault="00442608" w:rsidP="00442608">
      <w:pPr>
        <w:pStyle w:val="Textbody"/>
        <w:jc w:val="both"/>
      </w:pPr>
      <w:r>
        <w:rPr>
          <w:sz w:val="28"/>
        </w:rPr>
        <w:t>Szentimrei Jenő:</w:t>
      </w:r>
      <w:r>
        <w:t xml:space="preserve"> </w:t>
      </w:r>
      <w:r>
        <w:rPr>
          <w:sz w:val="28"/>
        </w:rPr>
        <w:t>Erdély írói (1/2)</w:t>
      </w:r>
    </w:p>
    <w:p w:rsidR="00442608" w:rsidRDefault="00442608" w:rsidP="00442608">
      <w:pPr>
        <w:pStyle w:val="Textbody"/>
        <w:jc w:val="both"/>
      </w:pPr>
      <w:r>
        <w:rPr>
          <w:sz w:val="28"/>
        </w:rPr>
        <w:t>Szentimrei Jenő: Erdély írói: Bartalis János (1/7)</w:t>
      </w:r>
    </w:p>
    <w:p w:rsidR="00442608" w:rsidRDefault="00442608" w:rsidP="00442608">
      <w:pPr>
        <w:pStyle w:val="Textbody"/>
        <w:jc w:val="both"/>
      </w:pPr>
      <w:r>
        <w:rPr>
          <w:sz w:val="28"/>
        </w:rPr>
        <w:t>Szentimrei Jenő:</w:t>
      </w:r>
      <w:r>
        <w:t xml:space="preserve"> </w:t>
      </w:r>
      <w:r>
        <w:rPr>
          <w:sz w:val="28"/>
        </w:rPr>
        <w:t>Erdély írói: Nyírő József (1/6)</w:t>
      </w:r>
    </w:p>
    <w:p w:rsidR="00442608" w:rsidRDefault="00442608" w:rsidP="00442608">
      <w:pPr>
        <w:pStyle w:val="Textbody"/>
        <w:jc w:val="both"/>
      </w:pPr>
      <w:r>
        <w:rPr>
          <w:sz w:val="28"/>
        </w:rPr>
        <w:t>Szentimrei Jenő:</w:t>
      </w:r>
      <w:r>
        <w:t xml:space="preserve"> </w:t>
      </w:r>
      <w:r>
        <w:rPr>
          <w:sz w:val="28"/>
        </w:rPr>
        <w:t>Erdély írói: Reményik Sándor (2/1)</w:t>
      </w:r>
    </w:p>
    <w:p w:rsidR="00442608" w:rsidRDefault="00442608" w:rsidP="00442608">
      <w:pPr>
        <w:pStyle w:val="Textbody"/>
        <w:jc w:val="both"/>
        <w:rPr>
          <w:sz w:val="28"/>
        </w:rPr>
      </w:pPr>
      <w:r>
        <w:rPr>
          <w:sz w:val="28"/>
        </w:rPr>
        <w:lastRenderedPageBreak/>
        <w:t>Szentimrei Jenő: Erdély írói: Tamási Áron (2/3-4)</w:t>
      </w:r>
    </w:p>
    <w:p w:rsidR="00442608" w:rsidRDefault="00442608" w:rsidP="00442608">
      <w:pPr>
        <w:pStyle w:val="Textbody"/>
        <w:jc w:val="both"/>
      </w:pPr>
      <w:r>
        <w:rPr>
          <w:sz w:val="28"/>
        </w:rPr>
        <w:t>Szentimrei Jenő:</w:t>
      </w:r>
      <w:r>
        <w:t xml:space="preserve"> </w:t>
      </w:r>
      <w:r>
        <w:rPr>
          <w:sz w:val="28"/>
        </w:rPr>
        <w:t>Erdély írói: Sipos Domokos (1892-1927)(2/2) /</w:t>
      </w:r>
    </w:p>
    <w:p w:rsidR="00442608" w:rsidRDefault="00442608" w:rsidP="00442608">
      <w:pPr>
        <w:pStyle w:val="Textbody"/>
        <w:jc w:val="both"/>
        <w:rPr>
          <w:sz w:val="28"/>
        </w:rPr>
      </w:pPr>
      <w:r>
        <w:rPr>
          <w:sz w:val="28"/>
        </w:rPr>
        <w:t>Szentimrei Jenő: Két erdélyi kiállításról. Szopos Sándor és Jándy Dávid képei.(2/2)</w:t>
      </w:r>
    </w:p>
    <w:p w:rsidR="00442608" w:rsidRDefault="00442608" w:rsidP="00442608">
      <w:pPr>
        <w:pStyle w:val="Textbody"/>
        <w:jc w:val="both"/>
        <w:rPr>
          <w:sz w:val="28"/>
        </w:rPr>
      </w:pPr>
      <w:r>
        <w:rPr>
          <w:sz w:val="28"/>
        </w:rPr>
        <w:t>Szentimrei Jenő: Ravasz László és a kétlelkű irodalom réme (2/3-4)</w:t>
      </w:r>
    </w:p>
    <w:p w:rsidR="00442608" w:rsidRDefault="00442608" w:rsidP="00442608">
      <w:pPr>
        <w:pStyle w:val="Textbody"/>
        <w:jc w:val="both"/>
        <w:rPr>
          <w:sz w:val="28"/>
        </w:rPr>
      </w:pPr>
      <w:r>
        <w:rPr>
          <w:sz w:val="28"/>
        </w:rPr>
        <w:t>Szokolay Béla: A Műcsarnok tavaszi tárlatáról (2/5)</w:t>
      </w:r>
    </w:p>
    <w:p w:rsidR="00442608" w:rsidRDefault="00442608" w:rsidP="00442608">
      <w:pPr>
        <w:pStyle w:val="Textbody"/>
        <w:jc w:val="both"/>
        <w:rPr>
          <w:sz w:val="28"/>
        </w:rPr>
      </w:pPr>
      <w:r>
        <w:rPr>
          <w:sz w:val="28"/>
        </w:rPr>
        <w:t>Szokolay Béla: Csók-Márffy-Lux Elek kiállítása</w:t>
      </w:r>
      <w:r w:rsidR="004165AE">
        <w:rPr>
          <w:sz w:val="28"/>
        </w:rPr>
        <w:t xml:space="preserve"> </w:t>
      </w:r>
      <w:r>
        <w:rPr>
          <w:sz w:val="28"/>
        </w:rPr>
        <w:t>(2/2)</w:t>
      </w:r>
    </w:p>
    <w:p w:rsidR="00442608" w:rsidRDefault="00442608" w:rsidP="00442608">
      <w:pPr>
        <w:pStyle w:val="Textbody"/>
        <w:jc w:val="both"/>
      </w:pPr>
      <w:r>
        <w:rPr>
          <w:sz w:val="28"/>
        </w:rPr>
        <w:t>Szokolay Béla:</w:t>
      </w:r>
      <w:r>
        <w:t xml:space="preserve"> </w:t>
      </w:r>
      <w:r>
        <w:rPr>
          <w:sz w:val="28"/>
        </w:rPr>
        <w:t>Két kiállítás (2/1)</w:t>
      </w:r>
    </w:p>
    <w:p w:rsidR="00442608" w:rsidRDefault="00442608" w:rsidP="00442608">
      <w:pPr>
        <w:pStyle w:val="Textbody"/>
        <w:jc w:val="both"/>
      </w:pPr>
      <w:r>
        <w:rPr>
          <w:sz w:val="28"/>
        </w:rPr>
        <w:t>Szokolay Béla: Marci növekedése (2/1)</w:t>
      </w:r>
    </w:p>
    <w:p w:rsidR="00442608" w:rsidRDefault="00442608" w:rsidP="00442608">
      <w:pPr>
        <w:pStyle w:val="Textbody"/>
        <w:jc w:val="both"/>
      </w:pPr>
      <w:r>
        <w:rPr>
          <w:sz w:val="28"/>
        </w:rPr>
        <w:t>Szokolay Béla:</w:t>
      </w:r>
      <w:r>
        <w:t xml:space="preserve"> </w:t>
      </w:r>
      <w:r>
        <w:rPr>
          <w:sz w:val="28"/>
        </w:rPr>
        <w:t>Művészetpolitikánk (1/4-5)</w:t>
      </w:r>
    </w:p>
    <w:p w:rsidR="00442608" w:rsidRDefault="00442608" w:rsidP="00442608">
      <w:pPr>
        <w:pStyle w:val="Textbody"/>
        <w:jc w:val="both"/>
      </w:pPr>
      <w:r>
        <w:rPr>
          <w:sz w:val="28"/>
        </w:rPr>
        <w:t>Szokolay Béla: Művészetpolitikánk II.(2/2)</w:t>
      </w:r>
    </w:p>
    <w:p w:rsidR="00442608" w:rsidRDefault="00442608" w:rsidP="00442608">
      <w:pPr>
        <w:pStyle w:val="Textbody"/>
        <w:jc w:val="both"/>
        <w:rPr>
          <w:sz w:val="28"/>
        </w:rPr>
      </w:pPr>
      <w:r>
        <w:rPr>
          <w:sz w:val="28"/>
        </w:rPr>
        <w:t>Szokolay Béla: UME a Szalonban: Kernstok Károly kiállítása; Spirituális művészek a Szalonban; (2/3-4)</w:t>
      </w:r>
    </w:p>
    <w:p w:rsidR="00442608" w:rsidRDefault="00442608" w:rsidP="00442608">
      <w:pPr>
        <w:pStyle w:val="Textbody"/>
        <w:jc w:val="both"/>
      </w:pPr>
      <w:r>
        <w:rPr>
          <w:sz w:val="28"/>
        </w:rPr>
        <w:t>Tamás Lajos: Mese volt csak (vers); Ős egyszerűség. (1/2)</w:t>
      </w:r>
    </w:p>
    <w:p w:rsidR="00442608" w:rsidRDefault="00442608" w:rsidP="00442608">
      <w:pPr>
        <w:pStyle w:val="Textbody"/>
        <w:jc w:val="both"/>
      </w:pPr>
      <w:r>
        <w:rPr>
          <w:sz w:val="28"/>
        </w:rPr>
        <w:t>Tamás Mihály: Háború (2/1)</w:t>
      </w:r>
    </w:p>
    <w:p w:rsidR="00442608" w:rsidRDefault="00442608" w:rsidP="00442608">
      <w:pPr>
        <w:pStyle w:val="Textbody"/>
        <w:jc w:val="both"/>
        <w:rPr>
          <w:sz w:val="28"/>
        </w:rPr>
      </w:pPr>
      <w:r>
        <w:rPr>
          <w:sz w:val="28"/>
        </w:rPr>
        <w:t>Tamási Áron: Halál kedvesei (2/3-4)</w:t>
      </w:r>
    </w:p>
    <w:p w:rsidR="00442608" w:rsidRDefault="00442608" w:rsidP="00442608">
      <w:pPr>
        <w:pStyle w:val="Textbody"/>
        <w:jc w:val="both"/>
      </w:pPr>
      <w:r>
        <w:rPr>
          <w:sz w:val="28"/>
        </w:rPr>
        <w:t>Tamási Áron: A legényfa kivirágzik (1/8)</w:t>
      </w:r>
    </w:p>
    <w:p w:rsidR="00442608" w:rsidRDefault="00442608" w:rsidP="00442608">
      <w:pPr>
        <w:pStyle w:val="Textbody"/>
        <w:jc w:val="both"/>
      </w:pPr>
      <w:r>
        <w:rPr>
          <w:sz w:val="28"/>
        </w:rPr>
        <w:t>Tamási Áron: Haszontalan vértanú (2/1)</w:t>
      </w:r>
    </w:p>
    <w:p w:rsidR="00442608" w:rsidRDefault="00442608" w:rsidP="00442608">
      <w:pPr>
        <w:pStyle w:val="Textbody"/>
        <w:jc w:val="both"/>
      </w:pPr>
      <w:r>
        <w:rPr>
          <w:sz w:val="28"/>
        </w:rPr>
        <w:t>Tamási Áron: Királyfiak új élete (1/3)</w:t>
      </w:r>
    </w:p>
    <w:p w:rsidR="00442608" w:rsidRDefault="00442608" w:rsidP="00442608">
      <w:pPr>
        <w:pStyle w:val="Textbody"/>
        <w:jc w:val="both"/>
      </w:pPr>
      <w:r>
        <w:rPr>
          <w:sz w:val="28"/>
        </w:rPr>
        <w:t>Tamási Áron: Mózeske nem nyughatik (1/4-5)</w:t>
      </w:r>
    </w:p>
    <w:p w:rsidR="00442608" w:rsidRDefault="00442608" w:rsidP="00442608">
      <w:pPr>
        <w:pStyle w:val="Textbody"/>
        <w:jc w:val="both"/>
      </w:pPr>
      <w:r>
        <w:rPr>
          <w:sz w:val="28"/>
        </w:rPr>
        <w:t>Tamási Áron: Szerencse fia, Gyurka. (1/6)</w:t>
      </w:r>
    </w:p>
    <w:p w:rsidR="00442608" w:rsidRDefault="00442608" w:rsidP="00442608">
      <w:pPr>
        <w:pStyle w:val="Textbody"/>
        <w:jc w:val="both"/>
      </w:pPr>
      <w:r>
        <w:rPr>
          <w:sz w:val="28"/>
        </w:rPr>
        <w:t>Tamási Áron:</w:t>
      </w:r>
      <w:r>
        <w:t xml:space="preserve"> </w:t>
      </w:r>
      <w:r>
        <w:rPr>
          <w:sz w:val="28"/>
        </w:rPr>
        <w:t>Zeng a magosság</w:t>
      </w:r>
      <w:r>
        <w:rPr>
          <w:i/>
          <w:sz w:val="28"/>
        </w:rPr>
        <w:t xml:space="preserve">. </w:t>
      </w:r>
      <w:r>
        <w:rPr>
          <w:sz w:val="28"/>
        </w:rPr>
        <w:t>(1/1)</w:t>
      </w:r>
    </w:p>
    <w:p w:rsidR="00442608" w:rsidRDefault="00442608" w:rsidP="00442608">
      <w:pPr>
        <w:pStyle w:val="Textbody"/>
        <w:jc w:val="both"/>
        <w:rPr>
          <w:sz w:val="28"/>
        </w:rPr>
      </w:pPr>
      <w:r>
        <w:rPr>
          <w:sz w:val="28"/>
        </w:rPr>
        <w:t>Thoroczkai Wigand Ede: Iskola és otthon (2/3-4)</w:t>
      </w:r>
    </w:p>
    <w:p w:rsidR="00442608" w:rsidRDefault="00442608" w:rsidP="00442608">
      <w:pPr>
        <w:pStyle w:val="Textbody"/>
        <w:jc w:val="both"/>
      </w:pPr>
      <w:r>
        <w:rPr>
          <w:sz w:val="28"/>
        </w:rPr>
        <w:t>Toma István: A Susu (2/2)</w:t>
      </w:r>
    </w:p>
    <w:p w:rsidR="00442608" w:rsidRDefault="00442608" w:rsidP="00442608">
      <w:pPr>
        <w:pStyle w:val="Textbody"/>
        <w:jc w:val="both"/>
      </w:pPr>
      <w:r>
        <w:rPr>
          <w:sz w:val="28"/>
        </w:rPr>
        <w:t>Tompa László: Mint lombtalan téli erdő… (1/7)</w:t>
      </w:r>
    </w:p>
    <w:p w:rsidR="00442608" w:rsidRDefault="00442608" w:rsidP="00442608">
      <w:pPr>
        <w:pStyle w:val="Textbody"/>
        <w:jc w:val="both"/>
      </w:pPr>
      <w:r>
        <w:rPr>
          <w:sz w:val="28"/>
        </w:rPr>
        <w:t>Tompa László: Életgázló előtt (1/3)</w:t>
      </w:r>
    </w:p>
    <w:p w:rsidR="00442608" w:rsidRDefault="00442608" w:rsidP="00442608">
      <w:pPr>
        <w:pStyle w:val="Textbody"/>
        <w:jc w:val="both"/>
      </w:pPr>
      <w:r>
        <w:rPr>
          <w:sz w:val="28"/>
        </w:rPr>
        <w:t>Tompa László: Sofför (1/1) (vers)</w:t>
      </w:r>
    </w:p>
    <w:p w:rsidR="00442608" w:rsidRDefault="00442608" w:rsidP="00442608">
      <w:pPr>
        <w:pStyle w:val="Textbody"/>
        <w:jc w:val="both"/>
        <w:rPr>
          <w:sz w:val="28"/>
        </w:rPr>
      </w:pPr>
      <w:r>
        <w:rPr>
          <w:sz w:val="28"/>
        </w:rPr>
        <w:t>Új Auróra, 1928. /(2/1)</w:t>
      </w:r>
    </w:p>
    <w:p w:rsidR="00442608" w:rsidRDefault="00442608" w:rsidP="00442608">
      <w:pPr>
        <w:pStyle w:val="Textbody"/>
        <w:jc w:val="both"/>
      </w:pPr>
      <w:r>
        <w:rPr>
          <w:sz w:val="28"/>
        </w:rPr>
        <w:t>Varga Zoltán : Magyar Jób (2/2)</w:t>
      </w:r>
    </w:p>
    <w:p w:rsidR="00442608" w:rsidRDefault="00442608" w:rsidP="00442608">
      <w:pPr>
        <w:pStyle w:val="Textbody"/>
        <w:jc w:val="both"/>
        <w:rPr>
          <w:sz w:val="28"/>
        </w:rPr>
      </w:pPr>
      <w:r>
        <w:rPr>
          <w:sz w:val="28"/>
        </w:rPr>
        <w:t>Várkonyi Nándor: Justh Zsigmond (2/3-4)</w:t>
      </w:r>
    </w:p>
    <w:p w:rsidR="00442608" w:rsidRDefault="00442608" w:rsidP="00442608">
      <w:pPr>
        <w:pStyle w:val="Textbody"/>
        <w:jc w:val="both"/>
      </w:pPr>
      <w:r>
        <w:rPr>
          <w:sz w:val="28"/>
        </w:rPr>
        <w:t>Várkonyi Nándor: „Forrás” (1/7)</w:t>
      </w:r>
    </w:p>
    <w:p w:rsidR="00442608" w:rsidRDefault="00442608" w:rsidP="00442608">
      <w:pPr>
        <w:pStyle w:val="Textbody"/>
        <w:jc w:val="both"/>
        <w:rPr>
          <w:sz w:val="28"/>
        </w:rPr>
      </w:pPr>
      <w:r>
        <w:rPr>
          <w:sz w:val="28"/>
        </w:rPr>
        <w:t>Várkonyi Nándor: Kocsis László: Szent Ferenc miséje (Nemzedékek kiadása, Pécs, 1928) (2/5)</w:t>
      </w:r>
    </w:p>
    <w:p w:rsidR="00442608" w:rsidRDefault="00442608" w:rsidP="00442608">
      <w:pPr>
        <w:pStyle w:val="Textbody"/>
        <w:jc w:val="both"/>
        <w:rPr>
          <w:sz w:val="28"/>
        </w:rPr>
      </w:pPr>
      <w:r>
        <w:rPr>
          <w:sz w:val="28"/>
        </w:rPr>
        <w:t xml:space="preserve">Várkonyi Nándor: Pogány Béla: Magyar-francia zsebszótár. /Paris, Garnier Fivérek, </w:t>
      </w:r>
      <w:r>
        <w:rPr>
          <w:sz w:val="28"/>
        </w:rPr>
        <w:lastRenderedPageBreak/>
        <w:t>1927) (2/5)</w:t>
      </w:r>
    </w:p>
    <w:p w:rsidR="00442608" w:rsidRDefault="00442608" w:rsidP="00442608">
      <w:pPr>
        <w:pStyle w:val="Textbody"/>
        <w:jc w:val="both"/>
        <w:rPr>
          <w:sz w:val="28"/>
        </w:rPr>
      </w:pPr>
      <w:r>
        <w:rPr>
          <w:sz w:val="28"/>
        </w:rPr>
        <w:t>Várkonyi Nándor: Török Gyula (2/5)</w:t>
      </w:r>
    </w:p>
    <w:p w:rsidR="00442608" w:rsidRDefault="00442608" w:rsidP="00442608">
      <w:pPr>
        <w:pStyle w:val="Textbody"/>
        <w:jc w:val="both"/>
      </w:pPr>
      <w:r>
        <w:rPr>
          <w:sz w:val="28"/>
        </w:rPr>
        <w:t>Vass László: Darkó István: Zuzmara (1/4-5)</w:t>
      </w:r>
    </w:p>
    <w:p w:rsidR="00442608" w:rsidRDefault="00442608" w:rsidP="00442608">
      <w:pPr>
        <w:pStyle w:val="Textbody"/>
        <w:jc w:val="both"/>
      </w:pPr>
      <w:r>
        <w:rPr>
          <w:sz w:val="28"/>
        </w:rPr>
        <w:t>Vass László: Válaszolni fáj és nehéz (1/7)</w:t>
      </w:r>
    </w:p>
    <w:p w:rsidR="00442608" w:rsidRDefault="00442608" w:rsidP="00442608">
      <w:pPr>
        <w:pStyle w:val="Textbody"/>
        <w:jc w:val="both"/>
        <w:rPr>
          <w:sz w:val="28"/>
        </w:rPr>
      </w:pPr>
      <w:r>
        <w:rPr>
          <w:sz w:val="28"/>
        </w:rPr>
        <w:t>Vass László: Virágének (2/3-4)</w:t>
      </w:r>
    </w:p>
    <w:p w:rsidR="00442608" w:rsidRDefault="00442608" w:rsidP="00442608">
      <w:pPr>
        <w:pStyle w:val="Textbody"/>
        <w:jc w:val="both"/>
      </w:pPr>
      <w:r>
        <w:rPr>
          <w:sz w:val="28"/>
        </w:rPr>
        <w:t>Vernes Gyula: Mámorhoz (2/1)</w:t>
      </w:r>
    </w:p>
    <w:p w:rsidR="00442608" w:rsidRDefault="00442608" w:rsidP="00442608">
      <w:pPr>
        <w:pStyle w:val="Textbody"/>
        <w:jc w:val="both"/>
        <w:rPr>
          <w:sz w:val="28"/>
        </w:rPr>
      </w:pPr>
      <w:r>
        <w:rPr>
          <w:sz w:val="28"/>
        </w:rPr>
        <w:t>Vesztróczy Jenő: Bakonyi pásztorok (2/3-4)</w:t>
      </w:r>
    </w:p>
    <w:p w:rsidR="00442608" w:rsidRDefault="00442608" w:rsidP="00442608">
      <w:pPr>
        <w:pStyle w:val="Textbody"/>
        <w:jc w:val="both"/>
      </w:pPr>
      <w:r>
        <w:rPr>
          <w:sz w:val="28"/>
        </w:rPr>
        <w:t>Virány Egon: Magyarország útja az egyesület államok felé (2/1)</w:t>
      </w:r>
    </w:p>
    <w:p w:rsidR="00442608" w:rsidRDefault="00442608" w:rsidP="00442608">
      <w:pPr>
        <w:pStyle w:val="Textbody"/>
        <w:jc w:val="both"/>
        <w:rPr>
          <w:sz w:val="28"/>
        </w:rPr>
      </w:pPr>
      <w:r>
        <w:rPr>
          <w:sz w:val="28"/>
        </w:rPr>
        <w:t>Zakariás G. Sándor dr.: Thoroczkai Wigand Ede (2/3-4)</w:t>
      </w:r>
    </w:p>
    <w:p w:rsidR="00442608" w:rsidRDefault="00442608" w:rsidP="00442608">
      <w:pPr>
        <w:pStyle w:val="Textbody"/>
        <w:jc w:val="both"/>
      </w:pPr>
      <w:r>
        <w:rPr>
          <w:sz w:val="28"/>
        </w:rPr>
        <w:t>Zsindely Ferenc: Vadlúd kiált.(1/8)</w:t>
      </w:r>
    </w:p>
    <w:p w:rsidR="00442608" w:rsidRDefault="00442608" w:rsidP="00442608">
      <w:pPr>
        <w:rPr>
          <w:sz w:val="28"/>
        </w:rPr>
      </w:pPr>
      <w:r>
        <w:rPr>
          <w:sz w:val="28"/>
        </w:rPr>
        <w:t>Zsindely Ferencz:</w:t>
      </w:r>
      <w:r>
        <w:t xml:space="preserve"> </w:t>
      </w:r>
      <w:r>
        <w:rPr>
          <w:sz w:val="28"/>
        </w:rPr>
        <w:t>Táncolnak a darvak (1/3)</w:t>
      </w:r>
    </w:p>
    <w:p w:rsidR="00442608" w:rsidRDefault="00442608" w:rsidP="00442608">
      <w:pPr>
        <w:rPr>
          <w:sz w:val="28"/>
        </w:rPr>
      </w:pPr>
    </w:p>
    <w:p w:rsidR="00442608" w:rsidRDefault="00442608" w:rsidP="00442608">
      <w:pPr>
        <w:rPr>
          <w:sz w:val="28"/>
        </w:rPr>
      </w:pPr>
    </w:p>
    <w:p w:rsidR="00442608" w:rsidRDefault="00442608" w:rsidP="00442608">
      <w:pPr>
        <w:rPr>
          <w:sz w:val="28"/>
        </w:rPr>
      </w:pPr>
    </w:p>
    <w:p w:rsidR="00442608" w:rsidRDefault="00442608" w:rsidP="00442608">
      <w:pPr>
        <w:rPr>
          <w:sz w:val="28"/>
        </w:rPr>
      </w:pPr>
    </w:p>
    <w:p w:rsidR="00442608" w:rsidRDefault="00442608" w:rsidP="00442608">
      <w:pPr>
        <w:rPr>
          <w:sz w:val="28"/>
        </w:rPr>
      </w:pPr>
      <w:r>
        <w:rPr>
          <w:noProof/>
          <w:lang w:eastAsia="hu-HU" w:bidi="ar-SA"/>
        </w:rPr>
        <w:lastRenderedPageBreak/>
        <w:drawing>
          <wp:inline distT="0" distB="0" distL="0" distR="0">
            <wp:extent cx="5402580" cy="8595360"/>
            <wp:effectExtent l="0" t="0" r="7620" b="0"/>
            <wp:docPr id="210404304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2580" cy="8595360"/>
                    </a:xfrm>
                    <a:prstGeom prst="rect">
                      <a:avLst/>
                    </a:prstGeom>
                    <a:noFill/>
                    <a:ln>
                      <a:noFill/>
                    </a:ln>
                  </pic:spPr>
                </pic:pic>
              </a:graphicData>
            </a:graphic>
          </wp:inline>
        </w:drawing>
      </w:r>
    </w:p>
    <w:p w:rsidR="00442608" w:rsidRDefault="00442608" w:rsidP="00442608">
      <w:pPr>
        <w:rPr>
          <w:sz w:val="28"/>
        </w:rPr>
      </w:pPr>
    </w:p>
    <w:p w:rsidR="00442608" w:rsidRDefault="00442608" w:rsidP="00442608"/>
    <w:p w:rsidR="00442608" w:rsidRPr="002B7DAA" w:rsidRDefault="00442608" w:rsidP="00442608">
      <w:pPr>
        <w:spacing w:after="120"/>
        <w:jc w:val="both"/>
        <w:rPr>
          <w:b/>
          <w:sz w:val="32"/>
          <w:szCs w:val="32"/>
        </w:rPr>
      </w:pPr>
    </w:p>
    <w:p w:rsidR="00442608" w:rsidRPr="008F0D73" w:rsidRDefault="008F0D73" w:rsidP="008F0D73">
      <w:pPr>
        <w:spacing w:after="120"/>
        <w:jc w:val="both"/>
        <w:rPr>
          <w:sz w:val="36"/>
          <w:szCs w:val="36"/>
        </w:rPr>
      </w:pPr>
      <w:r>
        <w:rPr>
          <w:b/>
          <w:sz w:val="36"/>
          <w:szCs w:val="36"/>
        </w:rPr>
        <w:t xml:space="preserve">         </w:t>
      </w:r>
      <w:r w:rsidR="00442608" w:rsidRPr="008F0D73">
        <w:rPr>
          <w:b/>
          <w:sz w:val="36"/>
          <w:szCs w:val="36"/>
        </w:rPr>
        <w:t>A SZÉKELYSÉG című folyóirat rövid ismertetése</w:t>
      </w:r>
    </w:p>
    <w:p w:rsidR="00442608" w:rsidRPr="002B7DAA" w:rsidRDefault="00442608" w:rsidP="00442608">
      <w:pPr>
        <w:spacing w:after="120"/>
        <w:jc w:val="both"/>
        <w:rPr>
          <w:sz w:val="32"/>
          <w:szCs w:val="32"/>
        </w:rPr>
      </w:pPr>
      <w:r w:rsidRPr="002B7DAA">
        <w:rPr>
          <w:sz w:val="32"/>
          <w:szCs w:val="32"/>
        </w:rPr>
        <w:t> </w:t>
      </w:r>
    </w:p>
    <w:p w:rsidR="00442608" w:rsidRPr="002B7DAA" w:rsidRDefault="00442608" w:rsidP="00442608">
      <w:pPr>
        <w:spacing w:after="120"/>
        <w:jc w:val="both"/>
        <w:rPr>
          <w:sz w:val="32"/>
          <w:szCs w:val="32"/>
        </w:rPr>
      </w:pPr>
      <w:r w:rsidRPr="002B7DAA">
        <w:rPr>
          <w:sz w:val="32"/>
          <w:szCs w:val="32"/>
        </w:rPr>
        <w:t> </w:t>
      </w:r>
    </w:p>
    <w:p w:rsidR="00442608" w:rsidRPr="002B7DAA" w:rsidRDefault="00442608" w:rsidP="00442608">
      <w:pPr>
        <w:spacing w:after="120"/>
        <w:jc w:val="both"/>
        <w:rPr>
          <w:b/>
          <w:sz w:val="32"/>
          <w:szCs w:val="32"/>
        </w:rPr>
      </w:pPr>
      <w:r w:rsidRPr="002B7DAA">
        <w:rPr>
          <w:b/>
          <w:sz w:val="32"/>
          <w:szCs w:val="32"/>
        </w:rPr>
        <w:t>A lap alapításának előzményei.</w:t>
      </w:r>
    </w:p>
    <w:p w:rsidR="00442608" w:rsidRPr="008F0D73" w:rsidRDefault="00442608" w:rsidP="00442608">
      <w:pPr>
        <w:spacing w:after="120"/>
        <w:ind w:firstLine="709"/>
        <w:jc w:val="both"/>
        <w:rPr>
          <w:sz w:val="28"/>
          <w:szCs w:val="28"/>
        </w:rPr>
      </w:pPr>
      <w:r w:rsidRPr="008F0D73">
        <w:rPr>
          <w:sz w:val="28"/>
          <w:szCs w:val="28"/>
        </w:rPr>
        <w:t xml:space="preserve">A trianoni katasztrófa után a Magyarországtól elcsatolt országrészekből több százezer ember menekült a meghagyott magyar területekre. Az Erdélyből menekültek számos egyesületet, társaságot és egyéb tömörülést hoztak létre. (Némelyek szerint több mint száz erdélyi szervezet működött Magyarország-szerte). Ezek egyike az </w:t>
      </w:r>
      <w:r w:rsidRPr="008F0D73">
        <w:rPr>
          <w:b/>
          <w:sz w:val="28"/>
          <w:szCs w:val="28"/>
        </w:rPr>
        <w:t>Attila Társaság</w:t>
      </w:r>
      <w:r w:rsidRPr="008F0D73">
        <w:rPr>
          <w:sz w:val="28"/>
          <w:szCs w:val="28"/>
        </w:rPr>
        <w:t xml:space="preserve"> volt, melynek célja az „Attila-kultusz s a hun-székely magyar dicsőség” szellemének és irodalmának bővítése és ismeretének terjesztése. </w:t>
      </w:r>
      <w:r w:rsidRPr="008F0D73">
        <w:rPr>
          <w:b/>
          <w:sz w:val="28"/>
          <w:szCs w:val="28"/>
        </w:rPr>
        <w:t>Székely Szó</w:t>
      </w:r>
      <w:r w:rsidRPr="008F0D73">
        <w:rPr>
          <w:sz w:val="28"/>
          <w:szCs w:val="28"/>
        </w:rPr>
        <w:t xml:space="preserve"> címmel lapot is alapítottak, melynek szerkesztője az a Szépvizi Balás Béla volt, aki 1932-ben megindítja „</w:t>
      </w:r>
      <w:r w:rsidRPr="008F0D73">
        <w:rPr>
          <w:b/>
          <w:sz w:val="28"/>
          <w:szCs w:val="28"/>
        </w:rPr>
        <w:t>A Székelység</w:t>
      </w:r>
      <w:r w:rsidRPr="008F0D73">
        <w:rPr>
          <w:sz w:val="28"/>
          <w:szCs w:val="28"/>
        </w:rPr>
        <w:t>” című lapot. (Bővebben lásd még a Székely Szó c. írást.) Sem az Attila Társaság, sem lapjuk, a Székely Szó nem volt hosszú életű. Ezért néhány év elteltével újabb társaság megalapítását kezdeményezték. Meggyőződésük volt, hogy eddig senki nem képviselte hitelesen a Magyarországon és az Erdélyben élő székelyek érdekeit, ezért szándékukban állt létrehozni a „</w:t>
      </w:r>
      <w:r w:rsidRPr="008F0D73">
        <w:rPr>
          <w:b/>
          <w:sz w:val="28"/>
          <w:szCs w:val="28"/>
        </w:rPr>
        <w:t>Székely Akadémiát (</w:t>
      </w:r>
      <w:r w:rsidRPr="008F0D73">
        <w:rPr>
          <w:sz w:val="28"/>
          <w:szCs w:val="28"/>
        </w:rPr>
        <w:t xml:space="preserve">ahogyan azt Baráthosi-Balogh Benedek az </w:t>
      </w:r>
      <w:r w:rsidRPr="008F0D73">
        <w:rPr>
          <w:b/>
          <w:i/>
          <w:sz w:val="28"/>
          <w:szCs w:val="28"/>
        </w:rPr>
        <w:t>Összefogás</w:t>
      </w:r>
      <w:r w:rsidRPr="008F0D73">
        <w:rPr>
          <w:b/>
          <w:i/>
          <w:sz w:val="28"/>
          <w:szCs w:val="28"/>
          <w:vertAlign w:val="superscript"/>
        </w:rPr>
        <w:footnoteReference w:id="180"/>
      </w:r>
      <w:r w:rsidRPr="008F0D73">
        <w:rPr>
          <w:b/>
          <w:i/>
          <w:sz w:val="28"/>
          <w:szCs w:val="28"/>
        </w:rPr>
        <w:t xml:space="preserve"> </w:t>
      </w:r>
      <w:r w:rsidRPr="008F0D73">
        <w:rPr>
          <w:sz w:val="28"/>
          <w:szCs w:val="28"/>
        </w:rPr>
        <w:t>című írásában fogalmazta meg - vagyis egy olyan társaságot, mely összefogná a székely értelmiségi réteget „</w:t>
      </w:r>
      <w:r w:rsidRPr="008F0D73">
        <w:rPr>
          <w:b/>
          <w:sz w:val="28"/>
          <w:szCs w:val="28"/>
        </w:rPr>
        <w:t xml:space="preserve">Székely tudósok, írók és művészek társasága” </w:t>
      </w:r>
      <w:r w:rsidRPr="008F0D73">
        <w:rPr>
          <w:sz w:val="28"/>
          <w:szCs w:val="28"/>
        </w:rPr>
        <w:t>hivatalos elnevezés alatt. A Társaság 1932 pünkösdjén tartotta alakuló ülését. Az összejövetelen 25 személy vett rész, akik megválasztották a különböző tisztségviselőket. A testület „</w:t>
      </w:r>
      <w:r w:rsidRPr="008F0D73">
        <w:rPr>
          <w:i/>
          <w:sz w:val="28"/>
          <w:szCs w:val="28"/>
        </w:rPr>
        <w:t>díszelnökévé választotta krasznahorkai és csikszentkirályi Andrássy Géza grófot, ideiglenes elnökévé csikszentsimoni Endes Miklós dr. közigazgatási bírót, ügyvezető elnökké Baráthosi Balogh Benedek turáni tudóst, főtitkárrá Szépvizi Balás Béla írót, titkárokká Éltető Lajos, Kovács Dénes és Holló Ernő írókat, avval a határozattal, hogy végleges tisztikart az alapszabályok kormányhatósági jóváhagyása után fognak választani.”</w:t>
      </w:r>
      <w:r w:rsidRPr="008F0D73">
        <w:rPr>
          <w:sz w:val="28"/>
          <w:szCs w:val="28"/>
        </w:rPr>
        <w:t xml:space="preserve"> (1/1) A kitűzött célok között egy </w:t>
      </w:r>
      <w:r w:rsidRPr="008F0D73">
        <w:rPr>
          <w:b/>
          <w:sz w:val="28"/>
          <w:szCs w:val="28"/>
        </w:rPr>
        <w:t>lap</w:t>
      </w:r>
      <w:r w:rsidRPr="008F0D73">
        <w:rPr>
          <w:sz w:val="28"/>
          <w:szCs w:val="28"/>
        </w:rPr>
        <w:t xml:space="preserve"> alapítása is szerepelt.</w:t>
      </w:r>
    </w:p>
    <w:p w:rsidR="00442608" w:rsidRPr="00025DF1" w:rsidRDefault="00442608" w:rsidP="00442608">
      <w:pPr>
        <w:spacing w:after="120"/>
        <w:ind w:firstLine="709"/>
        <w:jc w:val="both"/>
        <w:rPr>
          <w:sz w:val="28"/>
          <w:szCs w:val="28"/>
        </w:rPr>
      </w:pPr>
      <w:r w:rsidRPr="00025DF1">
        <w:rPr>
          <w:sz w:val="28"/>
          <w:szCs w:val="28"/>
        </w:rPr>
        <w:t>A Társaság létrehozására irányuló kérelmüket a belügyminisztérium elutasította. Az illetékes személy az elutasítás indoklásában ezt írta: „</w:t>
      </w:r>
      <w:r w:rsidRPr="00025DF1">
        <w:rPr>
          <w:i/>
          <w:sz w:val="28"/>
          <w:szCs w:val="28"/>
        </w:rPr>
        <w:t>az alakulás körülményeiből és az abban részvevők számából azt kellett ugyanis megállapítanom, hogy a társaság a székely származású írók, művészek és tudósoknak csupán egy kisebb részét egyesíti magában és így ennek következtében, valamint megfelelő anyagi eszközök hiányában a Társulat nem rendelkezik azokkal a feltételekkel, melyek az alapszabályukban nagyarányú célkitűzés megvalósítását és erre irányuló eredményes működés kifejtését biztosíthatják. Meg kell egyébként jegyeznem, hogy a már meglévő és tekintélyes tudományos, irodalmi és művészeti társaságok bőségesen elég lehetőséget nyújtanak arra, hogy azok keretei között minden irányú kultúr törekvés kellő munkateret találjon a komoly tudósok, írók és művészek számára.”</w:t>
      </w:r>
      <w:r w:rsidRPr="00025DF1">
        <w:rPr>
          <w:sz w:val="28"/>
          <w:szCs w:val="28"/>
        </w:rPr>
        <w:t xml:space="preserve"> </w:t>
      </w:r>
      <w:r w:rsidRPr="00025DF1">
        <w:rPr>
          <w:i/>
          <w:sz w:val="28"/>
          <w:szCs w:val="28"/>
        </w:rPr>
        <w:t>Budapest, 1933 évi június hó 27-én, dr. vitéz Keresztes Fischer Ferenc s.k.”</w:t>
      </w:r>
    </w:p>
    <w:p w:rsidR="00442608" w:rsidRPr="00025DF1" w:rsidRDefault="00442608" w:rsidP="00442608">
      <w:pPr>
        <w:spacing w:after="120"/>
        <w:ind w:firstLine="709"/>
        <w:jc w:val="both"/>
        <w:rPr>
          <w:sz w:val="28"/>
          <w:szCs w:val="28"/>
        </w:rPr>
      </w:pPr>
      <w:r w:rsidRPr="00025DF1">
        <w:rPr>
          <w:sz w:val="28"/>
          <w:szCs w:val="28"/>
        </w:rPr>
        <w:lastRenderedPageBreak/>
        <w:t>Tehát azok a próbálkozások, melyek egy szilárd anyagi alap megteremtésére irányultak és egy székely író, tudós és művész társaság alapjainak a letételét elősegítették volna, kudarcba fulladtak. Bár később is felmerült egy székely sajtószövetkezet létrehozásának gondolata, mindez csak a tervezés szintjéig jutott el, de soha nem valósult meg. A Társaság célkitűzéseinek csak egyetlen pontját, egy székely kiadvány elindítását sikerült elérnie.</w:t>
      </w:r>
    </w:p>
    <w:p w:rsidR="00442608" w:rsidRPr="00025DF1" w:rsidRDefault="00442608" w:rsidP="00442608">
      <w:pPr>
        <w:spacing w:after="120"/>
        <w:ind w:firstLine="709"/>
        <w:jc w:val="both"/>
        <w:rPr>
          <w:sz w:val="28"/>
          <w:szCs w:val="28"/>
        </w:rPr>
      </w:pPr>
      <w:r w:rsidRPr="00025DF1">
        <w:rPr>
          <w:sz w:val="28"/>
          <w:szCs w:val="28"/>
        </w:rPr>
        <w:t> </w:t>
      </w:r>
      <w:r w:rsidRPr="00025DF1">
        <w:rPr>
          <w:b/>
          <w:sz w:val="28"/>
          <w:szCs w:val="28"/>
        </w:rPr>
        <w:t>A SZÉKELYSÉG</w:t>
      </w:r>
      <w:r w:rsidRPr="00025DF1">
        <w:rPr>
          <w:sz w:val="28"/>
          <w:szCs w:val="28"/>
        </w:rPr>
        <w:t xml:space="preserve"> volt az induló lap címe. A Budapesten kiadott lap első száma 1932 novemberében jelent meg. </w:t>
      </w:r>
      <w:r w:rsidRPr="00025DF1">
        <w:rPr>
          <w:color w:val="222222"/>
          <w:sz w:val="28"/>
          <w:szCs w:val="28"/>
        </w:rPr>
        <w:t xml:space="preserve">Az „A” névelő tulajdonképpen megkülönböztető jelzésként került a címbe, mert akkor már létezett egy hasonló lap, melynek neve „Székelység” volt, (1931. október – 1944. június) tehát nem szerepelt benne névelő, és amelyet az akkor már Romániához csatolt Székelyudvarhelyen adtak ki Bányai János szerkesztésében. </w:t>
      </w:r>
      <w:r w:rsidRPr="00025DF1">
        <w:rPr>
          <w:sz w:val="28"/>
          <w:szCs w:val="28"/>
        </w:rPr>
        <w:t>Az 1932-ben, Magyarországon induló lap „</w:t>
      </w:r>
      <w:r w:rsidRPr="00025DF1">
        <w:rPr>
          <w:b/>
          <w:bCs/>
          <w:i/>
          <w:iCs/>
          <w:sz w:val="28"/>
          <w:szCs w:val="28"/>
        </w:rPr>
        <w:t>A Székelység</w:t>
      </w:r>
      <w:r w:rsidRPr="00025DF1">
        <w:rPr>
          <w:sz w:val="28"/>
          <w:szCs w:val="28"/>
        </w:rPr>
        <w:t>” alcímében „</w:t>
      </w:r>
      <w:r w:rsidRPr="00025DF1">
        <w:rPr>
          <w:i/>
          <w:sz w:val="28"/>
          <w:szCs w:val="28"/>
        </w:rPr>
        <w:t>Tudományos, irodalmi, művészeti és társadalmi</w:t>
      </w:r>
      <w:r w:rsidRPr="00025DF1">
        <w:rPr>
          <w:sz w:val="28"/>
          <w:szCs w:val="28"/>
        </w:rPr>
        <w:t>” folyóiratként nevezi meg önmagát. Az alcím az 5. évfolyam májusától kezdve három számon keresztül a „</w:t>
      </w:r>
      <w:r w:rsidRPr="00025DF1">
        <w:rPr>
          <w:i/>
          <w:sz w:val="28"/>
          <w:szCs w:val="28"/>
        </w:rPr>
        <w:t>nemzetvédelmi”</w:t>
      </w:r>
      <w:r w:rsidRPr="00025DF1">
        <w:rPr>
          <w:sz w:val="28"/>
          <w:szCs w:val="28"/>
        </w:rPr>
        <w:t xml:space="preserve"> jelzővel egészül ki. Ez utóbbi jelző a lap V. évf. 13-as számától elmarad.</w:t>
      </w:r>
    </w:p>
    <w:p w:rsidR="00442608" w:rsidRPr="00025DF1" w:rsidRDefault="00442608" w:rsidP="00442608">
      <w:pPr>
        <w:spacing w:after="120"/>
        <w:jc w:val="both"/>
        <w:rPr>
          <w:sz w:val="28"/>
          <w:szCs w:val="28"/>
        </w:rPr>
      </w:pPr>
      <w:bookmarkStart w:id="15" w:name="_Hlk10303377"/>
      <w:bookmarkEnd w:id="15"/>
      <w:r w:rsidRPr="00025DF1">
        <w:rPr>
          <w:sz w:val="28"/>
          <w:szCs w:val="28"/>
        </w:rPr>
        <w:t xml:space="preserve">    </w:t>
      </w:r>
      <w:r w:rsidRPr="00025DF1">
        <w:rPr>
          <w:sz w:val="28"/>
          <w:szCs w:val="28"/>
        </w:rPr>
        <w:tab/>
        <w:t>A legnagyobb változás a lap 1939-es évfolyamában történik, amikor is „</w:t>
      </w:r>
      <w:r w:rsidRPr="00025DF1">
        <w:rPr>
          <w:i/>
          <w:sz w:val="28"/>
          <w:szCs w:val="28"/>
        </w:rPr>
        <w:t>történelmi és genealógiai</w:t>
      </w:r>
      <w:r w:rsidRPr="00025DF1">
        <w:rPr>
          <w:sz w:val="28"/>
          <w:szCs w:val="28"/>
        </w:rPr>
        <w:t>” értesítőként jelenik meg.</w:t>
      </w:r>
    </w:p>
    <w:p w:rsidR="00442608" w:rsidRPr="00025DF1" w:rsidRDefault="00442608" w:rsidP="00442608">
      <w:pPr>
        <w:spacing w:after="120"/>
        <w:jc w:val="both"/>
        <w:rPr>
          <w:sz w:val="28"/>
          <w:szCs w:val="28"/>
        </w:rPr>
      </w:pPr>
      <w:r w:rsidRPr="00025DF1">
        <w:rPr>
          <w:sz w:val="28"/>
          <w:szCs w:val="28"/>
        </w:rPr>
        <w:t> </w:t>
      </w:r>
    </w:p>
    <w:p w:rsidR="00442608" w:rsidRPr="003E4EB3" w:rsidRDefault="00442608" w:rsidP="003E4EB3">
      <w:pPr>
        <w:spacing w:after="120"/>
        <w:jc w:val="both"/>
        <w:rPr>
          <w:sz w:val="32"/>
          <w:szCs w:val="32"/>
        </w:rPr>
      </w:pPr>
      <w:r w:rsidRPr="003E4EB3">
        <w:rPr>
          <w:b/>
          <w:sz w:val="32"/>
          <w:szCs w:val="32"/>
        </w:rPr>
        <w:t>A szerkesztők</w:t>
      </w:r>
      <w:r w:rsidRPr="003E4EB3">
        <w:rPr>
          <w:sz w:val="32"/>
          <w:szCs w:val="32"/>
        </w:rPr>
        <w:t> </w:t>
      </w:r>
    </w:p>
    <w:p w:rsidR="00442608" w:rsidRPr="00585EC4" w:rsidRDefault="00442608" w:rsidP="00442608">
      <w:pPr>
        <w:spacing w:after="200" w:line="276" w:lineRule="auto"/>
        <w:ind w:firstLine="709"/>
        <w:jc w:val="both"/>
        <w:rPr>
          <w:sz w:val="28"/>
          <w:szCs w:val="28"/>
        </w:rPr>
      </w:pPr>
      <w:r w:rsidRPr="00585EC4">
        <w:rPr>
          <w:sz w:val="28"/>
          <w:szCs w:val="28"/>
        </w:rPr>
        <w:t>A lap indulásánál a főszerkesztő Márton Ferenc, a felelős szerkesztő Sz(épvizi) Balás Béla és Szeremley Ákos dr.</w:t>
      </w:r>
      <w:r w:rsidR="00585EC4">
        <w:rPr>
          <w:sz w:val="28"/>
          <w:szCs w:val="28"/>
        </w:rPr>
        <w:t>,</w:t>
      </w:r>
      <w:r w:rsidRPr="00585EC4">
        <w:rPr>
          <w:sz w:val="28"/>
          <w:szCs w:val="28"/>
        </w:rPr>
        <w:t xml:space="preserve"> az Erdélyi Hírek (rovat) szerkesztője.  Az indulásnál a főszerkesztő teendőit végző Márton Ferenc nevét csak az első két lapszám címoldalán láthatjuk. Márton Ferenc (1884–1940) híres erdélyi magyar festő, grafikus, szobrász volt, aki többek között könyvek és folyóiratok illusztrálásával is foglalkozott. Jól ismerte Szépvizi Balás Bélát, akinek az „Atilla urunk” (19</w:t>
      </w:r>
      <w:r w:rsidR="00585EC4">
        <w:rPr>
          <w:sz w:val="28"/>
          <w:szCs w:val="28"/>
        </w:rPr>
        <w:t>23) című könyve</w:t>
      </w:r>
      <w:r w:rsidRPr="00585EC4">
        <w:rPr>
          <w:sz w:val="28"/>
          <w:szCs w:val="28"/>
        </w:rPr>
        <w:t xml:space="preserve"> címképét is ő festette. Kevésbé köztudott, hogy A Székelység lapnak is ő volt az első főszerkesztője.  Kapcsolata Szépvizi Balás Bélával, aki </w:t>
      </w:r>
      <w:r w:rsidR="00585EC4">
        <w:rPr>
          <w:sz w:val="28"/>
          <w:szCs w:val="28"/>
        </w:rPr>
        <w:t xml:space="preserve">a </w:t>
      </w:r>
      <w:r w:rsidRPr="00585EC4">
        <w:rPr>
          <w:sz w:val="28"/>
          <w:szCs w:val="28"/>
        </w:rPr>
        <w:t>lap alapítója, felelős szerkesztője és tulajdonosa volt, nagyon hamar megromlott. Ezt tükrözi a Budapesti Hírlap, 1933. január 4-i számában megjelent nyilatkozat is: „</w:t>
      </w:r>
      <w:r w:rsidRPr="00585EC4">
        <w:rPr>
          <w:i/>
          <w:sz w:val="28"/>
          <w:szCs w:val="28"/>
        </w:rPr>
        <w:t>Szépvizi Balás Bélával a mai naptól kezdve minden érintkezést és közös munkát megszak</w:t>
      </w:r>
      <w:r w:rsidR="00585EC4">
        <w:rPr>
          <w:i/>
          <w:sz w:val="28"/>
          <w:szCs w:val="28"/>
        </w:rPr>
        <w:t>ít</w:t>
      </w:r>
      <w:r w:rsidRPr="00585EC4">
        <w:rPr>
          <w:i/>
          <w:sz w:val="28"/>
          <w:szCs w:val="28"/>
        </w:rPr>
        <w:t>ok. Márton Ferenc festőművész”.</w:t>
      </w:r>
      <w:r w:rsidRPr="00585EC4">
        <w:rPr>
          <w:sz w:val="28"/>
          <w:szCs w:val="28"/>
        </w:rPr>
        <w:t xml:space="preserve"> Ezért a második évfolyamtól már csak Szépvizi Balás Bélát, mint felelős szerkesztőt és Szeremley Ákost, mint az Erdélyi Hírek (rovat) szerkesztőjét tünteti fel a folyóirat.</w:t>
      </w:r>
    </w:p>
    <w:p w:rsidR="00442608" w:rsidRPr="00585EC4" w:rsidRDefault="00442608" w:rsidP="00442608">
      <w:pPr>
        <w:spacing w:after="200" w:line="276" w:lineRule="auto"/>
        <w:ind w:firstLine="709"/>
        <w:jc w:val="both"/>
        <w:rPr>
          <w:sz w:val="28"/>
          <w:szCs w:val="28"/>
        </w:rPr>
      </w:pPr>
      <w:r w:rsidRPr="00585EC4">
        <w:rPr>
          <w:sz w:val="28"/>
          <w:szCs w:val="28"/>
        </w:rPr>
        <w:t>Szeremleyt - több helyen is tévesen - mint társszerkesztőt tüntetik fel, holott ő csak egy rovat (igaz, hogy nagyon fontos rovat) felelőse volt. A Székelység Erdélyi Hírek rovatát összesen hat számban szerkesztette, majd megvált a laptól. Ezt Búcsúszó című írásában így indokolja: „</w:t>
      </w:r>
      <w:r w:rsidRPr="00585EC4">
        <w:rPr>
          <w:i/>
          <w:sz w:val="28"/>
          <w:szCs w:val="28"/>
        </w:rPr>
        <w:t xml:space="preserve">A Székelység következő számai az Erdélyi Hírek megszokott rovata nélkül jelennek meg, vagy pedig más összeállítás szerint és </w:t>
      </w:r>
      <w:r w:rsidRPr="00585EC4">
        <w:rPr>
          <w:i/>
          <w:sz w:val="28"/>
          <w:szCs w:val="28"/>
        </w:rPr>
        <w:lastRenderedPageBreak/>
        <w:t>más szerkesztés alatt. Oka az, hogy a szerkesztő lapjának tisztán irodalmi jelleget akar adni, illetőleg változást akar az összeállítás eddigi szellemén. Mint az Erdélyi Hírek rovatvezetője, helyeslem ezt az elhatározást, mert a szűk terjedelem vagy pedig a szerkesztői munkában való gyakorlatlanságom amúgy sem tette lehetővé, hogy az erdélyi élet lüktetését ebben a rovatban még csak érzékeltetni is tudtam volna. Búcsúzom tehát az olvasóktól és kérem, hogy tartsák meg A Székelység iránt változatlan jóindulatukat.</w:t>
      </w:r>
      <w:r w:rsidRPr="00585EC4">
        <w:rPr>
          <w:sz w:val="28"/>
          <w:szCs w:val="28"/>
        </w:rPr>
        <w:t xml:space="preserve">” </w:t>
      </w:r>
      <w:r w:rsidRPr="00585EC4">
        <w:rPr>
          <w:sz w:val="28"/>
          <w:szCs w:val="28"/>
          <w:vertAlign w:val="superscript"/>
        </w:rPr>
        <w:footnoteReference w:id="181"/>
      </w:r>
      <w:r w:rsidRPr="00585EC4">
        <w:rPr>
          <w:sz w:val="28"/>
          <w:szCs w:val="28"/>
        </w:rPr>
        <w:t xml:space="preserve"> A felelős szerkesztő, Sz. Balás Béla megerősíti, hogy A Székelység ugyan irodalmi lap és az is lesz, de ezért az Erdélyi Hírek szerkesztőjének nem kellene távoznia. Nem ismerjük az igazi okot, de az tény, hogy a távozás után másfél hónappal, 1933. június 15-én </w:t>
      </w:r>
      <w:r w:rsidRPr="00585EC4">
        <w:rPr>
          <w:b/>
          <w:sz w:val="28"/>
          <w:szCs w:val="28"/>
        </w:rPr>
        <w:t>Keleti Közlöny</w:t>
      </w:r>
      <w:r w:rsidRPr="00585EC4">
        <w:rPr>
          <w:sz w:val="28"/>
          <w:szCs w:val="28"/>
        </w:rPr>
        <w:t xml:space="preserve"> címmel egy új lap jelenik meg, melynek szerkesztője Szeremley Ákos dr.</w:t>
      </w:r>
    </w:p>
    <w:p w:rsidR="00442608" w:rsidRPr="00585EC4" w:rsidRDefault="00442608" w:rsidP="00442608">
      <w:pPr>
        <w:spacing w:after="120"/>
        <w:ind w:firstLine="709"/>
        <w:jc w:val="both"/>
        <w:rPr>
          <w:sz w:val="28"/>
          <w:szCs w:val="28"/>
        </w:rPr>
      </w:pPr>
      <w:r w:rsidRPr="00585EC4">
        <w:rPr>
          <w:sz w:val="28"/>
          <w:szCs w:val="28"/>
        </w:rPr>
        <w:t>A székelyudvarhelyi testvérlap lelkesen üdvözli a budapesti kezdeményezést, mint írja: ”…</w:t>
      </w:r>
      <w:r w:rsidRPr="00585EC4">
        <w:rPr>
          <w:i/>
          <w:sz w:val="28"/>
          <w:szCs w:val="28"/>
        </w:rPr>
        <w:t xml:space="preserve">A havonként megjelenő s most már második évfolyamában levő laptestvérünk szerkesztője szépvizi Balás Béla s az Erdélyi Hírek szerkesztője Szeremley Ákos dr. A munkatársak közt ott látjuk a legjobbjainkat </w:t>
      </w:r>
      <w:r w:rsidRPr="00585EC4">
        <w:rPr>
          <w:sz w:val="28"/>
          <w:szCs w:val="28"/>
        </w:rPr>
        <w:t xml:space="preserve">(itt főleg Jancsó Benedekre utalnak) </w:t>
      </w:r>
      <w:r w:rsidRPr="00585EC4">
        <w:rPr>
          <w:i/>
          <w:sz w:val="28"/>
          <w:szCs w:val="28"/>
        </w:rPr>
        <w:t>s köztük néhány nekünk ismeretlen új erőt is…”</w:t>
      </w:r>
    </w:p>
    <w:p w:rsidR="00442608" w:rsidRPr="00585EC4" w:rsidRDefault="00442608" w:rsidP="00442608">
      <w:pPr>
        <w:spacing w:after="120"/>
        <w:ind w:firstLine="709"/>
        <w:jc w:val="both"/>
        <w:rPr>
          <w:sz w:val="28"/>
          <w:szCs w:val="28"/>
        </w:rPr>
      </w:pPr>
      <w:r w:rsidRPr="00585EC4">
        <w:rPr>
          <w:sz w:val="28"/>
          <w:szCs w:val="28"/>
        </w:rPr>
        <w:t> Az Erdélyi Hírek rovat azonban továbbra is megjelenik, de szerkesztője nevét már nem jelölik.</w:t>
      </w:r>
    </w:p>
    <w:p w:rsidR="00442608" w:rsidRPr="00585EC4" w:rsidRDefault="00442608" w:rsidP="00442608">
      <w:pPr>
        <w:spacing w:after="120"/>
        <w:ind w:firstLine="709"/>
        <w:jc w:val="both"/>
        <w:rPr>
          <w:sz w:val="28"/>
          <w:szCs w:val="28"/>
        </w:rPr>
      </w:pPr>
      <w:r w:rsidRPr="00585EC4">
        <w:rPr>
          <w:sz w:val="28"/>
          <w:szCs w:val="28"/>
        </w:rPr>
        <w:t>Szeremley Ákos távozásával a lap szerkesztője és tulajdonosa Szépvizi Balás Béla marad. Ez csak akkor egészül ki Tamás András szerkesztő nevével (A Revíziós Liga titkára Genfben), amikor kiadják A Székelység két revíziós számát.</w:t>
      </w:r>
      <w:r w:rsidRPr="00585EC4">
        <w:rPr>
          <w:sz w:val="28"/>
          <w:szCs w:val="28"/>
          <w:vertAlign w:val="superscript"/>
        </w:rPr>
        <w:footnoteReference w:id="182"/>
      </w:r>
      <w:r w:rsidRPr="00585EC4">
        <w:rPr>
          <w:sz w:val="28"/>
          <w:szCs w:val="28"/>
        </w:rPr>
        <w:t xml:space="preserve"> Ezek a számok francia, olasz és latin nyelvű szövegeket is tartalmaznak a külföldnek szóló propaganda érdekében. Például az Erdélyi Hírek rövid tudósításait francia nyelven írják.</w:t>
      </w:r>
    </w:p>
    <w:p w:rsidR="00442608" w:rsidRPr="00585EC4" w:rsidRDefault="00442608" w:rsidP="00442608">
      <w:pPr>
        <w:spacing w:after="120"/>
        <w:jc w:val="both"/>
        <w:rPr>
          <w:sz w:val="28"/>
          <w:szCs w:val="28"/>
        </w:rPr>
      </w:pPr>
      <w:r w:rsidRPr="00585EC4">
        <w:rPr>
          <w:sz w:val="28"/>
          <w:szCs w:val="28"/>
        </w:rPr>
        <w:t> </w:t>
      </w:r>
    </w:p>
    <w:p w:rsidR="00442608" w:rsidRPr="002B7DAA" w:rsidRDefault="00442608" w:rsidP="00442608">
      <w:pPr>
        <w:spacing w:after="120"/>
        <w:jc w:val="both"/>
        <w:rPr>
          <w:b/>
          <w:sz w:val="32"/>
          <w:szCs w:val="32"/>
        </w:rPr>
      </w:pPr>
      <w:r w:rsidRPr="002B7DAA">
        <w:rPr>
          <w:b/>
          <w:sz w:val="32"/>
          <w:szCs w:val="32"/>
        </w:rPr>
        <w:t>A Székelység szervezeti (kiadói) háttere.</w:t>
      </w:r>
    </w:p>
    <w:p w:rsidR="00442608" w:rsidRPr="002B7DAA" w:rsidRDefault="00442608" w:rsidP="00442608">
      <w:pPr>
        <w:spacing w:after="120"/>
        <w:jc w:val="both"/>
        <w:rPr>
          <w:sz w:val="32"/>
          <w:szCs w:val="32"/>
        </w:rPr>
      </w:pPr>
      <w:r w:rsidRPr="002B7DAA">
        <w:rPr>
          <w:sz w:val="32"/>
          <w:szCs w:val="32"/>
        </w:rPr>
        <w:t> </w:t>
      </w:r>
    </w:p>
    <w:p w:rsidR="00442608" w:rsidRPr="00585EC4" w:rsidRDefault="00442608" w:rsidP="00442608">
      <w:pPr>
        <w:spacing w:after="120"/>
        <w:ind w:firstLine="709"/>
        <w:jc w:val="both"/>
        <w:rPr>
          <w:sz w:val="28"/>
          <w:szCs w:val="28"/>
        </w:rPr>
      </w:pPr>
      <w:r w:rsidRPr="00585EC4">
        <w:rPr>
          <w:sz w:val="28"/>
          <w:szCs w:val="28"/>
        </w:rPr>
        <w:t>A kiadvány alapítója, tulajdonosa és szerkesztője </w:t>
      </w:r>
      <w:r w:rsidRPr="00585EC4">
        <w:rPr>
          <w:b/>
          <w:sz w:val="28"/>
          <w:szCs w:val="28"/>
        </w:rPr>
        <w:t xml:space="preserve">Szépvizi Balás Béla </w:t>
      </w:r>
      <w:r w:rsidRPr="00585EC4">
        <w:rPr>
          <w:sz w:val="28"/>
          <w:szCs w:val="28"/>
        </w:rPr>
        <w:t>volt. A szerkesztőség Gödöllőn és a kiadóhivatal Budapesten működött.</w:t>
      </w:r>
    </w:p>
    <w:p w:rsidR="00442608" w:rsidRPr="00585EC4" w:rsidRDefault="00442608" w:rsidP="00442608">
      <w:pPr>
        <w:spacing w:after="120"/>
        <w:ind w:firstLine="709"/>
        <w:jc w:val="both"/>
        <w:rPr>
          <w:sz w:val="28"/>
          <w:szCs w:val="28"/>
        </w:rPr>
      </w:pPr>
      <w:r w:rsidRPr="00585EC4">
        <w:rPr>
          <w:sz w:val="28"/>
          <w:szCs w:val="28"/>
        </w:rPr>
        <w:t>Szépvizi Balás Béla életéről nagyon kevés adat maradt ránk. Bár több könyvet is írt és több folyóiratot is szerkesztett, neve a lexikonokból hiányzik. Az a kevés adat, amit megtudtunk, Rugonfalvi Kiss István Székely seregszemle (Lustrum) – Debrecen, 1940)</w:t>
      </w:r>
      <w:r w:rsidRPr="00585EC4">
        <w:rPr>
          <w:sz w:val="28"/>
          <w:szCs w:val="28"/>
          <w:vertAlign w:val="superscript"/>
        </w:rPr>
        <w:footnoteReference w:id="183"/>
      </w:r>
      <w:r w:rsidRPr="00585EC4">
        <w:rPr>
          <w:sz w:val="28"/>
          <w:szCs w:val="28"/>
        </w:rPr>
        <w:t xml:space="preserve"> című könyvéből származik. A könyvben szereplő nevek és adatok </w:t>
      </w:r>
      <w:r w:rsidRPr="00585EC4">
        <w:rPr>
          <w:sz w:val="28"/>
          <w:szCs w:val="28"/>
        </w:rPr>
        <w:lastRenderedPageBreak/>
        <w:t>feltételezésünk szerint hitelesek, mivel a rádióban és a lapokban közzétett felhívásra maguk az érintettek írták és küldték be a szerkesztőségbe. A Magyarországon élő székelyek névsorában Szépvizi Balás Béláról a könyv 82. oldalán a következőket olvashatjuk: „</w:t>
      </w:r>
      <w:r w:rsidRPr="00585EC4">
        <w:rPr>
          <w:b/>
          <w:i/>
          <w:sz w:val="28"/>
          <w:szCs w:val="28"/>
        </w:rPr>
        <w:t>Balás Béla (Szépvizi</w:t>
      </w:r>
      <w:r w:rsidRPr="00585EC4">
        <w:rPr>
          <w:i/>
          <w:sz w:val="28"/>
          <w:szCs w:val="28"/>
        </w:rPr>
        <w:t>) – nyugalmazott állami tanító, író, szerkesztő. Ősi csíki romai katolikus családból származik. Atyja: -Lajos, főszolgabíró, anyja: ditrói Puskás Rozália. Született 1877. Szépvíz. Iskoláit Csíksomlyón és Székelykereszttúron végezte. 1910 óta Magyarországon él. Élénk irodalmi működést fejt ki, több lapot szerkesztett.”</w:t>
      </w:r>
      <w:r w:rsidRPr="00585EC4">
        <w:rPr>
          <w:sz w:val="28"/>
          <w:szCs w:val="28"/>
        </w:rPr>
        <w:t xml:space="preserve"> Sz. Balás Béla által kiadott ismertebb könyvek: „</w:t>
      </w:r>
      <w:r w:rsidRPr="00585EC4">
        <w:rPr>
          <w:b/>
          <w:sz w:val="28"/>
          <w:szCs w:val="28"/>
        </w:rPr>
        <w:t>Kánaán pusztulása</w:t>
      </w:r>
      <w:r w:rsidRPr="00585EC4">
        <w:rPr>
          <w:sz w:val="28"/>
          <w:szCs w:val="28"/>
        </w:rPr>
        <w:t xml:space="preserve">” Nemzeti Irodalmi és Nyomda Részvénytársaság, Budapest, 1921; </w:t>
      </w:r>
      <w:r w:rsidRPr="00585EC4">
        <w:rPr>
          <w:b/>
          <w:sz w:val="28"/>
          <w:szCs w:val="28"/>
        </w:rPr>
        <w:t>Atilla urunk</w:t>
      </w:r>
      <w:r w:rsidRPr="00585EC4">
        <w:rPr>
          <w:sz w:val="28"/>
          <w:szCs w:val="28"/>
        </w:rPr>
        <w:t xml:space="preserve"> – (A címképet Márton Ferenc festette.) – 1923, Stádium kiadó. </w:t>
      </w:r>
      <w:r w:rsidRPr="00585EC4">
        <w:rPr>
          <w:rFonts w:cs="Times New Roman"/>
          <w:b/>
          <w:color w:val="333333"/>
          <w:sz w:val="28"/>
          <w:szCs w:val="28"/>
        </w:rPr>
        <w:t>A magyar nemzeti vallás</w:t>
      </w:r>
      <w:r w:rsidRPr="00585EC4">
        <w:rPr>
          <w:color w:val="333333"/>
          <w:sz w:val="28"/>
          <w:szCs w:val="28"/>
        </w:rPr>
        <w:t xml:space="preserve"> – </w:t>
      </w:r>
      <w:r w:rsidRPr="00585EC4">
        <w:rPr>
          <w:rFonts w:cs="Times New Roman"/>
          <w:color w:val="333333"/>
          <w:sz w:val="28"/>
          <w:szCs w:val="28"/>
        </w:rPr>
        <w:t>Gödöllő, 1926. Napsugár</w:t>
      </w:r>
      <w:r w:rsidRPr="00585EC4">
        <w:rPr>
          <w:rFonts w:ascii="pn_regular\\\, serif" w:hAnsi="pn_regular\\\, serif"/>
          <w:color w:val="333333"/>
          <w:sz w:val="28"/>
          <w:szCs w:val="28"/>
        </w:rPr>
        <w:t xml:space="preserve"> Turáni Irodalmi Vállalat. </w:t>
      </w:r>
      <w:r w:rsidRPr="00585EC4">
        <w:rPr>
          <w:b/>
          <w:sz w:val="28"/>
          <w:szCs w:val="28"/>
        </w:rPr>
        <w:t>A csángóság eredete és története</w:t>
      </w:r>
      <w:r w:rsidRPr="00585EC4">
        <w:rPr>
          <w:sz w:val="28"/>
          <w:szCs w:val="28"/>
        </w:rPr>
        <w:t xml:space="preserve"> I. rész, A Székelység kiadása 1934. </w:t>
      </w:r>
      <w:r w:rsidRPr="00585EC4">
        <w:rPr>
          <w:b/>
          <w:sz w:val="28"/>
          <w:szCs w:val="28"/>
        </w:rPr>
        <w:t>A székely nemzet története</w:t>
      </w:r>
      <w:r w:rsidRPr="00585EC4">
        <w:rPr>
          <w:sz w:val="28"/>
          <w:szCs w:val="28"/>
        </w:rPr>
        <w:t> - a szerző kiadása – Szépvíz, 1943. (I. kötet). Több újságot is szerkesztett. Ezekből egynéhány cím</w:t>
      </w:r>
      <w:r w:rsidRPr="00585EC4">
        <w:rPr>
          <w:b/>
          <w:sz w:val="28"/>
          <w:szCs w:val="28"/>
        </w:rPr>
        <w:t xml:space="preserve">: Székely Szó </w:t>
      </w:r>
      <w:r w:rsidRPr="00585EC4">
        <w:rPr>
          <w:sz w:val="28"/>
          <w:szCs w:val="28"/>
        </w:rPr>
        <w:t xml:space="preserve">(1921), </w:t>
      </w:r>
      <w:r w:rsidRPr="00585EC4">
        <w:rPr>
          <w:b/>
          <w:sz w:val="28"/>
          <w:szCs w:val="28"/>
        </w:rPr>
        <w:t xml:space="preserve">Magyar Vidék </w:t>
      </w:r>
      <w:r w:rsidRPr="00585EC4">
        <w:rPr>
          <w:sz w:val="28"/>
          <w:szCs w:val="28"/>
        </w:rPr>
        <w:t>(1925 február – augusztus) – politikai hetilap</w:t>
      </w:r>
      <w:r w:rsidRPr="00585EC4">
        <w:rPr>
          <w:b/>
          <w:sz w:val="28"/>
          <w:szCs w:val="28"/>
        </w:rPr>
        <w:t xml:space="preserve">. Turáni Füzetek (1925), Napsugár </w:t>
      </w:r>
      <w:r w:rsidRPr="00585EC4">
        <w:rPr>
          <w:sz w:val="28"/>
          <w:szCs w:val="28"/>
        </w:rPr>
        <w:t xml:space="preserve">(1927 – 1929) – ősmagyar néprajzi havi folyóirat (Gödöllő). </w:t>
      </w:r>
      <w:r w:rsidRPr="00585EC4">
        <w:rPr>
          <w:b/>
          <w:sz w:val="28"/>
          <w:szCs w:val="28"/>
        </w:rPr>
        <w:t>A Székelység</w:t>
      </w:r>
      <w:r w:rsidRPr="00585EC4">
        <w:rPr>
          <w:sz w:val="28"/>
          <w:szCs w:val="28"/>
        </w:rPr>
        <w:t xml:space="preserve"> (1932 – 1939).  Sem a kiadott könyvek, sem a folyóiratok esetében a felsorolás nem teljes. Csak érzékeltetni szerettük volna munkásságának sokrétűségét. </w:t>
      </w:r>
    </w:p>
    <w:p w:rsidR="00442608" w:rsidRPr="00585EC4" w:rsidRDefault="00442608" w:rsidP="00442608">
      <w:pPr>
        <w:spacing w:after="120"/>
        <w:jc w:val="both"/>
        <w:rPr>
          <w:sz w:val="28"/>
          <w:szCs w:val="28"/>
        </w:rPr>
      </w:pPr>
      <w:r w:rsidRPr="00585EC4">
        <w:rPr>
          <w:sz w:val="28"/>
          <w:szCs w:val="28"/>
        </w:rPr>
        <w:t> </w:t>
      </w:r>
    </w:p>
    <w:p w:rsidR="00442608" w:rsidRPr="002B7DAA" w:rsidRDefault="00442608" w:rsidP="00442608">
      <w:pPr>
        <w:spacing w:after="120"/>
        <w:jc w:val="both"/>
        <w:rPr>
          <w:b/>
          <w:sz w:val="32"/>
          <w:szCs w:val="32"/>
        </w:rPr>
      </w:pPr>
      <w:r w:rsidRPr="002B7DAA">
        <w:rPr>
          <w:b/>
          <w:sz w:val="32"/>
          <w:szCs w:val="32"/>
        </w:rPr>
        <w:t>A lap első lépései</w:t>
      </w:r>
    </w:p>
    <w:p w:rsidR="00442608" w:rsidRPr="00585EC4" w:rsidRDefault="00442608" w:rsidP="00442608">
      <w:pPr>
        <w:spacing w:after="200" w:line="276" w:lineRule="auto"/>
        <w:ind w:firstLine="709"/>
        <w:jc w:val="both"/>
        <w:rPr>
          <w:sz w:val="28"/>
          <w:szCs w:val="28"/>
        </w:rPr>
      </w:pPr>
      <w:r w:rsidRPr="00585EC4">
        <w:rPr>
          <w:sz w:val="28"/>
          <w:szCs w:val="28"/>
        </w:rPr>
        <w:t xml:space="preserve">A lap első főszerkesztője, az ismert festőművész, Márton Ferenc:  </w:t>
      </w:r>
      <w:r w:rsidRPr="00585EC4">
        <w:rPr>
          <w:b/>
          <w:sz w:val="28"/>
          <w:szCs w:val="28"/>
        </w:rPr>
        <w:t xml:space="preserve">Székely Testvéreink, Atyánkfiai! </w:t>
      </w:r>
      <w:r w:rsidRPr="00585EC4">
        <w:rPr>
          <w:sz w:val="28"/>
          <w:szCs w:val="28"/>
        </w:rPr>
        <w:t xml:space="preserve">című bevezető írásában kifejti a kiadvány létrejöttének indokait: „(…) </w:t>
      </w:r>
      <w:r w:rsidRPr="00585EC4">
        <w:rPr>
          <w:i/>
          <w:sz w:val="28"/>
          <w:szCs w:val="28"/>
        </w:rPr>
        <w:t>S nincs egy összekötő kapocs, egy lehetőség, melyen keresztül közvetlenül hallhatnók egymás jaját-baját, örömét s amelyen keresztül egyek maradhatunk a jövőnkért folytatott közös küzdelemben! Ez a közös jövőért való aggodalom adja kezünkbe a tollat. Ezért indítjuk meg a „Székelységet” (helyesen „</w:t>
      </w:r>
      <w:r w:rsidRPr="00585EC4">
        <w:rPr>
          <w:b/>
          <w:i/>
          <w:sz w:val="28"/>
          <w:szCs w:val="28"/>
        </w:rPr>
        <w:t>A</w:t>
      </w:r>
      <w:r w:rsidRPr="00585EC4">
        <w:rPr>
          <w:i/>
          <w:sz w:val="28"/>
          <w:szCs w:val="28"/>
        </w:rPr>
        <w:t xml:space="preserve"> Székelységet”) ezt a kis lapot, egyelőre havonta, most – legnehezebb időkben – hogy úgy ahogy vagyunk, s úgy ahogy tudjuk – akárki mit mondjon s akármilyen fölényesen mosolyogjon is – megteremtsük a lehetőséget arra, hogy mi, közös sorsúak, </w:t>
      </w:r>
      <w:r w:rsidRPr="00585EC4">
        <w:rPr>
          <w:bCs/>
          <w:i/>
          <w:sz w:val="28"/>
          <w:szCs w:val="28"/>
        </w:rPr>
        <w:t>szívós magyar fajták, székely testvérek</w:t>
      </w:r>
      <w:r w:rsidRPr="00585EC4">
        <w:rPr>
          <w:i/>
          <w:sz w:val="28"/>
          <w:szCs w:val="28"/>
        </w:rPr>
        <w:t xml:space="preserve">, minden társadalmi és felekezeti különbség nélkül végre megtaláljuk egymást. Hogy segíthessünk, bátoríthassuk, taníthassuk egymást a jövőért és szeretett Erdélyünk visszaszerzéséért folytatott nehéz küzdelmünkben.” (…) </w:t>
      </w:r>
      <w:r w:rsidRPr="00585EC4">
        <w:rPr>
          <w:sz w:val="28"/>
          <w:szCs w:val="28"/>
        </w:rPr>
        <w:t xml:space="preserve">Szépvizi Balás Béla ugyancsak az összefogást nevezi meg a lap céljának a </w:t>
      </w:r>
      <w:r w:rsidRPr="00585EC4">
        <w:rPr>
          <w:b/>
          <w:i/>
          <w:sz w:val="28"/>
          <w:szCs w:val="28"/>
        </w:rPr>
        <w:t>Mit akarunk</w:t>
      </w:r>
      <w:r w:rsidRPr="00585EC4">
        <w:rPr>
          <w:sz w:val="28"/>
          <w:szCs w:val="28"/>
        </w:rPr>
        <w:t xml:space="preserve"> című bevezető cikkében: „… </w:t>
      </w:r>
      <w:r w:rsidRPr="00585EC4">
        <w:rPr>
          <w:i/>
          <w:sz w:val="28"/>
          <w:szCs w:val="28"/>
        </w:rPr>
        <w:t xml:space="preserve">Erdélyből kijött véreinknek százezrei (félmillió) élnek Magyarországon. A közös eredet, a közös sors egyesületekbe sorolta. Jelenleg is mintegy 56 budapesti és 25 vidéki erdélyi jellegű egyesületet tartanak nyilván, amelyek közül azonban a szétszórtság, a szegénység s a környezet hatása miatt csak egy-kettő működik, de a székelység egyetemét ezek nem </w:t>
      </w:r>
      <w:r w:rsidRPr="00585EC4">
        <w:rPr>
          <w:i/>
          <w:sz w:val="28"/>
          <w:szCs w:val="28"/>
        </w:rPr>
        <w:lastRenderedPageBreak/>
        <w:t>foglalják össze teljesen</w:t>
      </w:r>
      <w:r w:rsidRPr="00585EC4">
        <w:rPr>
          <w:sz w:val="28"/>
          <w:szCs w:val="28"/>
        </w:rPr>
        <w:t xml:space="preserve">.” (…) </w:t>
      </w:r>
      <w:r w:rsidRPr="00585EC4">
        <w:rPr>
          <w:sz w:val="28"/>
          <w:szCs w:val="28"/>
          <w:vertAlign w:val="superscript"/>
        </w:rPr>
        <w:footnoteReference w:id="184"/>
      </w:r>
    </w:p>
    <w:p w:rsidR="00442608" w:rsidRPr="00585EC4" w:rsidRDefault="00442608" w:rsidP="00442608">
      <w:pPr>
        <w:spacing w:after="120"/>
        <w:ind w:firstLine="709"/>
        <w:jc w:val="both"/>
        <w:rPr>
          <w:sz w:val="28"/>
          <w:szCs w:val="28"/>
        </w:rPr>
      </w:pPr>
      <w:r w:rsidRPr="00585EC4">
        <w:rPr>
          <w:sz w:val="28"/>
          <w:szCs w:val="28"/>
        </w:rPr>
        <w:t xml:space="preserve">Úgy vélik, hogy a lap az </w:t>
      </w:r>
      <w:r w:rsidRPr="00585EC4">
        <w:rPr>
          <w:b/>
          <w:sz w:val="28"/>
          <w:szCs w:val="28"/>
        </w:rPr>
        <w:t xml:space="preserve">összefogás </w:t>
      </w:r>
      <w:r w:rsidRPr="00585EC4">
        <w:rPr>
          <w:sz w:val="28"/>
          <w:szCs w:val="28"/>
        </w:rPr>
        <w:t xml:space="preserve">nélkülözhetetlen eszköze. Az összefogás, az egységes fellépés megteremtésének szükségessége a kiadvány több cikkének is a fő témája. Pl. Ágoston József: </w:t>
      </w:r>
      <w:r w:rsidRPr="00585EC4">
        <w:rPr>
          <w:b/>
          <w:sz w:val="28"/>
          <w:szCs w:val="28"/>
        </w:rPr>
        <w:t>A székelysors otthon és itthon</w:t>
      </w:r>
      <w:r w:rsidRPr="00585EC4">
        <w:rPr>
          <w:sz w:val="28"/>
          <w:szCs w:val="28"/>
        </w:rPr>
        <w:t xml:space="preserve"> című tanulmányában megállapítja, hogy „</w:t>
      </w:r>
      <w:r w:rsidRPr="00585EC4">
        <w:rPr>
          <w:i/>
          <w:sz w:val="28"/>
          <w:szCs w:val="28"/>
        </w:rPr>
        <w:t xml:space="preserve">A székelyek szét vannak forgácsolódva: kb. 150 féle különböző egyesületekben tömörülnek, amelyeknek a célja hazafias, de érdemleges munkára képtelen, mert hiányzik az egységes mozgató erő munkájukból, s így szét van forgácsolódva az az értékes energia is, amelyet fajunkért és hazánkért sorompóba állíthattunk volna. A széthúzás, az irigység marcangolja minden vonalon az itthon élő székelyeket.” </w:t>
      </w:r>
      <w:r w:rsidRPr="00585EC4">
        <w:rPr>
          <w:i/>
          <w:sz w:val="28"/>
          <w:szCs w:val="28"/>
          <w:vertAlign w:val="superscript"/>
        </w:rPr>
        <w:footnoteReference w:id="185"/>
      </w:r>
    </w:p>
    <w:p w:rsidR="00442608" w:rsidRPr="00585EC4" w:rsidRDefault="00442608" w:rsidP="00442608">
      <w:pPr>
        <w:spacing w:after="120"/>
        <w:jc w:val="both"/>
        <w:rPr>
          <w:sz w:val="28"/>
          <w:szCs w:val="28"/>
        </w:rPr>
      </w:pPr>
      <w:r w:rsidRPr="00585EC4">
        <w:rPr>
          <w:sz w:val="28"/>
          <w:szCs w:val="28"/>
        </w:rPr>
        <w:t> </w:t>
      </w:r>
    </w:p>
    <w:p w:rsidR="00442608" w:rsidRPr="002B7DAA" w:rsidRDefault="00442608" w:rsidP="00442608">
      <w:pPr>
        <w:spacing w:after="120"/>
        <w:jc w:val="both"/>
      </w:pPr>
      <w:r w:rsidRPr="002B7DAA">
        <w:rPr>
          <w:sz w:val="32"/>
          <w:szCs w:val="32"/>
        </w:rPr>
        <w:t> </w:t>
      </w:r>
      <w:r w:rsidRPr="002B7DAA">
        <w:rPr>
          <w:b/>
          <w:sz w:val="32"/>
          <w:szCs w:val="32"/>
        </w:rPr>
        <w:t>Milyen lap és kinek írják</w:t>
      </w:r>
      <w:r w:rsidRPr="002B7DAA">
        <w:rPr>
          <w:sz w:val="32"/>
          <w:szCs w:val="32"/>
        </w:rPr>
        <w:t>:   </w:t>
      </w:r>
    </w:p>
    <w:p w:rsidR="00442608" w:rsidRPr="004A0727" w:rsidRDefault="00442608" w:rsidP="00442608">
      <w:pPr>
        <w:spacing w:after="120"/>
        <w:ind w:firstLine="709"/>
        <w:jc w:val="both"/>
        <w:rPr>
          <w:sz w:val="28"/>
          <w:szCs w:val="28"/>
        </w:rPr>
      </w:pPr>
      <w:r w:rsidRPr="004A0727">
        <w:rPr>
          <w:sz w:val="28"/>
          <w:szCs w:val="28"/>
        </w:rPr>
        <w:t>Előfizetési felhívásuk szerint: „</w:t>
      </w:r>
      <w:r w:rsidRPr="004A0727">
        <w:rPr>
          <w:i/>
          <w:sz w:val="28"/>
          <w:szCs w:val="28"/>
        </w:rPr>
        <w:t>A Székelység a csonkamagyarországi székelyek, erdélyi magyarok lapja. (…) A Székelységet nem nélkülözheti egy erdélyi ember sem, de az ittvalók is ebből szerezhetnek teljes tájékozódást úgy a régi, mint a mai Erdélyről s annak viszonyairól, a minek ismerete nélkül közéleti kérdésekbe nem is folyhatnak be, hazafias kötelességeiknek – kivált otthonvaló véreinek ügyében: a magyar kisebbségek védelmében - nem tehetnek eleget.</w:t>
      </w:r>
      <w:r w:rsidRPr="004A0727">
        <w:rPr>
          <w:sz w:val="28"/>
          <w:szCs w:val="28"/>
        </w:rPr>
        <w:t xml:space="preserve"> (…)” </w:t>
      </w:r>
      <w:r w:rsidRPr="004A0727">
        <w:rPr>
          <w:sz w:val="28"/>
          <w:szCs w:val="28"/>
          <w:vertAlign w:val="superscript"/>
        </w:rPr>
        <w:footnoteReference w:id="186"/>
      </w:r>
      <w:r w:rsidRPr="004A0727">
        <w:rPr>
          <w:sz w:val="28"/>
          <w:szCs w:val="28"/>
        </w:rPr>
        <w:t>. Rá egy évre már: a Csonkamagyarországi székelyek lapja</w:t>
      </w:r>
      <w:r w:rsidR="00585EC4" w:rsidRPr="004A0727">
        <w:rPr>
          <w:sz w:val="28"/>
          <w:szCs w:val="28"/>
        </w:rPr>
        <w:t xml:space="preserve"> </w:t>
      </w:r>
      <w:r w:rsidRPr="004A0727">
        <w:rPr>
          <w:sz w:val="28"/>
          <w:szCs w:val="28"/>
        </w:rPr>
        <w:t>– (1935. február</w:t>
      </w:r>
      <w:r w:rsidRPr="004A0727">
        <w:rPr>
          <w:sz w:val="28"/>
          <w:szCs w:val="28"/>
          <w:vertAlign w:val="superscript"/>
        </w:rPr>
        <w:footnoteReference w:id="187"/>
      </w:r>
      <w:r w:rsidRPr="004A0727">
        <w:rPr>
          <w:sz w:val="28"/>
          <w:szCs w:val="28"/>
        </w:rPr>
        <w:t xml:space="preserve"> Később „</w:t>
      </w:r>
      <w:r w:rsidRPr="004A0727">
        <w:rPr>
          <w:i/>
          <w:sz w:val="28"/>
          <w:szCs w:val="28"/>
        </w:rPr>
        <w:t>A határainkon messze túl sugárzó nagy turán- magyar hivatás előhírnöke</w:t>
      </w:r>
      <w:r w:rsidRPr="004A0727">
        <w:rPr>
          <w:sz w:val="28"/>
          <w:szCs w:val="28"/>
        </w:rPr>
        <w:t xml:space="preserve">.” </w:t>
      </w:r>
      <w:r w:rsidRPr="004A0727">
        <w:rPr>
          <w:sz w:val="28"/>
          <w:szCs w:val="28"/>
          <w:vertAlign w:val="superscript"/>
        </w:rPr>
        <w:footnoteReference w:id="188"/>
      </w:r>
    </w:p>
    <w:p w:rsidR="00442608" w:rsidRPr="004A0727" w:rsidRDefault="00442608" w:rsidP="00442608">
      <w:pPr>
        <w:spacing w:after="120"/>
        <w:ind w:firstLine="709"/>
        <w:rPr>
          <w:sz w:val="28"/>
          <w:szCs w:val="28"/>
        </w:rPr>
      </w:pPr>
      <w:r w:rsidRPr="004A0727">
        <w:rPr>
          <w:sz w:val="28"/>
          <w:szCs w:val="28"/>
        </w:rPr>
        <w:t xml:space="preserve">Programjukban kinyilvánítják, hogy A Székelység </w:t>
      </w:r>
      <w:r w:rsidRPr="004A0727">
        <w:rPr>
          <w:b/>
          <w:sz w:val="28"/>
          <w:szCs w:val="28"/>
        </w:rPr>
        <w:t>nem politikai lap</w:t>
      </w:r>
      <w:r w:rsidRPr="004A0727">
        <w:rPr>
          <w:sz w:val="28"/>
          <w:szCs w:val="28"/>
        </w:rPr>
        <w:t>. Az 1938-as év első lapszámában kifejtik, hogy „</w:t>
      </w:r>
      <w:r w:rsidRPr="004A0727">
        <w:rPr>
          <w:i/>
          <w:sz w:val="28"/>
          <w:szCs w:val="28"/>
        </w:rPr>
        <w:t>folyóiratunk programja megindulásunktól fogva a székely nemzet szellemi erkölcsi és anyagi kincseinek feltárása, védelme s a székely autonómia követelése…Az eltelt hat esztendőn át hol a néprajzi, hol az irredenta, hol a felvilágosító és kritikai momentumok kerültek jobban előtérbe, aszerint, hogy mikor milyen volt a sorsunkat befolyásoló helyzet otthon Erdélyben és a többi megszállt területen, mint itt Csonkamagyarországon és a külföldön is”.</w:t>
      </w:r>
      <w:r w:rsidRPr="004A0727">
        <w:rPr>
          <w:i/>
          <w:sz w:val="28"/>
          <w:szCs w:val="28"/>
          <w:vertAlign w:val="superscript"/>
        </w:rPr>
        <w:footnoteReference w:id="189"/>
      </w:r>
      <w:r w:rsidRPr="004A0727">
        <w:rPr>
          <w:sz w:val="28"/>
          <w:szCs w:val="28"/>
        </w:rPr>
        <w:t xml:space="preserve">                       Ugyanakkor, mint fenntebb már jeleztük, Szépvizi Balás Béla leszögezte, hogy A Székelység </w:t>
      </w:r>
      <w:r w:rsidRPr="004A0727">
        <w:rPr>
          <w:b/>
          <w:sz w:val="28"/>
          <w:szCs w:val="28"/>
        </w:rPr>
        <w:t>irodalmi lap</w:t>
      </w:r>
      <w:r w:rsidRPr="004A0727">
        <w:rPr>
          <w:sz w:val="28"/>
          <w:szCs w:val="28"/>
        </w:rPr>
        <w:t xml:space="preserve"> és az is marad</w:t>
      </w:r>
    </w:p>
    <w:p w:rsidR="00442608" w:rsidRPr="004A0727" w:rsidRDefault="00442608" w:rsidP="00442608">
      <w:pPr>
        <w:spacing w:after="120"/>
        <w:ind w:left="360"/>
        <w:jc w:val="both"/>
        <w:rPr>
          <w:sz w:val="28"/>
          <w:szCs w:val="28"/>
        </w:rPr>
      </w:pPr>
      <w:r w:rsidRPr="004A0727">
        <w:rPr>
          <w:sz w:val="28"/>
          <w:szCs w:val="28"/>
        </w:rPr>
        <w:t>     </w:t>
      </w:r>
    </w:p>
    <w:p w:rsidR="00442608" w:rsidRPr="002B7DAA" w:rsidRDefault="00442608" w:rsidP="00442608">
      <w:pPr>
        <w:spacing w:after="120"/>
        <w:jc w:val="both"/>
        <w:rPr>
          <w:b/>
          <w:sz w:val="32"/>
          <w:szCs w:val="32"/>
        </w:rPr>
      </w:pPr>
      <w:r w:rsidRPr="002B7DAA">
        <w:rPr>
          <w:b/>
          <w:sz w:val="32"/>
          <w:szCs w:val="32"/>
        </w:rPr>
        <w:t>Terjedelem és a megjelenés gyakorisága</w:t>
      </w:r>
    </w:p>
    <w:p w:rsidR="00442608" w:rsidRPr="002B7DAA" w:rsidRDefault="00442608" w:rsidP="00442608">
      <w:pPr>
        <w:spacing w:after="120"/>
        <w:jc w:val="both"/>
        <w:rPr>
          <w:sz w:val="32"/>
          <w:szCs w:val="32"/>
        </w:rPr>
      </w:pPr>
      <w:r w:rsidRPr="002B7DAA">
        <w:rPr>
          <w:sz w:val="32"/>
          <w:szCs w:val="32"/>
        </w:rPr>
        <w:t> </w:t>
      </w:r>
    </w:p>
    <w:p w:rsidR="00442608" w:rsidRPr="004A0727" w:rsidRDefault="00442608" w:rsidP="00442608">
      <w:pPr>
        <w:spacing w:after="120"/>
        <w:ind w:firstLine="709"/>
        <w:jc w:val="both"/>
        <w:rPr>
          <w:sz w:val="28"/>
          <w:szCs w:val="28"/>
        </w:rPr>
      </w:pPr>
      <w:r w:rsidRPr="004A0727">
        <w:rPr>
          <w:sz w:val="28"/>
          <w:szCs w:val="28"/>
        </w:rPr>
        <w:t>Havilapként indult, de reménykedtek abban, hogy az előfizetők számának növekedésével hamarosan heti vagy akár napilappá is</w:t>
      </w:r>
      <w:r w:rsidRPr="002B7DAA">
        <w:rPr>
          <w:sz w:val="32"/>
          <w:szCs w:val="32"/>
        </w:rPr>
        <w:t xml:space="preserve"> </w:t>
      </w:r>
      <w:r w:rsidRPr="004A0727">
        <w:rPr>
          <w:sz w:val="28"/>
          <w:szCs w:val="28"/>
        </w:rPr>
        <w:t>alakulhatnak.</w:t>
      </w:r>
      <w:r w:rsidRPr="002B7DAA">
        <w:rPr>
          <w:sz w:val="32"/>
          <w:szCs w:val="32"/>
        </w:rPr>
        <w:t xml:space="preserve"> </w:t>
      </w:r>
      <w:r w:rsidRPr="004A0727">
        <w:rPr>
          <w:sz w:val="28"/>
          <w:szCs w:val="28"/>
        </w:rPr>
        <w:t xml:space="preserve">Elképzeléseik </w:t>
      </w:r>
      <w:r w:rsidRPr="004A0727">
        <w:rPr>
          <w:sz w:val="28"/>
          <w:szCs w:val="28"/>
        </w:rPr>
        <w:lastRenderedPageBreak/>
        <w:t>nem váltak be. A Székelység havilap maradt.</w:t>
      </w:r>
    </w:p>
    <w:p w:rsidR="00442608" w:rsidRPr="004A0727" w:rsidRDefault="00442608" w:rsidP="00442608">
      <w:pPr>
        <w:spacing w:after="120"/>
        <w:ind w:firstLine="709"/>
        <w:jc w:val="both"/>
        <w:rPr>
          <w:sz w:val="28"/>
          <w:szCs w:val="28"/>
        </w:rPr>
      </w:pPr>
      <w:r w:rsidRPr="004A0727">
        <w:rPr>
          <w:sz w:val="28"/>
          <w:szCs w:val="28"/>
        </w:rPr>
        <w:t>A lap története folyamán mutatkozott olyan szándék, hogy a lap megjelenését egy hónapban kétszer 20–30 oldal terjedelemben adják ki. „</w:t>
      </w:r>
      <w:r w:rsidRPr="004A0727">
        <w:rPr>
          <w:i/>
          <w:sz w:val="28"/>
          <w:szCs w:val="28"/>
        </w:rPr>
        <w:t>A székelység – alkalmazkodva a történelmi események tempójához márciustól kezdve 20- 30 oldal terjedelemben minden hó 1-jén és 15-én fog megjelenni: nagyobb teret engedve – néprajzi közlemények helyett – a megszállt magyar területekről való híreknek.”</w:t>
      </w:r>
      <w:r w:rsidRPr="004A0727">
        <w:rPr>
          <w:i/>
          <w:sz w:val="28"/>
          <w:szCs w:val="28"/>
          <w:vertAlign w:val="superscript"/>
        </w:rPr>
        <w:footnoteReference w:id="190"/>
      </w:r>
      <w:r w:rsidRPr="004A0727">
        <w:rPr>
          <w:i/>
          <w:sz w:val="28"/>
          <w:szCs w:val="28"/>
        </w:rPr>
        <w:t xml:space="preserve"> </w:t>
      </w:r>
      <w:r w:rsidRPr="004A0727">
        <w:rPr>
          <w:sz w:val="28"/>
          <w:szCs w:val="28"/>
        </w:rPr>
        <w:t>Azonban a havi kétszeri megjelenésnek nem volt reális esélye, mivel sem a támogatások, sem az előfizetések ezt nem tették lehetővé. Ezért az ötödik évfolyam 8-9-es összevont számában bejelentik végérvényesen, hogy csak havonta egy alkalommal fog a lap megjelenni.</w:t>
      </w:r>
      <w:r w:rsidRPr="004A0727">
        <w:rPr>
          <w:sz w:val="28"/>
          <w:szCs w:val="28"/>
          <w:vertAlign w:val="superscript"/>
        </w:rPr>
        <w:footnoteReference w:id="191"/>
      </w:r>
      <w:r w:rsidRPr="004A0727">
        <w:rPr>
          <w:sz w:val="28"/>
          <w:szCs w:val="28"/>
        </w:rPr>
        <w:t xml:space="preserve"> </w:t>
      </w:r>
    </w:p>
    <w:p w:rsidR="00442608" w:rsidRPr="002B7DAA" w:rsidRDefault="00442608" w:rsidP="00442608">
      <w:pPr>
        <w:spacing w:after="120"/>
        <w:jc w:val="both"/>
        <w:rPr>
          <w:sz w:val="32"/>
          <w:szCs w:val="32"/>
        </w:rPr>
      </w:pPr>
      <w:r w:rsidRPr="002B7DAA">
        <w:rPr>
          <w:sz w:val="32"/>
          <w:szCs w:val="32"/>
        </w:rPr>
        <w:t> </w:t>
      </w:r>
    </w:p>
    <w:p w:rsidR="00442608" w:rsidRPr="002B7DAA" w:rsidRDefault="00442608" w:rsidP="00442608">
      <w:pPr>
        <w:spacing w:after="120"/>
        <w:jc w:val="both"/>
        <w:rPr>
          <w:b/>
          <w:sz w:val="32"/>
          <w:szCs w:val="32"/>
        </w:rPr>
      </w:pPr>
      <w:r w:rsidRPr="002B7DAA">
        <w:rPr>
          <w:b/>
          <w:sz w:val="32"/>
          <w:szCs w:val="32"/>
        </w:rPr>
        <w:t>A lap nagy gondolati egységei, vagyis rovatai.</w:t>
      </w:r>
    </w:p>
    <w:p w:rsidR="00442608" w:rsidRPr="002B7DAA" w:rsidRDefault="00442608" w:rsidP="00442608">
      <w:pPr>
        <w:spacing w:after="120"/>
        <w:jc w:val="both"/>
        <w:rPr>
          <w:sz w:val="32"/>
          <w:szCs w:val="32"/>
        </w:rPr>
      </w:pPr>
      <w:r w:rsidRPr="002B7DAA">
        <w:rPr>
          <w:sz w:val="32"/>
          <w:szCs w:val="32"/>
        </w:rPr>
        <w:t> </w:t>
      </w:r>
    </w:p>
    <w:p w:rsidR="00442608" w:rsidRPr="004A0727" w:rsidRDefault="00442608" w:rsidP="00442608">
      <w:pPr>
        <w:spacing w:after="120"/>
        <w:jc w:val="both"/>
        <w:rPr>
          <w:sz w:val="28"/>
          <w:szCs w:val="28"/>
        </w:rPr>
      </w:pPr>
      <w:r w:rsidRPr="004A0727">
        <w:rPr>
          <w:sz w:val="28"/>
          <w:szCs w:val="28"/>
        </w:rPr>
        <w:t xml:space="preserve">Az egyes lapszámok alcímei jelzik a lapban megjelenő cikkek súlypontjait, vagyis </w:t>
      </w:r>
      <w:r w:rsidRPr="004A0727">
        <w:rPr>
          <w:i/>
          <w:sz w:val="28"/>
          <w:szCs w:val="28"/>
        </w:rPr>
        <w:t>tudományos, irodalmi, művészeti és társadalmi jellegű</w:t>
      </w:r>
      <w:r w:rsidRPr="004A0727">
        <w:rPr>
          <w:sz w:val="28"/>
          <w:szCs w:val="28"/>
        </w:rPr>
        <w:t>. </w:t>
      </w:r>
    </w:p>
    <w:p w:rsidR="00442608" w:rsidRPr="004A0727" w:rsidRDefault="00442608" w:rsidP="00442608">
      <w:pPr>
        <w:spacing w:after="120"/>
        <w:jc w:val="both"/>
        <w:rPr>
          <w:sz w:val="28"/>
          <w:szCs w:val="28"/>
        </w:rPr>
      </w:pPr>
      <w:r w:rsidRPr="004A0727">
        <w:rPr>
          <w:sz w:val="28"/>
          <w:szCs w:val="28"/>
        </w:rPr>
        <w:t> </w:t>
      </w:r>
    </w:p>
    <w:p w:rsidR="00442608" w:rsidRPr="002B7DAA" w:rsidRDefault="00442608" w:rsidP="00442608">
      <w:pPr>
        <w:spacing w:after="120"/>
        <w:jc w:val="both"/>
        <w:rPr>
          <w:b/>
          <w:sz w:val="32"/>
          <w:szCs w:val="32"/>
        </w:rPr>
      </w:pPr>
      <w:r w:rsidRPr="002B7DAA">
        <w:rPr>
          <w:b/>
          <w:sz w:val="32"/>
          <w:szCs w:val="32"/>
        </w:rPr>
        <w:t>Tudomány</w:t>
      </w:r>
    </w:p>
    <w:p w:rsidR="00442608" w:rsidRPr="002B7DAA" w:rsidRDefault="00442608" w:rsidP="00442608">
      <w:pPr>
        <w:spacing w:after="120"/>
        <w:jc w:val="both"/>
        <w:rPr>
          <w:sz w:val="32"/>
          <w:szCs w:val="32"/>
        </w:rPr>
      </w:pPr>
      <w:r w:rsidRPr="002B7DAA">
        <w:rPr>
          <w:sz w:val="32"/>
          <w:szCs w:val="32"/>
        </w:rPr>
        <w:t> </w:t>
      </w:r>
    </w:p>
    <w:p w:rsidR="00442608" w:rsidRPr="004A0727" w:rsidRDefault="00442608" w:rsidP="00442608">
      <w:pPr>
        <w:spacing w:after="120"/>
        <w:ind w:firstLine="709"/>
        <w:jc w:val="both"/>
        <w:rPr>
          <w:sz w:val="28"/>
          <w:szCs w:val="28"/>
        </w:rPr>
      </w:pPr>
      <w:r w:rsidRPr="004A0727">
        <w:rPr>
          <w:sz w:val="28"/>
          <w:szCs w:val="28"/>
        </w:rPr>
        <w:t>A Tudomány rovatban találkozunk olyan ismert nevekkel, akik tanulmányaikkal nagyban hozzájárultak a székelység sokszor legendák övezte történelmének árnyaltabbá és gazdagabbá tételéhez. Itt említhetjük Jancsó Benedek történelmi esszéit (Unió, vagy annexió útján jutott-e Erdély a román királyság birtokába?;   - Székely szabadságharcok;</w:t>
      </w:r>
      <w:r w:rsidRPr="004A0727">
        <w:rPr>
          <w:sz w:val="28"/>
          <w:szCs w:val="28"/>
          <w:vertAlign w:val="superscript"/>
        </w:rPr>
        <w:footnoteReference w:id="192"/>
      </w:r>
      <w:r w:rsidRPr="004A0727">
        <w:rPr>
          <w:sz w:val="28"/>
          <w:szCs w:val="28"/>
        </w:rPr>
        <w:t>, Székely éposz és tragédia</w:t>
      </w:r>
      <w:r w:rsidRPr="004A0727">
        <w:rPr>
          <w:sz w:val="28"/>
          <w:szCs w:val="28"/>
          <w:vertAlign w:val="superscript"/>
        </w:rPr>
        <w:footnoteReference w:id="193"/>
      </w:r>
      <w:r w:rsidRPr="004A0727">
        <w:rPr>
          <w:sz w:val="28"/>
          <w:szCs w:val="28"/>
        </w:rPr>
        <w:t>, vagy Endes Miklós kétrészes helytörténeti tanulmányát: Adatok Csíkszék monográfiájához</w:t>
      </w:r>
      <w:r w:rsidRPr="004A0727">
        <w:rPr>
          <w:sz w:val="28"/>
          <w:szCs w:val="28"/>
          <w:vertAlign w:val="superscript"/>
        </w:rPr>
        <w:footnoteReference w:id="194"/>
      </w:r>
      <w:r w:rsidRPr="004A0727">
        <w:rPr>
          <w:sz w:val="28"/>
          <w:szCs w:val="28"/>
        </w:rPr>
        <w:t>; Rugonfalvi Kiss István A madéfalvi vérfürdő;</w:t>
      </w:r>
      <w:r w:rsidRPr="004A0727">
        <w:rPr>
          <w:sz w:val="28"/>
          <w:szCs w:val="28"/>
          <w:vertAlign w:val="superscript"/>
        </w:rPr>
        <w:footnoteReference w:id="195"/>
      </w:r>
      <w:r w:rsidRPr="004A0727">
        <w:rPr>
          <w:sz w:val="28"/>
          <w:szCs w:val="28"/>
        </w:rPr>
        <w:t>; Sebess Dénes A régi Erdély című, többrészes történelmi tanulmányát.</w:t>
      </w:r>
    </w:p>
    <w:p w:rsidR="00442608" w:rsidRPr="004A0727" w:rsidRDefault="00442608" w:rsidP="00442608">
      <w:pPr>
        <w:spacing w:after="120"/>
        <w:ind w:firstLine="709"/>
        <w:jc w:val="both"/>
        <w:rPr>
          <w:sz w:val="28"/>
          <w:szCs w:val="28"/>
        </w:rPr>
      </w:pPr>
      <w:r w:rsidRPr="004A0727">
        <w:rPr>
          <w:sz w:val="28"/>
          <w:szCs w:val="28"/>
        </w:rPr>
        <w:t>A tudományos cikkek nagy része ismeretterjesztés céljából íródott, mint pl. Szeremley Ákos: Az erdélyi magyarság sorsa otthon és itthon</w:t>
      </w:r>
      <w:r w:rsidRPr="004A0727">
        <w:rPr>
          <w:sz w:val="28"/>
          <w:szCs w:val="28"/>
          <w:vertAlign w:val="superscript"/>
        </w:rPr>
        <w:footnoteReference w:id="196"/>
      </w:r>
      <w:r w:rsidR="004A0727" w:rsidRPr="004A0727">
        <w:rPr>
          <w:sz w:val="28"/>
          <w:szCs w:val="28"/>
        </w:rPr>
        <w:t xml:space="preserve">; </w:t>
      </w:r>
      <w:r w:rsidRPr="004A0727">
        <w:rPr>
          <w:sz w:val="28"/>
          <w:szCs w:val="28"/>
        </w:rPr>
        <w:t>Ugyanebben a számban: Szász Béla: Nemzetiségpolitikánk válsága. A dunai kérdés (ismertető) vagy Barabás Endre cikke a Marosszék tündérszép leányának unokája Anglia királyi trónján</w:t>
      </w:r>
      <w:r w:rsidRPr="004A0727">
        <w:rPr>
          <w:sz w:val="28"/>
          <w:szCs w:val="28"/>
          <w:vertAlign w:val="superscript"/>
        </w:rPr>
        <w:footnoteReference w:id="197"/>
      </w:r>
      <w:r w:rsidRPr="004A0727">
        <w:rPr>
          <w:sz w:val="28"/>
          <w:szCs w:val="28"/>
        </w:rPr>
        <w:t xml:space="preserve"> stb.  Ismertetőt olvashatunk a moldvai csángókról, valamint a barcasági csángókról is.</w:t>
      </w:r>
      <w:r w:rsidRPr="004A0727">
        <w:rPr>
          <w:sz w:val="28"/>
          <w:szCs w:val="28"/>
          <w:vertAlign w:val="superscript"/>
        </w:rPr>
        <w:footnoteReference w:id="198"/>
      </w:r>
      <w:r w:rsidRPr="004A0727">
        <w:rPr>
          <w:sz w:val="28"/>
          <w:szCs w:val="28"/>
        </w:rPr>
        <w:t xml:space="preserve">  Megemlékeznek a csíksomlyói pünkösdi búcsúról. Ebbe a rovatba több, inkább propaganda célú írás is bekerült, mint A revízió, Heil Hitler! vagy Nem, </w:t>
      </w:r>
      <w:r w:rsidRPr="004A0727">
        <w:rPr>
          <w:sz w:val="28"/>
          <w:szCs w:val="28"/>
        </w:rPr>
        <w:lastRenderedPageBreak/>
        <w:t>Nem, Soha! (Megszállt városaink)” stb.</w:t>
      </w:r>
    </w:p>
    <w:p w:rsidR="00442608" w:rsidRPr="004A0727" w:rsidRDefault="00442608" w:rsidP="00442608">
      <w:pPr>
        <w:spacing w:after="200" w:line="276" w:lineRule="auto"/>
        <w:jc w:val="both"/>
        <w:rPr>
          <w:sz w:val="28"/>
          <w:szCs w:val="28"/>
        </w:rPr>
      </w:pPr>
      <w:r w:rsidRPr="004A0727">
        <w:rPr>
          <w:sz w:val="28"/>
          <w:szCs w:val="28"/>
        </w:rPr>
        <w:t> </w:t>
      </w:r>
    </w:p>
    <w:p w:rsidR="00442608" w:rsidRPr="002B7DAA" w:rsidRDefault="00442608" w:rsidP="00442608">
      <w:pPr>
        <w:spacing w:after="200" w:line="276" w:lineRule="auto"/>
        <w:jc w:val="both"/>
        <w:rPr>
          <w:b/>
          <w:sz w:val="32"/>
          <w:szCs w:val="32"/>
        </w:rPr>
      </w:pPr>
      <w:r w:rsidRPr="002B7DAA">
        <w:rPr>
          <w:b/>
          <w:sz w:val="32"/>
          <w:szCs w:val="32"/>
        </w:rPr>
        <w:t>Irodalom</w:t>
      </w:r>
    </w:p>
    <w:p w:rsidR="00442608" w:rsidRDefault="00442608" w:rsidP="00442608">
      <w:pPr>
        <w:spacing w:after="200" w:line="276" w:lineRule="auto"/>
        <w:ind w:firstLine="709"/>
        <w:jc w:val="both"/>
        <w:rPr>
          <w:sz w:val="28"/>
          <w:szCs w:val="28"/>
        </w:rPr>
      </w:pPr>
      <w:r w:rsidRPr="00CB7C5A">
        <w:rPr>
          <w:sz w:val="28"/>
          <w:szCs w:val="28"/>
        </w:rPr>
        <w:t xml:space="preserve">Az alcím második helyén az </w:t>
      </w:r>
      <w:r w:rsidRPr="00CB7C5A">
        <w:rPr>
          <w:b/>
          <w:sz w:val="28"/>
          <w:szCs w:val="28"/>
        </w:rPr>
        <w:t>irodalom</w:t>
      </w:r>
      <w:r w:rsidRPr="00CB7C5A">
        <w:rPr>
          <w:sz w:val="28"/>
          <w:szCs w:val="28"/>
        </w:rPr>
        <w:t xml:space="preserve"> rovat áll.  A lap irodalmi jellegét a főszerkesztő több alkalommal is kinyilvánítja és megerősíti. Céljának tekinti, hogy bemutassa az Erdélyben született autentikus irodalmat.  Teret kapnak az erdélyi irodalom (próza, dráma és líra) elismert művelői, mint </w:t>
      </w:r>
      <w:r w:rsidRPr="00CB7C5A">
        <w:rPr>
          <w:b/>
          <w:sz w:val="28"/>
          <w:szCs w:val="28"/>
        </w:rPr>
        <w:t>Tamási Áron</w:t>
      </w:r>
      <w:r w:rsidRPr="00CB7C5A">
        <w:rPr>
          <w:sz w:val="28"/>
          <w:szCs w:val="28"/>
        </w:rPr>
        <w:t xml:space="preserve"> A legényfa kivirágzik</w:t>
      </w:r>
      <w:r w:rsidRPr="00CB7C5A">
        <w:rPr>
          <w:sz w:val="28"/>
          <w:szCs w:val="28"/>
          <w:vertAlign w:val="superscript"/>
        </w:rPr>
        <w:footnoteReference w:id="199"/>
      </w:r>
      <w:r w:rsidRPr="00CB7C5A">
        <w:rPr>
          <w:sz w:val="28"/>
          <w:szCs w:val="28"/>
        </w:rPr>
        <w:t>, Zeng a magosság</w:t>
      </w:r>
      <w:r w:rsidRPr="00CB7C5A">
        <w:rPr>
          <w:sz w:val="28"/>
          <w:szCs w:val="28"/>
          <w:vertAlign w:val="superscript"/>
        </w:rPr>
        <w:footnoteReference w:id="200"/>
      </w:r>
      <w:r w:rsidRPr="00CB7C5A">
        <w:rPr>
          <w:sz w:val="28"/>
          <w:szCs w:val="28"/>
        </w:rPr>
        <w:t xml:space="preserve">, </w:t>
      </w:r>
      <w:r w:rsidRPr="00CB7C5A">
        <w:rPr>
          <w:b/>
          <w:sz w:val="28"/>
          <w:szCs w:val="28"/>
        </w:rPr>
        <w:t>Nyírő József</w:t>
      </w:r>
      <w:r w:rsidRPr="00CB7C5A">
        <w:rPr>
          <w:sz w:val="28"/>
          <w:szCs w:val="28"/>
        </w:rPr>
        <w:t xml:space="preserve"> Isten igájában című könyvének részletei</w:t>
      </w:r>
      <w:r w:rsidRPr="00CB7C5A">
        <w:rPr>
          <w:sz w:val="28"/>
          <w:szCs w:val="28"/>
          <w:vertAlign w:val="superscript"/>
        </w:rPr>
        <w:footnoteReference w:id="201"/>
      </w:r>
      <w:r w:rsidRPr="00CB7C5A">
        <w:rPr>
          <w:sz w:val="28"/>
          <w:szCs w:val="28"/>
        </w:rPr>
        <w:t>; Az Én népem c regény részletei</w:t>
      </w:r>
      <w:r w:rsidRPr="00CB7C5A">
        <w:rPr>
          <w:sz w:val="28"/>
          <w:szCs w:val="28"/>
          <w:vertAlign w:val="superscript"/>
        </w:rPr>
        <w:footnoteReference w:id="202"/>
      </w:r>
      <w:r w:rsidRPr="00CB7C5A">
        <w:rPr>
          <w:sz w:val="28"/>
          <w:szCs w:val="28"/>
        </w:rPr>
        <w:t>; a Júlia szép leány c. színdarab második képe</w:t>
      </w:r>
      <w:r w:rsidRPr="00CB7C5A">
        <w:rPr>
          <w:sz w:val="28"/>
          <w:szCs w:val="28"/>
          <w:vertAlign w:val="superscript"/>
        </w:rPr>
        <w:footnoteReference w:id="203"/>
      </w:r>
      <w:r w:rsidRPr="00CB7C5A">
        <w:rPr>
          <w:sz w:val="28"/>
          <w:szCs w:val="28"/>
        </w:rPr>
        <w:t xml:space="preserve">; </w:t>
      </w:r>
      <w:r w:rsidRPr="00CB7C5A">
        <w:rPr>
          <w:b/>
          <w:sz w:val="28"/>
          <w:szCs w:val="28"/>
        </w:rPr>
        <w:t>Áprily Lajos</w:t>
      </w:r>
      <w:r w:rsidRPr="00CB7C5A">
        <w:rPr>
          <w:sz w:val="28"/>
          <w:szCs w:val="28"/>
        </w:rPr>
        <w:t xml:space="preserve"> Kolozsvári éjjel /vers/</w:t>
      </w:r>
      <w:r w:rsidRPr="00CB7C5A">
        <w:rPr>
          <w:sz w:val="28"/>
          <w:szCs w:val="28"/>
          <w:vertAlign w:val="superscript"/>
        </w:rPr>
        <w:footnoteReference w:id="204"/>
      </w:r>
      <w:r w:rsidRPr="00CB7C5A">
        <w:rPr>
          <w:sz w:val="28"/>
          <w:szCs w:val="28"/>
        </w:rPr>
        <w:t xml:space="preserve">; </w:t>
      </w:r>
      <w:r w:rsidRPr="00CB7C5A">
        <w:rPr>
          <w:b/>
          <w:sz w:val="28"/>
          <w:szCs w:val="28"/>
        </w:rPr>
        <w:t>Reményik Sándor</w:t>
      </w:r>
      <w:r w:rsidRPr="00CB7C5A">
        <w:rPr>
          <w:sz w:val="28"/>
          <w:szCs w:val="28"/>
        </w:rPr>
        <w:t xml:space="preserve"> Végvári verseiből</w:t>
      </w:r>
      <w:r w:rsidRPr="00CB7C5A">
        <w:rPr>
          <w:sz w:val="28"/>
          <w:szCs w:val="28"/>
          <w:vertAlign w:val="superscript"/>
        </w:rPr>
        <w:footnoteReference w:id="205"/>
      </w:r>
      <w:r w:rsidRPr="00CB7C5A">
        <w:rPr>
          <w:sz w:val="28"/>
          <w:szCs w:val="28"/>
        </w:rPr>
        <w:t xml:space="preserve">  Nem lesz kit ütnöd!/vers/ Eredj ha tudsz! /vers/. Éjfél után kettőt ütött... (Moldvai csángó dal - </w:t>
      </w:r>
      <w:r w:rsidRPr="00CB7C5A">
        <w:rPr>
          <w:b/>
          <w:sz w:val="28"/>
          <w:szCs w:val="28"/>
        </w:rPr>
        <w:t>Domokos Pál Péter</w:t>
      </w:r>
      <w:r w:rsidRPr="00CB7C5A">
        <w:rPr>
          <w:sz w:val="28"/>
          <w:szCs w:val="28"/>
        </w:rPr>
        <w:t xml:space="preserve"> gyűjtése)</w:t>
      </w:r>
      <w:r w:rsidRPr="00CB7C5A">
        <w:rPr>
          <w:sz w:val="28"/>
          <w:szCs w:val="28"/>
          <w:vertAlign w:val="superscript"/>
        </w:rPr>
        <w:footnoteReference w:id="206"/>
      </w:r>
      <w:r w:rsidRPr="00CB7C5A">
        <w:rPr>
          <w:sz w:val="28"/>
          <w:szCs w:val="28"/>
        </w:rPr>
        <w:t xml:space="preserve">; Az Erdélyből származó, Magyarországon letelepedett költők közül a legismertebb </w:t>
      </w:r>
      <w:r w:rsidRPr="00CB7C5A">
        <w:rPr>
          <w:b/>
          <w:sz w:val="28"/>
          <w:szCs w:val="28"/>
        </w:rPr>
        <w:t>Csanády György</w:t>
      </w:r>
      <w:r w:rsidRPr="00CB7C5A">
        <w:rPr>
          <w:sz w:val="28"/>
          <w:szCs w:val="28"/>
        </w:rPr>
        <w:t xml:space="preserve"> (a Székely Himnusz szerzője). A lapban három verse szerepel, (</w:t>
      </w:r>
      <w:r w:rsidRPr="00CB7C5A">
        <w:rPr>
          <w:i/>
          <w:sz w:val="28"/>
          <w:szCs w:val="28"/>
        </w:rPr>
        <w:t>Leányének</w:t>
      </w:r>
      <w:r w:rsidRPr="00CB7C5A">
        <w:rPr>
          <w:i/>
          <w:sz w:val="28"/>
          <w:szCs w:val="28"/>
          <w:vertAlign w:val="superscript"/>
        </w:rPr>
        <w:footnoteReference w:id="207"/>
      </w:r>
      <w:r w:rsidRPr="00CB7C5A">
        <w:rPr>
          <w:sz w:val="28"/>
          <w:szCs w:val="28"/>
        </w:rPr>
        <w:t xml:space="preserve">, </w:t>
      </w:r>
      <w:r w:rsidRPr="00CB7C5A">
        <w:rPr>
          <w:i/>
          <w:sz w:val="28"/>
          <w:szCs w:val="28"/>
        </w:rPr>
        <w:t>Uram</w:t>
      </w:r>
      <w:r w:rsidRPr="00CB7C5A">
        <w:rPr>
          <w:i/>
          <w:sz w:val="28"/>
          <w:szCs w:val="28"/>
          <w:vertAlign w:val="superscript"/>
        </w:rPr>
        <w:footnoteReference w:id="208"/>
      </w:r>
      <w:r w:rsidRPr="00CB7C5A">
        <w:rPr>
          <w:sz w:val="28"/>
          <w:szCs w:val="28"/>
        </w:rPr>
        <w:t xml:space="preserve"> valamint </w:t>
      </w:r>
      <w:r w:rsidRPr="00CB7C5A">
        <w:rPr>
          <w:i/>
          <w:sz w:val="28"/>
          <w:szCs w:val="28"/>
        </w:rPr>
        <w:t>Kérdés</w:t>
      </w:r>
      <w:r w:rsidRPr="00CB7C5A">
        <w:rPr>
          <w:i/>
          <w:sz w:val="28"/>
          <w:szCs w:val="28"/>
          <w:vertAlign w:val="superscript"/>
        </w:rPr>
        <w:footnoteReference w:id="209"/>
      </w:r>
      <w:r w:rsidRPr="00CB7C5A">
        <w:rPr>
          <w:sz w:val="28"/>
          <w:szCs w:val="28"/>
        </w:rPr>
        <w:t>.) Túlnyomó részben azonban kevésbé ismert vagy ismeretlen írók, költők munkáit közlik, mint Jakab Ödön, Ferencz József, Rózsás József, Várhegyi Székely András, Fülei Szántó Lajos vagy Pávai Vajna Ferenc és mások. Közülük többen is az élet egy-egy területén kitűnő szakemberek voltak és olykor kisebb nagyobb sikerrel az irodalom területén is próbálkoztak.  A Székelység, bár tartalmaz irodalmi alkotásokat, nincs kiemelkedően irodalmi jellege, mint ahogyan az a főszerkesztő szándéknyilatkozatában kifejtette.</w:t>
      </w:r>
    </w:p>
    <w:p w:rsidR="00CB7C5A" w:rsidRPr="00CB7C5A" w:rsidRDefault="00CB7C5A" w:rsidP="00442608">
      <w:pPr>
        <w:spacing w:after="200" w:line="276" w:lineRule="auto"/>
        <w:ind w:firstLine="709"/>
        <w:jc w:val="both"/>
        <w:rPr>
          <w:sz w:val="28"/>
          <w:szCs w:val="28"/>
        </w:rPr>
      </w:pPr>
    </w:p>
    <w:p w:rsidR="00442608" w:rsidRPr="002B7DAA" w:rsidRDefault="00442608" w:rsidP="00442608">
      <w:pPr>
        <w:spacing w:after="120"/>
        <w:jc w:val="both"/>
      </w:pPr>
      <w:bookmarkStart w:id="16" w:name="_Hlk8548893"/>
      <w:bookmarkEnd w:id="16"/>
      <w:r w:rsidRPr="002B7DAA">
        <w:rPr>
          <w:b/>
          <w:sz w:val="32"/>
          <w:szCs w:val="32"/>
        </w:rPr>
        <w:t>Erdélyi Hírek</w:t>
      </w:r>
      <w:r w:rsidRPr="002B7DAA">
        <w:rPr>
          <w:sz w:val="32"/>
          <w:szCs w:val="32"/>
        </w:rPr>
        <w:t xml:space="preserve"> – egyik legfontosabb rovat.</w:t>
      </w:r>
    </w:p>
    <w:p w:rsidR="00442608" w:rsidRPr="002B7DAA" w:rsidRDefault="00442608" w:rsidP="00442608">
      <w:pPr>
        <w:spacing w:after="120"/>
        <w:ind w:left="1080"/>
        <w:jc w:val="both"/>
        <w:rPr>
          <w:sz w:val="32"/>
          <w:szCs w:val="32"/>
        </w:rPr>
      </w:pPr>
      <w:r w:rsidRPr="002B7DAA">
        <w:rPr>
          <w:sz w:val="32"/>
          <w:szCs w:val="32"/>
        </w:rPr>
        <w:t> </w:t>
      </w:r>
    </w:p>
    <w:p w:rsidR="00442608" w:rsidRPr="00CB7C5A" w:rsidRDefault="00442608" w:rsidP="00442608">
      <w:pPr>
        <w:spacing w:after="120"/>
        <w:ind w:firstLine="709"/>
        <w:jc w:val="both"/>
        <w:rPr>
          <w:sz w:val="28"/>
          <w:szCs w:val="28"/>
        </w:rPr>
      </w:pPr>
      <w:r w:rsidRPr="00CB7C5A">
        <w:rPr>
          <w:sz w:val="28"/>
          <w:szCs w:val="28"/>
        </w:rPr>
        <w:t>A Szeremley Ákos által indított Erdélyi Hírek az ő távozása után is tovább élt és a lap egyik markáns rovatává vált.</w:t>
      </w:r>
    </w:p>
    <w:p w:rsidR="00442608" w:rsidRPr="00CB7C5A" w:rsidRDefault="00442608" w:rsidP="00442608">
      <w:pPr>
        <w:spacing w:after="120"/>
        <w:ind w:firstLine="709"/>
        <w:jc w:val="both"/>
        <w:rPr>
          <w:sz w:val="28"/>
          <w:szCs w:val="28"/>
        </w:rPr>
      </w:pPr>
      <w:bookmarkStart w:id="17" w:name="_Hlk6739111"/>
      <w:bookmarkStart w:id="18" w:name="_Hlk534348"/>
      <w:bookmarkEnd w:id="17"/>
      <w:bookmarkEnd w:id="18"/>
      <w:r w:rsidRPr="00CB7C5A">
        <w:rPr>
          <w:sz w:val="28"/>
          <w:szCs w:val="28"/>
        </w:rPr>
        <w:t xml:space="preserve">Az Erdélyi Hírek fontos küldetése és célja, hogy a megmaradt hazába menekült erdélyi magyarokat tájékoztassa az otthoni életről, tudósítson mindenről, ami az </w:t>
      </w:r>
      <w:r w:rsidRPr="00CB7C5A">
        <w:rPr>
          <w:sz w:val="28"/>
          <w:szCs w:val="28"/>
        </w:rPr>
        <w:lastRenderedPageBreak/>
        <w:t>elveszett hazában maradt véreikkel történik. Ezzel párhuzamosan, céljai között szerepelt, hogy a világ elé tárja a románok által is aláírt kisebbségi szerződés (Románia 1920. augusztus 30-án iktatta törvénybe) ellenére elkövetett magyarellenes atrocitásokat, melyeket a román sajtó és hivatalos szervek minden eszközzel igyekeztek cáfolni - tegyük hozzá, hogy a Népszövetség és egyéb „csúcsszervezetek” hanyagsága és érdektelensége miatt - nem kis sikerrel.</w:t>
      </w:r>
    </w:p>
    <w:p w:rsidR="00442608" w:rsidRPr="00CB7C5A" w:rsidRDefault="00442608" w:rsidP="00442608">
      <w:pPr>
        <w:spacing w:after="120"/>
        <w:ind w:firstLine="709"/>
        <w:jc w:val="both"/>
        <w:rPr>
          <w:sz w:val="28"/>
          <w:szCs w:val="28"/>
        </w:rPr>
      </w:pPr>
      <w:r w:rsidRPr="00CB7C5A">
        <w:rPr>
          <w:sz w:val="28"/>
          <w:szCs w:val="28"/>
        </w:rPr>
        <w:t>Nagy hangsúlyt fektetnek az Erdélyből kapott hírekre, hiszen ez is a lap egyik célja. A közlöny a többi hasonló indíttatású lappal (pl. Hargitaváralja) együtt köldökzsinórt jelentenek az elcsatolt részek, nevezetesen Erdély magyarjai és az onnan elüldözöttek és menekültek között.</w:t>
      </w:r>
    </w:p>
    <w:p w:rsidR="00442608" w:rsidRPr="00CB7C5A" w:rsidRDefault="00442608" w:rsidP="00442608">
      <w:pPr>
        <w:spacing w:after="200" w:line="276" w:lineRule="auto"/>
        <w:ind w:firstLine="709"/>
        <w:jc w:val="both"/>
        <w:rPr>
          <w:sz w:val="28"/>
          <w:szCs w:val="28"/>
        </w:rPr>
      </w:pPr>
      <w:r w:rsidRPr="00CB7C5A">
        <w:rPr>
          <w:sz w:val="28"/>
          <w:szCs w:val="28"/>
        </w:rPr>
        <w:t>A rovatban találunk az erdélyi magyar sajtóból is átvett anyagokat, melyek tükrözik az erdélyi politikai</w:t>
      </w:r>
      <w:r w:rsidR="00CB7C5A" w:rsidRPr="00CB7C5A">
        <w:rPr>
          <w:sz w:val="28"/>
          <w:szCs w:val="28"/>
        </w:rPr>
        <w:t xml:space="preserve">, </w:t>
      </w:r>
      <w:r w:rsidRPr="00CB7C5A">
        <w:rPr>
          <w:sz w:val="28"/>
          <w:szCs w:val="28"/>
        </w:rPr>
        <w:t>társadalmi és a mindennapi élet realitásait. Ilyen többek között pl.  Reményik Sándornak a transsylvanizmusról</w:t>
      </w:r>
      <w:r w:rsidRPr="00CB7C5A">
        <w:rPr>
          <w:sz w:val="28"/>
          <w:szCs w:val="28"/>
          <w:vertAlign w:val="superscript"/>
        </w:rPr>
        <w:footnoteReference w:id="210"/>
      </w:r>
      <w:r w:rsidRPr="00CB7C5A">
        <w:rPr>
          <w:sz w:val="28"/>
          <w:szCs w:val="28"/>
        </w:rPr>
        <w:t xml:space="preserve"> szóló tanulmánya, mely a kolozsvári Ellenzék 1933. április 9-ki számában jelent meg, vagy Dr. Molnár Dénes A székely önkormányzat. /Különös tekintettel a tanügyi kérdésekre/ című tanulmánya, mely szintén a kolozsvári Erdélyi Szemlében látott napvilágot első alkalommal.</w:t>
      </w:r>
      <w:r w:rsidRPr="00CB7C5A">
        <w:rPr>
          <w:sz w:val="28"/>
          <w:szCs w:val="28"/>
          <w:vertAlign w:val="superscript"/>
        </w:rPr>
        <w:footnoteReference w:id="211"/>
      </w:r>
      <w:r w:rsidRPr="00CB7C5A">
        <w:rPr>
          <w:sz w:val="28"/>
          <w:szCs w:val="28"/>
        </w:rPr>
        <w:t xml:space="preserve"> </w:t>
      </w:r>
    </w:p>
    <w:p w:rsidR="00442608" w:rsidRPr="00CB7C5A" w:rsidRDefault="00442608" w:rsidP="00442608">
      <w:pPr>
        <w:spacing w:after="200" w:line="276" w:lineRule="auto"/>
        <w:ind w:firstLine="709"/>
        <w:jc w:val="both"/>
        <w:rPr>
          <w:sz w:val="28"/>
          <w:szCs w:val="28"/>
        </w:rPr>
      </w:pPr>
      <w:r w:rsidRPr="00CB7C5A">
        <w:rPr>
          <w:sz w:val="28"/>
          <w:szCs w:val="28"/>
        </w:rPr>
        <w:t>A lap hasábjain kiemelt figyelmet szentelnek az erdélyi magyarság ama küzdelmének, melyet emberi jogaiért folytat a román állami szervekkel szemben. Kéréseikkel, követeléseikkel többször a Népszövetség különböző szervezeteihez (bizottságaihoz) fordulnak, ahol meg nem értéssel és teljes közönnyel kezelik a nemzeti kisebbségek ügyeit. Ebben a témában érdemes megemlíteni azt a beszámolót, mely a Népszövetségi Li</w:t>
      </w:r>
      <w:r w:rsidR="00CB7C5A" w:rsidRPr="00CB7C5A">
        <w:rPr>
          <w:sz w:val="28"/>
          <w:szCs w:val="28"/>
        </w:rPr>
        <w:t>gák nagygyűléséről tudósit 1936</w:t>
      </w:r>
      <w:r w:rsidRPr="00CB7C5A">
        <w:rPr>
          <w:sz w:val="28"/>
          <w:szCs w:val="28"/>
        </w:rPr>
        <w:t xml:space="preserve"> júniusában.</w:t>
      </w:r>
    </w:p>
    <w:p w:rsidR="00442608" w:rsidRPr="00CB7C5A" w:rsidRDefault="00442608" w:rsidP="00442608">
      <w:pPr>
        <w:spacing w:after="200" w:line="276" w:lineRule="auto"/>
        <w:ind w:firstLine="709"/>
        <w:jc w:val="both"/>
        <w:rPr>
          <w:sz w:val="28"/>
          <w:szCs w:val="28"/>
        </w:rPr>
      </w:pPr>
      <w:r w:rsidRPr="00CB7C5A">
        <w:rPr>
          <w:sz w:val="28"/>
          <w:szCs w:val="28"/>
        </w:rPr>
        <w:t xml:space="preserve">Pekár Gyula </w:t>
      </w:r>
      <w:r w:rsidRPr="00CB7C5A">
        <w:rPr>
          <w:b/>
          <w:sz w:val="28"/>
          <w:szCs w:val="28"/>
        </w:rPr>
        <w:t>Az erdélyi magyar iskolák és vérengző román gyújtogatások a Népszövetségi Ligák nagygyűlése előtt.</w:t>
      </w:r>
    </w:p>
    <w:p w:rsidR="00442608" w:rsidRPr="00CB7C5A" w:rsidRDefault="00442608" w:rsidP="00442608">
      <w:pPr>
        <w:spacing w:after="200" w:line="276" w:lineRule="auto"/>
        <w:jc w:val="both"/>
        <w:rPr>
          <w:sz w:val="28"/>
          <w:szCs w:val="28"/>
        </w:rPr>
      </w:pPr>
      <w:r w:rsidRPr="00CB7C5A">
        <w:rPr>
          <w:sz w:val="28"/>
          <w:szCs w:val="28"/>
        </w:rPr>
        <w:t xml:space="preserve">        Ebből a fontos tudósításból csak egy kis részletet idézünk: </w:t>
      </w:r>
      <w:r w:rsidRPr="00CB7C5A">
        <w:rPr>
          <w:i/>
          <w:sz w:val="28"/>
          <w:szCs w:val="28"/>
        </w:rPr>
        <w:t xml:space="preserve">Az elhangzott beszéd: </w:t>
      </w:r>
      <w:r w:rsidRPr="00CB7C5A">
        <w:rPr>
          <w:iCs/>
          <w:sz w:val="28"/>
          <w:szCs w:val="28"/>
        </w:rPr>
        <w:t>(részletek)</w:t>
      </w:r>
      <w:r w:rsidRPr="00CB7C5A">
        <w:rPr>
          <w:i/>
          <w:sz w:val="28"/>
          <w:szCs w:val="28"/>
        </w:rPr>
        <w:t>: „… Hát t. román uraim, én a magyar delegáció nevében deklarációt jöttem tenni ide ma, de mielőtt ezt megtenném, kénytelen vagyok egy percre kitérni az önök által említett Hármas komité eljárására. Február óta ugyanis megjelent a Népszövetség Journal Officiel-jének a márciusi száma s ennek 428-ik lapján olvasható, a Népszövetség nevezett Hármas komitéja mily bravúrosan végezte ki a Balogh Arthur és dr. Pál Gábor által a Népszövetséghez beadott csupa adat alapos petíciót a magyar kisebbségi iskolák ügyében.</w:t>
      </w:r>
    </w:p>
    <w:p w:rsidR="00442608" w:rsidRPr="0016705C" w:rsidRDefault="00442608" w:rsidP="00442608">
      <w:pPr>
        <w:spacing w:after="200" w:line="276" w:lineRule="auto"/>
        <w:jc w:val="both"/>
        <w:rPr>
          <w:i/>
          <w:sz w:val="28"/>
          <w:szCs w:val="28"/>
        </w:rPr>
      </w:pPr>
      <w:r w:rsidRPr="00CB7C5A">
        <w:rPr>
          <w:i/>
          <w:sz w:val="28"/>
          <w:szCs w:val="28"/>
        </w:rPr>
        <w:t xml:space="preserve">Itt az ítélet: „a Hármas komité (elnöke egy José Metos nevű guatemalai (!?) úr) a román kormány által nyújtott felvilágosítások alapján feleslegesnek tartja az erdélyi Magyar Párt memorandumát a Tanács elé vitára vinni s ezzel befejezi vizsgálatát.” </w:t>
      </w:r>
      <w:r w:rsidRPr="00CB7C5A">
        <w:rPr>
          <w:i/>
          <w:sz w:val="28"/>
          <w:szCs w:val="28"/>
        </w:rPr>
        <w:lastRenderedPageBreak/>
        <w:t>Hogy mik voltak a román kormány által adott felvilágosítások, ezt persze senki se tudhatja, ezt a guatemalai szakértő (?!) Metos úr el nem árulja, ezt a petícionálók meg nem tudják… de a szenvedő erdélyi magyarok azért rendületlen naivitással tovább küzdenek. Baloghék útján beadtak egy hajmeresztő részletektől, adatoktól hemzsegő újabb pót-petíciót, mely ugyancsak itt, ebben a Journal Officiel-ben van 18 árkusos nagy oldalon lenyomtatva, mely kimutatja, hogy önök románok, hogy románosítják el a magyar kisebbségek pénzén a magyar gyermekeket s mely a következő emlékezetes sorokkal zárja be a szemlélődést. …</w:t>
      </w:r>
      <w:r w:rsidR="00CB7C5A" w:rsidRPr="00CB7C5A">
        <w:rPr>
          <w:i/>
          <w:sz w:val="28"/>
          <w:szCs w:val="28"/>
        </w:rPr>
        <w:t>”</w:t>
      </w:r>
      <w:r w:rsidRPr="00CB7C5A">
        <w:rPr>
          <w:i/>
          <w:sz w:val="28"/>
          <w:szCs w:val="28"/>
        </w:rPr>
        <w:t>a Népszövetség ügyrendje nem engedi meg, hogy a petícionáló magyar kisebbség ítélethozatal előtt ismertesse meg azokat a valósággal ellenkező állításokat, melyeket a román kormány felhozott, s így nem is felelhettünk ezekre – most csak annyit jegyzünk meg: ha a Népszövetség tiszteletre méltó tanácsa nem talál módot arra, hogy ne egyoldalú kormánynyilatkozat, hanem kontradiktórius eljárás alapján hámozza ki az igazságot, akkor az erdélyi magyar kisebbség a Népszövetség minden köteles garanciája el</w:t>
      </w:r>
      <w:r w:rsidRPr="0016705C">
        <w:rPr>
          <w:i/>
          <w:sz w:val="28"/>
          <w:szCs w:val="28"/>
        </w:rPr>
        <w:t>lenére is védtelen áldozat marad…”</w:t>
      </w:r>
    </w:p>
    <w:p w:rsidR="00442608" w:rsidRPr="0016705C" w:rsidRDefault="00442608" w:rsidP="00442608">
      <w:pPr>
        <w:spacing w:after="200" w:line="276" w:lineRule="auto"/>
        <w:jc w:val="both"/>
        <w:rPr>
          <w:sz w:val="28"/>
          <w:szCs w:val="28"/>
        </w:rPr>
      </w:pPr>
      <w:r w:rsidRPr="0016705C">
        <w:rPr>
          <w:sz w:val="28"/>
          <w:szCs w:val="28"/>
        </w:rPr>
        <w:t>…</w:t>
      </w:r>
      <w:r w:rsidRPr="0016705C">
        <w:rPr>
          <w:i/>
          <w:sz w:val="28"/>
          <w:szCs w:val="28"/>
        </w:rPr>
        <w:t xml:space="preserve">A magyar federáció sajnálattal látja, hogy az igazság annyi év óta egy lépéssel sem halad előbbre a Ligák kisebbségi bizottsága előtt – és még nagyobb sajnálattal állapítja meg e bizottság teljes képtelenségét és tehetetlenségét, hogy bármit is elérhessen e téren. Akár itt vagyunk akár nem vagyunk itt voltaképp egyre megy. Épp erre való tekintettel, a magyar delegáció kénytelen meggondolás tárgyává tenni, érdemes – e neki továbbra is itt benn maradnia vagy inkább kilépjen a Népszövetségi Ligák Uniójából…? </w:t>
      </w:r>
      <w:r w:rsidRPr="0016705C">
        <w:rPr>
          <w:i/>
          <w:sz w:val="28"/>
          <w:szCs w:val="28"/>
          <w:vertAlign w:val="superscript"/>
        </w:rPr>
        <w:footnoteReference w:id="212"/>
      </w:r>
    </w:p>
    <w:p w:rsidR="00442608" w:rsidRPr="0016705C" w:rsidRDefault="00442608" w:rsidP="00442608">
      <w:pPr>
        <w:spacing w:after="200" w:line="276" w:lineRule="auto"/>
        <w:ind w:firstLine="709"/>
        <w:jc w:val="both"/>
        <w:rPr>
          <w:sz w:val="28"/>
          <w:szCs w:val="28"/>
        </w:rPr>
      </w:pPr>
      <w:r w:rsidRPr="0016705C">
        <w:rPr>
          <w:sz w:val="28"/>
          <w:szCs w:val="28"/>
        </w:rPr>
        <w:t>Az a „tevékenység” amit a Népszövetség a kisebbségi jogok érvényesítése érdekében kifejtett, igazolta Hegedűs Lóránt jellemzését: ez egy „</w:t>
      </w:r>
      <w:r w:rsidRPr="0016705C">
        <w:rPr>
          <w:b/>
          <w:sz w:val="28"/>
          <w:szCs w:val="28"/>
        </w:rPr>
        <w:t>sóhivatal</w:t>
      </w:r>
      <w:r w:rsidRPr="0016705C">
        <w:rPr>
          <w:sz w:val="28"/>
          <w:szCs w:val="28"/>
        </w:rPr>
        <w:t>”</w:t>
      </w:r>
      <w:r w:rsidRPr="0016705C">
        <w:rPr>
          <w:sz w:val="28"/>
          <w:szCs w:val="28"/>
          <w:vertAlign w:val="superscript"/>
        </w:rPr>
        <w:footnoteReference w:id="213"/>
      </w:r>
      <w:r w:rsidRPr="0016705C">
        <w:rPr>
          <w:sz w:val="28"/>
          <w:szCs w:val="28"/>
        </w:rPr>
        <w:t xml:space="preserve"> </w:t>
      </w:r>
    </w:p>
    <w:p w:rsidR="00442608" w:rsidRPr="0016705C" w:rsidRDefault="00442608" w:rsidP="00442608">
      <w:pPr>
        <w:spacing w:after="200" w:line="276" w:lineRule="auto"/>
        <w:ind w:firstLine="709"/>
        <w:jc w:val="both"/>
        <w:rPr>
          <w:sz w:val="28"/>
          <w:szCs w:val="28"/>
        </w:rPr>
      </w:pPr>
      <w:r w:rsidRPr="0016705C">
        <w:rPr>
          <w:sz w:val="28"/>
          <w:szCs w:val="28"/>
        </w:rPr>
        <w:t xml:space="preserve">Az Erdélyi Hírek rovat szerkesztője nagyon fontosnak tartja az Országos Magyar Pártnak 1937. szeptember 4-én Sepsiszentgyörgyön megtartott nagygyűlését. Majdnem egy teljes lapszámot szentel az eseménynek. Tudósításait a Brassói Lapok nyomán 20 oldalas beszámolóban közlik, melynek címe </w:t>
      </w:r>
      <w:r w:rsidRPr="0016705C">
        <w:rPr>
          <w:b/>
          <w:sz w:val="28"/>
          <w:szCs w:val="28"/>
        </w:rPr>
        <w:t>Az erdélyi magyar nemzetgyűlés (Virrad a Székelyföldön!)</w:t>
      </w:r>
      <w:r w:rsidRPr="0016705C">
        <w:rPr>
          <w:b/>
          <w:sz w:val="28"/>
          <w:szCs w:val="28"/>
          <w:vertAlign w:val="superscript"/>
        </w:rPr>
        <w:footnoteReference w:id="214"/>
      </w:r>
      <w:r w:rsidRPr="0016705C">
        <w:rPr>
          <w:sz w:val="28"/>
          <w:szCs w:val="28"/>
        </w:rPr>
        <w:t>. A beszámoló részletesen ismerteti az erdélyi magyarság helyzetéről szóló tanulmányt, Bethlen György gróf elnöki megnyitóját, a különböző szakértők a kérdéssel kapcsolatos előterjesztéseit, valamint a határozati javaslatokat is.</w:t>
      </w:r>
    </w:p>
    <w:p w:rsidR="00442608" w:rsidRPr="0016705C" w:rsidRDefault="00442608" w:rsidP="00442608">
      <w:pPr>
        <w:spacing w:after="200" w:line="276" w:lineRule="auto"/>
        <w:ind w:firstLine="709"/>
        <w:jc w:val="both"/>
        <w:rPr>
          <w:sz w:val="28"/>
          <w:szCs w:val="28"/>
        </w:rPr>
      </w:pPr>
      <w:r w:rsidRPr="0016705C">
        <w:rPr>
          <w:sz w:val="28"/>
          <w:szCs w:val="28"/>
        </w:rPr>
        <w:t xml:space="preserve">Ugyancsak ebben a rovatban (Erdélyi Hírek) jelentek meg azok a hírek, melyek a Magyarországra menekült erdélyiek szervezkedéseiről, összejöveteleiről és </w:t>
      </w:r>
      <w:r w:rsidRPr="0016705C">
        <w:rPr>
          <w:sz w:val="28"/>
          <w:szCs w:val="28"/>
        </w:rPr>
        <w:lastRenderedPageBreak/>
        <w:t xml:space="preserve">ünnepeiről számolnak be. Így olvashatunk a Gödöllőn megrendezett Székely nagygyűlésről. 1934. szeptember 26-án a gödöllői járásban letelepedett székelyek és magyarok értekezletet tartottak Gödöllő községben. A nagygyűlés felkért felszólalói vázolják a megszállt területeken maradt magyarok és székelyek nehéz helyzetét és </w:t>
      </w:r>
      <w:r w:rsidRPr="0016705C">
        <w:rPr>
          <w:b/>
          <w:sz w:val="28"/>
          <w:szCs w:val="28"/>
        </w:rPr>
        <w:t>összefogásra</w:t>
      </w:r>
      <w:r w:rsidRPr="0016705C">
        <w:rPr>
          <w:sz w:val="28"/>
          <w:szCs w:val="28"/>
        </w:rPr>
        <w:t xml:space="preserve"> buzdítják a Magyarországon élő erdélyieket. Elhatározzák a Magyarországon élő székelyek és erdélyiek közös otthonának megteremtését, Gödöllőn. Ez az otthon lesz a rendezvények és tanácskozások színhelye, a székely múzeum otthona. Létrehozzák a Székely Nemzeti Egység bizottságát, melynek hat hónapon belül el kell végeznie az országos szervezést és arról beszámolni az általa összehívott székely kongresszuson.</w:t>
      </w:r>
      <w:r w:rsidRPr="0016705C">
        <w:rPr>
          <w:sz w:val="28"/>
          <w:szCs w:val="28"/>
          <w:vertAlign w:val="superscript"/>
        </w:rPr>
        <w:footnoteReference w:id="215"/>
      </w:r>
      <w:r w:rsidRPr="0016705C">
        <w:rPr>
          <w:sz w:val="28"/>
          <w:szCs w:val="28"/>
        </w:rPr>
        <w:t xml:space="preserve"> Az elhatározások és nagy fogadalmak csak elvi szinten maradnak, és ebből semmi sem valósult meg.</w:t>
      </w:r>
    </w:p>
    <w:p w:rsidR="00442608" w:rsidRPr="0016705C" w:rsidRDefault="00442608" w:rsidP="00442608">
      <w:pPr>
        <w:spacing w:after="200" w:line="276" w:lineRule="auto"/>
        <w:ind w:firstLine="709"/>
        <w:jc w:val="both"/>
        <w:rPr>
          <w:sz w:val="28"/>
          <w:szCs w:val="28"/>
        </w:rPr>
      </w:pPr>
      <w:r w:rsidRPr="0016705C">
        <w:rPr>
          <w:sz w:val="28"/>
          <w:szCs w:val="28"/>
        </w:rPr>
        <w:t>Ezenkívül ebben a rovatban olvashatunk a többi</w:t>
      </w:r>
      <w:r w:rsidR="002463A6" w:rsidRPr="0016705C">
        <w:rPr>
          <w:sz w:val="28"/>
          <w:szCs w:val="28"/>
        </w:rPr>
        <w:t>,</w:t>
      </w:r>
      <w:r w:rsidRPr="0016705C">
        <w:rPr>
          <w:sz w:val="28"/>
          <w:szCs w:val="28"/>
        </w:rPr>
        <w:t xml:space="preserve"> Magyarországon működő erdélyi szervezetről is, mint a Székely Egyetemi és Főiskolai Hallgatók Egyesületének (SZEFHE) közgyűléséről</w:t>
      </w:r>
      <w:r w:rsidRPr="0016705C">
        <w:rPr>
          <w:sz w:val="28"/>
          <w:szCs w:val="28"/>
          <w:vertAlign w:val="superscript"/>
        </w:rPr>
        <w:footnoteReference w:id="216"/>
      </w:r>
      <w:r w:rsidRPr="0016705C">
        <w:rPr>
          <w:sz w:val="28"/>
          <w:szCs w:val="28"/>
        </w:rPr>
        <w:t xml:space="preserve"> valamint az általuk szervezett Erdélyi majálisról</w:t>
      </w:r>
      <w:r w:rsidRPr="0016705C">
        <w:rPr>
          <w:sz w:val="28"/>
          <w:szCs w:val="28"/>
          <w:vertAlign w:val="superscript"/>
        </w:rPr>
        <w:footnoteReference w:id="217"/>
      </w:r>
      <w:r w:rsidRPr="0016705C">
        <w:rPr>
          <w:sz w:val="28"/>
          <w:szCs w:val="28"/>
        </w:rPr>
        <w:t>, a Magyar-Székely Egyesület történetéről</w:t>
      </w:r>
      <w:r w:rsidRPr="0016705C">
        <w:rPr>
          <w:sz w:val="28"/>
          <w:szCs w:val="28"/>
          <w:vertAlign w:val="superscript"/>
        </w:rPr>
        <w:footnoteReference w:id="218"/>
      </w:r>
      <w:r w:rsidRPr="0016705C">
        <w:rPr>
          <w:sz w:val="28"/>
          <w:szCs w:val="28"/>
        </w:rPr>
        <w:t xml:space="preserve"> , az Attila Társaságról, a Magyarországon élő csángók Zajzoni Rab István nevét viselő Egyesület megalakulásáról</w:t>
      </w:r>
      <w:r w:rsidRPr="0016705C">
        <w:rPr>
          <w:sz w:val="28"/>
          <w:szCs w:val="28"/>
          <w:vertAlign w:val="superscript"/>
        </w:rPr>
        <w:footnoteReference w:id="219"/>
      </w:r>
      <w:r w:rsidRPr="0016705C">
        <w:rPr>
          <w:sz w:val="28"/>
          <w:szCs w:val="28"/>
        </w:rPr>
        <w:t>, az Erdélyi Magyar – Székely Szövetségről</w:t>
      </w:r>
      <w:r w:rsidRPr="0016705C">
        <w:rPr>
          <w:sz w:val="28"/>
          <w:szCs w:val="28"/>
          <w:vertAlign w:val="superscript"/>
        </w:rPr>
        <w:footnoteReference w:id="220"/>
      </w:r>
      <w:r w:rsidRPr="0016705C">
        <w:rPr>
          <w:sz w:val="28"/>
          <w:szCs w:val="28"/>
        </w:rPr>
        <w:t>. Több írás is tudósít a Székely Hadosztály egyesület tevékenységéről. Hírt kapunk a Kolozsvári Református Kollégium Öregdiákjainak Budapesti Egyesülete által kiadott könyvről: Dr. Balogh Jolán Kolozsvár műemlékei címmel.</w:t>
      </w:r>
      <w:r w:rsidRPr="0016705C">
        <w:rPr>
          <w:sz w:val="28"/>
          <w:szCs w:val="28"/>
          <w:vertAlign w:val="superscript"/>
        </w:rPr>
        <w:footnoteReference w:id="221"/>
      </w:r>
      <w:r w:rsidRPr="0016705C">
        <w:rPr>
          <w:sz w:val="28"/>
          <w:szCs w:val="28"/>
        </w:rPr>
        <w:t>. Fontosnak tartották az Erdélyi Férfiak Egyesületének azon törekvését, hogy az Erdélyiek Szövetsége ernyőszervezetbe tömörítse a Magyarországon működő erdélyi szervezeteket.</w:t>
      </w:r>
      <w:r w:rsidRPr="0016705C">
        <w:rPr>
          <w:sz w:val="28"/>
          <w:szCs w:val="28"/>
          <w:vertAlign w:val="superscript"/>
        </w:rPr>
        <w:footnoteReference w:id="222"/>
      </w:r>
      <w:r w:rsidRPr="0016705C">
        <w:rPr>
          <w:sz w:val="28"/>
          <w:szCs w:val="28"/>
        </w:rPr>
        <w:t xml:space="preserve"> . A többi mellett ez is egy próbálkozás volt, mely az erdélyiek összefogását, munkájuk összehangolását célozta. Sajnos ez az erőfeszítés is, akárcsak a többi, a későbbiekben elhalt.</w:t>
      </w:r>
    </w:p>
    <w:p w:rsidR="00442608" w:rsidRPr="0016705C" w:rsidRDefault="00442608" w:rsidP="00442608">
      <w:pPr>
        <w:spacing w:after="200" w:line="276" w:lineRule="auto"/>
        <w:jc w:val="both"/>
        <w:rPr>
          <w:b/>
          <w:sz w:val="28"/>
          <w:szCs w:val="28"/>
        </w:rPr>
      </w:pPr>
      <w:r w:rsidRPr="0016705C">
        <w:rPr>
          <w:b/>
          <w:sz w:val="28"/>
          <w:szCs w:val="28"/>
        </w:rPr>
        <w:t>A székelység viszonya az Erdélyben megjelent lapokhoz és a Magyarországon kiadott erdélyi lapokhoz.</w:t>
      </w:r>
    </w:p>
    <w:p w:rsidR="00442608" w:rsidRPr="0016705C" w:rsidRDefault="00442608" w:rsidP="00442608">
      <w:pPr>
        <w:spacing w:after="120"/>
        <w:ind w:left="720" w:right="72"/>
        <w:jc w:val="both"/>
        <w:rPr>
          <w:sz w:val="28"/>
          <w:szCs w:val="28"/>
        </w:rPr>
      </w:pPr>
      <w:r w:rsidRPr="0016705C">
        <w:rPr>
          <w:sz w:val="28"/>
          <w:szCs w:val="28"/>
        </w:rPr>
        <w:t> </w:t>
      </w:r>
    </w:p>
    <w:p w:rsidR="00442608" w:rsidRPr="0016705C" w:rsidRDefault="00442608" w:rsidP="00442608">
      <w:pPr>
        <w:spacing w:after="120"/>
        <w:ind w:firstLine="709"/>
        <w:jc w:val="both"/>
        <w:rPr>
          <w:sz w:val="28"/>
          <w:szCs w:val="28"/>
        </w:rPr>
      </w:pPr>
      <w:r w:rsidRPr="0016705C">
        <w:rPr>
          <w:sz w:val="28"/>
          <w:szCs w:val="28"/>
        </w:rPr>
        <w:t>A Székelység jó kapcsolatokat ápolt a Néptanítók Lapjával. A Néptanítók Lapja bemutatja A Székelységet, ugyanakkor a Székelység megemlékezik a Néptanítók Lapjának 70. jubileumáról. A barátság és a kölcsönös tisztelet valószínűleg onnan ered, hogy Szépvizi Balás Béla is néptanító volt.</w:t>
      </w:r>
    </w:p>
    <w:p w:rsidR="00442608" w:rsidRPr="0016705C" w:rsidRDefault="00442608" w:rsidP="00442608">
      <w:pPr>
        <w:spacing w:after="120"/>
        <w:ind w:firstLine="709"/>
        <w:jc w:val="both"/>
        <w:rPr>
          <w:sz w:val="28"/>
          <w:szCs w:val="28"/>
        </w:rPr>
      </w:pPr>
      <w:r w:rsidRPr="0016705C">
        <w:rPr>
          <w:sz w:val="28"/>
          <w:szCs w:val="28"/>
        </w:rPr>
        <w:lastRenderedPageBreak/>
        <w:t>A Székelységnek volt egy testvérlapja is, melyet Székelyudvarhelyen adtak ki</w:t>
      </w:r>
      <w:r w:rsidR="0016705C" w:rsidRPr="0016705C">
        <w:rPr>
          <w:sz w:val="28"/>
          <w:szCs w:val="28"/>
        </w:rPr>
        <w:t>,</w:t>
      </w:r>
      <w:r w:rsidRPr="0016705C">
        <w:rPr>
          <w:sz w:val="28"/>
          <w:szCs w:val="28"/>
        </w:rPr>
        <w:t xml:space="preserve"> és Bányai János szerkesztett. A két lap azonos címet viselt, Székelység, csak a magyarországi kiadás névelővel (A Székelység).</w:t>
      </w:r>
    </w:p>
    <w:p w:rsidR="00442608" w:rsidRPr="0016705C" w:rsidRDefault="00442608" w:rsidP="0016705C">
      <w:pPr>
        <w:spacing w:after="120"/>
        <w:ind w:firstLine="708"/>
        <w:jc w:val="both"/>
        <w:rPr>
          <w:sz w:val="28"/>
          <w:szCs w:val="28"/>
        </w:rPr>
      </w:pPr>
      <w:r w:rsidRPr="0016705C">
        <w:rPr>
          <w:sz w:val="28"/>
          <w:szCs w:val="28"/>
        </w:rPr>
        <w:t>A két lapot nemcsak egy országhatár, hanem környezeti és társadalmi adottságokból eredő  szemléletbeli különbség, is elválasztotta egymástól.</w:t>
      </w:r>
    </w:p>
    <w:p w:rsidR="00442608" w:rsidRPr="0016705C" w:rsidRDefault="00442608" w:rsidP="00442608">
      <w:pPr>
        <w:spacing w:after="120"/>
        <w:jc w:val="both"/>
        <w:rPr>
          <w:sz w:val="28"/>
          <w:szCs w:val="28"/>
        </w:rPr>
      </w:pPr>
      <w:r w:rsidRPr="0016705C">
        <w:rPr>
          <w:i/>
          <w:sz w:val="28"/>
          <w:szCs w:val="28"/>
        </w:rPr>
        <w:t>Azért vagyunk mi: „</w:t>
      </w:r>
      <w:r w:rsidRPr="0016705C">
        <w:rPr>
          <w:b/>
          <w:i/>
          <w:sz w:val="28"/>
          <w:szCs w:val="28"/>
        </w:rPr>
        <w:t>A</w:t>
      </w:r>
      <w:r w:rsidRPr="0016705C">
        <w:rPr>
          <w:i/>
          <w:sz w:val="28"/>
          <w:szCs w:val="28"/>
        </w:rPr>
        <w:t>” SZÉKELYSÉG mert: Székelység már elébb volt. S bár Trianon óta nem egy országnak számít Erdély és Magyarország s így lehetne a két lap teljesen azonos című is, mi ezt nem akarjuk...</w:t>
      </w:r>
      <w:r w:rsidR="0016705C" w:rsidRPr="0016705C">
        <w:rPr>
          <w:i/>
          <w:sz w:val="28"/>
          <w:szCs w:val="28"/>
        </w:rPr>
        <w:t xml:space="preserve"> </w:t>
      </w:r>
      <w:r w:rsidRPr="0016705C">
        <w:rPr>
          <w:i/>
          <w:sz w:val="28"/>
          <w:szCs w:val="28"/>
        </w:rPr>
        <w:t>A székelyudvarhelyi Székelység, mely csupán sorrendben idősebb – percekkel – a nagysága is akkora, mint A Székelységé, Bányai János szerkesztésében jelenik meg a Székelyföldet és népét ismertető havi folyóirat. Szerkesztőség és kiadóhivatal: Odorheiu – Székelyudvarhely (…)- írja Szépvizi Balás Béla</w:t>
      </w:r>
      <w:r w:rsidRPr="0016705C">
        <w:rPr>
          <w:i/>
          <w:sz w:val="28"/>
          <w:szCs w:val="28"/>
          <w:vertAlign w:val="superscript"/>
        </w:rPr>
        <w:footnoteReference w:id="223"/>
      </w:r>
      <w:r w:rsidRPr="0016705C">
        <w:rPr>
          <w:i/>
          <w:sz w:val="28"/>
          <w:szCs w:val="28"/>
        </w:rPr>
        <w:t xml:space="preserve"> </w:t>
      </w:r>
    </w:p>
    <w:p w:rsidR="00442608" w:rsidRPr="0016705C" w:rsidRDefault="00442608" w:rsidP="00442608">
      <w:pPr>
        <w:spacing w:after="120"/>
        <w:ind w:firstLine="709"/>
        <w:jc w:val="both"/>
        <w:rPr>
          <w:sz w:val="28"/>
          <w:szCs w:val="28"/>
        </w:rPr>
      </w:pPr>
      <w:r w:rsidRPr="0016705C">
        <w:rPr>
          <w:sz w:val="28"/>
          <w:szCs w:val="28"/>
        </w:rPr>
        <w:t>Mind a székelyudvarhelyi mind a budapesti kiadvány érdeklődéssel figyeli a másikat és ismertetik egymás írásait. A Bányai János szerkesztésében megjelenő Székelység (Székelyudvarhely) az 1933. január-februári számában tudósit a Budapesten megalakult (majd engedély híján megszűnt) „</w:t>
      </w:r>
      <w:r w:rsidRPr="0016705C">
        <w:rPr>
          <w:b/>
          <w:sz w:val="28"/>
          <w:szCs w:val="28"/>
        </w:rPr>
        <w:t>Székely tudósok, írók és művészek társaságáról</w:t>
      </w:r>
      <w:r w:rsidRPr="0016705C">
        <w:rPr>
          <w:sz w:val="28"/>
          <w:szCs w:val="28"/>
        </w:rPr>
        <w:t>”. „</w:t>
      </w:r>
      <w:r w:rsidRPr="0016705C">
        <w:rPr>
          <w:i/>
          <w:sz w:val="28"/>
          <w:szCs w:val="28"/>
        </w:rPr>
        <w:t>A Székelység” Budapesten megjelenő testvér lapunkat örömmel üdvözöljük</w:t>
      </w:r>
      <w:r w:rsidRPr="0016705C">
        <w:rPr>
          <w:sz w:val="28"/>
          <w:szCs w:val="28"/>
        </w:rPr>
        <w:t xml:space="preserve"> - írja a lap.</w:t>
      </w:r>
    </w:p>
    <w:p w:rsidR="00442608" w:rsidRPr="0016705C" w:rsidRDefault="00442608" w:rsidP="00442608">
      <w:pPr>
        <w:spacing w:after="120"/>
        <w:ind w:firstLine="709"/>
        <w:jc w:val="both"/>
        <w:rPr>
          <w:sz w:val="28"/>
          <w:szCs w:val="28"/>
        </w:rPr>
      </w:pPr>
      <w:r w:rsidRPr="0016705C">
        <w:rPr>
          <w:sz w:val="28"/>
          <w:szCs w:val="28"/>
        </w:rPr>
        <w:t>Ez a lojális kapcsolat nagyon gyorsan szertefoszlik. A budapesti kiadvány nemtetszését az udvarhelyi lapban közölt „</w:t>
      </w:r>
      <w:r w:rsidRPr="0016705C">
        <w:rPr>
          <w:b/>
          <w:sz w:val="28"/>
          <w:szCs w:val="28"/>
        </w:rPr>
        <w:t>Székelyek és románok</w:t>
      </w:r>
      <w:r w:rsidRPr="0016705C">
        <w:rPr>
          <w:sz w:val="28"/>
          <w:szCs w:val="28"/>
        </w:rPr>
        <w:t>” című írás váltotta ki, mely részleteket tartalmaz Kiritescu Constantin tanulmányából (Jaklovszky Dénes fordításában). Idézzük a tanulmány lényegét: „</w:t>
      </w:r>
      <w:r w:rsidRPr="0016705C">
        <w:rPr>
          <w:i/>
          <w:sz w:val="28"/>
          <w:szCs w:val="28"/>
        </w:rPr>
        <w:t>A románok sohasem voltak a székelyek ellenségei. A székelyek közvetlen szomszédsága a román államokkal, főkép Moldovával. Réges-rég létrehozta a szoros gazdasági és politikai együttműködést a székelyek és románok között. Sőt azt mondhatnám, hogy a székelyek közelebb voltak hozzánk, mint a magyarokhoz. A nyelvi és vallási kapcsolatok ellenére is a székelyek sohasem tekintették magukat magyaroknak: inkább a hunok közvetlen leszármazottjainak tartják magukat, akik románoktól lakott területeken telepedtek le....”</w:t>
      </w:r>
    </w:p>
    <w:p w:rsidR="00442608" w:rsidRPr="0016705C" w:rsidRDefault="00442608" w:rsidP="00442608">
      <w:pPr>
        <w:spacing w:after="120"/>
        <w:ind w:firstLine="709"/>
        <w:jc w:val="both"/>
        <w:rPr>
          <w:sz w:val="28"/>
          <w:szCs w:val="28"/>
        </w:rPr>
      </w:pPr>
      <w:r w:rsidRPr="0016705C">
        <w:rPr>
          <w:sz w:val="28"/>
          <w:szCs w:val="28"/>
        </w:rPr>
        <w:t xml:space="preserve">Szépvizi Balás Béla durva támadást indít az udvarhelyi lap és szerkesztője ellen </w:t>
      </w:r>
      <w:r w:rsidRPr="0016705C">
        <w:rPr>
          <w:b/>
          <w:sz w:val="28"/>
          <w:szCs w:val="28"/>
        </w:rPr>
        <w:t xml:space="preserve">Oláh propaganda a székelyudvarhelyi „Székelység”-ben címmel. </w:t>
      </w:r>
      <w:r w:rsidRPr="0016705C">
        <w:rPr>
          <w:sz w:val="28"/>
          <w:szCs w:val="28"/>
        </w:rPr>
        <w:t>Szépvizi Balás Béla írásának tollát a felháborodás vezeti, ezért durva személyeskedő stílusban beszél a szerkesztőről és lekicsinylően a „testvérlap”-ról is.  A lapról írja: „</w:t>
      </w:r>
      <w:r w:rsidRPr="0016705C">
        <w:rPr>
          <w:i/>
          <w:sz w:val="28"/>
          <w:szCs w:val="28"/>
        </w:rPr>
        <w:t xml:space="preserve">Van a székely anyavárosban, Székelyudvarhelyt egy immár hetedik éve két-három havonként megjelenő pár oldalas lapocska: Székelység”. </w:t>
      </w:r>
      <w:r w:rsidRPr="0016705C">
        <w:rPr>
          <w:sz w:val="28"/>
          <w:szCs w:val="28"/>
        </w:rPr>
        <w:t>A szerkesztőről, Bányai Jánosról</w:t>
      </w:r>
      <w:r w:rsidRPr="0016705C">
        <w:rPr>
          <w:i/>
          <w:sz w:val="28"/>
          <w:szCs w:val="28"/>
        </w:rPr>
        <w:t>: A lap szerkesztője és tulajdonosa (s most már úgy látszik, csak bizományosa) Bányai (azelőtt? és ezután?) János líceumi tanár. Valami bevándorolt bányászivadék, aki székelykedéssel foglalkozott  már a nagy háború előtt.”</w:t>
      </w:r>
    </w:p>
    <w:p w:rsidR="00442608" w:rsidRPr="0016705C" w:rsidRDefault="00442608" w:rsidP="00442608">
      <w:pPr>
        <w:spacing w:after="200" w:line="276" w:lineRule="auto"/>
        <w:ind w:firstLine="709"/>
        <w:jc w:val="both"/>
        <w:rPr>
          <w:sz w:val="28"/>
          <w:szCs w:val="28"/>
        </w:rPr>
      </w:pPr>
      <w:r w:rsidRPr="0016705C">
        <w:rPr>
          <w:sz w:val="28"/>
          <w:szCs w:val="28"/>
        </w:rPr>
        <w:t xml:space="preserve">Szépvizi Balás Béla durva, modortalan cikke értetlenségről, csekély empátiás készségről tanúskodik. Ugyanakkor elárul egy lényeges dolgot: szerzője soha nem élt </w:t>
      </w:r>
      <w:r w:rsidRPr="0016705C">
        <w:rPr>
          <w:sz w:val="28"/>
          <w:szCs w:val="28"/>
        </w:rPr>
        <w:lastRenderedPageBreak/>
        <w:t>és ezért nem tapasztalta meg a kisebbségi lét bonyolult összefüggéseit</w:t>
      </w:r>
      <w:r w:rsidR="0016705C" w:rsidRPr="0016705C">
        <w:rPr>
          <w:sz w:val="28"/>
          <w:szCs w:val="28"/>
        </w:rPr>
        <w:t>,</w:t>
      </w:r>
      <w:r w:rsidRPr="0016705C">
        <w:rPr>
          <w:sz w:val="28"/>
          <w:szCs w:val="28"/>
        </w:rPr>
        <w:t xml:space="preserve"> az „ahogy lehet” feltételt és nem a viszonylag „mindent lehet” helyzetet. Nem érti azt, hogy miért kellett ezt az írást megjelentetni, hiszen ez „…</w:t>
      </w:r>
      <w:r w:rsidRPr="0016705C">
        <w:rPr>
          <w:i/>
          <w:sz w:val="28"/>
          <w:szCs w:val="28"/>
        </w:rPr>
        <w:t>egy olyan arcátlan cikkét hozza a székely és oláh keveredésről (!!!) aminél arcátlanabb csak a kabaréba való cikk pár soros bekonferálása”.</w:t>
      </w:r>
    </w:p>
    <w:p w:rsidR="00442608" w:rsidRPr="0016705C" w:rsidRDefault="00442608" w:rsidP="00442608">
      <w:pPr>
        <w:spacing w:after="120"/>
        <w:ind w:firstLine="709"/>
        <w:jc w:val="both"/>
        <w:rPr>
          <w:sz w:val="28"/>
          <w:szCs w:val="28"/>
        </w:rPr>
      </w:pPr>
      <w:r w:rsidRPr="0016705C">
        <w:rPr>
          <w:sz w:val="28"/>
          <w:szCs w:val="28"/>
        </w:rPr>
        <w:t>Bár nem szándékos, de a szerkesztő „érdeme”, hogy ezzel a cikkel megismerteti a magyarországi közönséget is, mivel közli a lapjában a teljes Kiriţescu Constantin által írt „S</w:t>
      </w:r>
      <w:r w:rsidR="0016705C" w:rsidRPr="0016705C">
        <w:rPr>
          <w:sz w:val="28"/>
          <w:szCs w:val="28"/>
        </w:rPr>
        <w:t>zékelyek és románok” c. cikket -</w:t>
      </w:r>
      <w:r w:rsidRPr="0016705C">
        <w:rPr>
          <w:sz w:val="28"/>
          <w:szCs w:val="28"/>
        </w:rPr>
        <w:t xml:space="preserve"> </w:t>
      </w:r>
      <w:r w:rsidRPr="0016705C">
        <w:rPr>
          <w:sz w:val="28"/>
          <w:szCs w:val="28"/>
          <w:vertAlign w:val="superscript"/>
        </w:rPr>
        <w:footnoteReference w:id="224"/>
      </w:r>
      <w:r w:rsidRPr="0016705C">
        <w:rPr>
          <w:sz w:val="28"/>
          <w:szCs w:val="28"/>
        </w:rPr>
        <w:t xml:space="preserve"> 1937. május</w:t>
      </w:r>
    </w:p>
    <w:p w:rsidR="00442608" w:rsidRPr="0016705C" w:rsidRDefault="00442608" w:rsidP="00442608">
      <w:pPr>
        <w:spacing w:after="120"/>
        <w:ind w:firstLine="709"/>
        <w:jc w:val="both"/>
        <w:rPr>
          <w:sz w:val="28"/>
          <w:szCs w:val="28"/>
        </w:rPr>
      </w:pPr>
      <w:r w:rsidRPr="0016705C">
        <w:rPr>
          <w:sz w:val="28"/>
          <w:szCs w:val="28"/>
        </w:rPr>
        <w:t>Mielőtt bárhogy is értékelnénk Kiritescu cikkét, egy kicsit gondolkodjunk el azon, hogy mi lehetett Bányai János szándéka azzal, hogy lapjában megjelentette. Ehhez Tóth Zoltán tanulmányát kell megismerni, mely pontosan erre és ennek veszélyes voltára világit rá.</w:t>
      </w:r>
    </w:p>
    <w:p w:rsidR="00442608" w:rsidRPr="0016705C" w:rsidRDefault="00442608" w:rsidP="00442608">
      <w:pPr>
        <w:spacing w:after="120"/>
        <w:ind w:firstLine="709"/>
        <w:jc w:val="both"/>
        <w:rPr>
          <w:sz w:val="28"/>
          <w:szCs w:val="28"/>
        </w:rPr>
      </w:pPr>
      <w:r w:rsidRPr="0016705C">
        <w:rPr>
          <w:sz w:val="28"/>
          <w:szCs w:val="28"/>
        </w:rPr>
        <w:t>A kérdés az, hogy miért is tartotta fontosnak Bányai János e „tanulmány” közzétételét. A választ megkapjuk, ha felidézzük a Kiritescu által propagált elmélet gyökerét. Ehhez Tóth Zoltán elemzését</w:t>
      </w:r>
      <w:r w:rsidRPr="0016705C">
        <w:rPr>
          <w:sz w:val="28"/>
          <w:szCs w:val="28"/>
          <w:vertAlign w:val="superscript"/>
        </w:rPr>
        <w:footnoteReference w:id="225"/>
      </w:r>
      <w:r w:rsidRPr="0016705C">
        <w:rPr>
          <w:sz w:val="28"/>
          <w:szCs w:val="28"/>
        </w:rPr>
        <w:t xml:space="preserve"> hívjuk segítségül, melyből egy kis részletet közlünk:</w:t>
      </w:r>
    </w:p>
    <w:p w:rsidR="00442608" w:rsidRPr="0016705C" w:rsidRDefault="00442608" w:rsidP="00442608">
      <w:pPr>
        <w:spacing w:after="120"/>
        <w:rPr>
          <w:sz w:val="28"/>
          <w:szCs w:val="28"/>
        </w:rPr>
      </w:pPr>
      <w:r w:rsidRPr="0016705C">
        <w:rPr>
          <w:i/>
          <w:sz w:val="28"/>
          <w:szCs w:val="28"/>
        </w:rPr>
        <w:t>Iorga</w:t>
      </w:r>
      <w:r w:rsidRPr="0016705C">
        <w:rPr>
          <w:i/>
          <w:sz w:val="28"/>
          <w:szCs w:val="28"/>
          <w:vertAlign w:val="superscript"/>
        </w:rPr>
        <w:footnoteReference w:id="226"/>
      </w:r>
      <w:r w:rsidRPr="0016705C">
        <w:rPr>
          <w:sz w:val="28"/>
          <w:szCs w:val="28"/>
        </w:rPr>
        <w:t xml:space="preserve"> </w:t>
      </w:r>
      <w:r w:rsidRPr="0016705C">
        <w:rPr>
          <w:i/>
          <w:sz w:val="28"/>
          <w:szCs w:val="28"/>
        </w:rPr>
        <w:t>volt az, aki a román tömegben idegen elemként élő székelység múltjáról és román szempontból kívánatos jövőjéről először alkotott saját elképzelést és ezt az elképzelést az írott és beszélt szó minden eszközével népszerűsítette a román társadalom körében. Kettős célja a székely föld és a székely nép kisajátítása volt a román faj számára. E kettős cél szolgálatában a század legeleje óta gyártotta és gyűjtötte a „tudományos” érveket történelemben, néprajzban, földrajzban, nyelvészetben, statisztikában stb. egyszóval az élet minden terén.... Nem sikerült elhitetni főként magukkal a székelyekkel, hogy ők nem a magyar nemzet époly tagjai, mint a többi magyarok....Támadtak azonban követői, akik tudományosnak minősített kezdeményezéseit tovább folytatták és jobb ügyhöz méltó buzgalommal kutatták az érveket a román haza megnagyobbításának lehetővé tételére.</w:t>
      </w:r>
    </w:p>
    <w:p w:rsidR="00442608" w:rsidRPr="002B7DAA" w:rsidRDefault="00442608" w:rsidP="00442608">
      <w:pPr>
        <w:spacing w:after="120"/>
        <w:jc w:val="both"/>
        <w:rPr>
          <w:sz w:val="32"/>
          <w:szCs w:val="32"/>
        </w:rPr>
      </w:pPr>
      <w:r w:rsidRPr="002B7DAA">
        <w:rPr>
          <w:sz w:val="32"/>
          <w:szCs w:val="32"/>
        </w:rPr>
        <w:t> </w:t>
      </w:r>
    </w:p>
    <w:p w:rsidR="00442608" w:rsidRPr="0016705C" w:rsidRDefault="00442608" w:rsidP="00442608">
      <w:pPr>
        <w:spacing w:after="120"/>
        <w:ind w:firstLine="709"/>
        <w:jc w:val="both"/>
        <w:rPr>
          <w:sz w:val="28"/>
          <w:szCs w:val="28"/>
        </w:rPr>
      </w:pPr>
      <w:r w:rsidRPr="0016705C">
        <w:rPr>
          <w:sz w:val="28"/>
          <w:szCs w:val="28"/>
        </w:rPr>
        <w:t>A Kiritescu cikkel Bányai János ezt akarta megmutatni az olvasóknak, hogy a Iorga féle elméletnek bizony még vannak követői és nagyon is résen kell lenni. Persze ő ezt nyíltan nem írhatta meg, mert akkor a lapja többet nem jelenhetett volna meg. Azzal, hogy elolvassák az eredeti cikket, mindenki tudhatja, hogy mihez tartsa magát, amikor a mézesmadzagot elhúzzák előtte.</w:t>
      </w:r>
    </w:p>
    <w:p w:rsidR="00442608" w:rsidRPr="0016705C" w:rsidRDefault="00442608" w:rsidP="00442608">
      <w:pPr>
        <w:spacing w:after="120"/>
        <w:ind w:firstLine="709"/>
        <w:jc w:val="both"/>
        <w:rPr>
          <w:sz w:val="28"/>
          <w:szCs w:val="28"/>
        </w:rPr>
      </w:pPr>
      <w:r w:rsidRPr="0016705C">
        <w:rPr>
          <w:sz w:val="28"/>
          <w:szCs w:val="28"/>
        </w:rPr>
        <w:t xml:space="preserve">Sajnos ezt a magatartást Szépvizi Balás Béla nem értette meg, mivel ő soha nem élt kisebbségben. Nem tudta, nem tudhatta, hogy mit jelent dolgozni és alkotni valamit egy ellenséges közegben, ahol minden lépését árgus szemekkel figyelik, és lecsapnak, ha bármi nekik nem tetszőt észlelnek. A törvényi korlátozásoktól </w:t>
      </w:r>
      <w:r w:rsidRPr="0016705C">
        <w:rPr>
          <w:sz w:val="28"/>
          <w:szCs w:val="28"/>
        </w:rPr>
        <w:lastRenderedPageBreak/>
        <w:t>megkeserített és az emberi rosszindulattal megfűszerezett kisebbségi létet nem ismeri, nem ismerheti csak az, aki naponta benne él, akinek a zsigereiben van a környezet gerjesztette önkontroll. Ezért is tartjuk a Szépvizi Balás Béla támadását nagyon durvának és egyben dilettánsnak is. Magatartását több erdélyi sajtóorgánumban is elítélik és lesújtó véleményt mondanak róla. Persze bajos lett volna az igazi szándékot megírni. A Szegeden megjelenő Hargitaváralja is csak szőrmentén igyekszik, inkább békítő szándékkal, beleszólni a vitába.</w:t>
      </w:r>
    </w:p>
    <w:p w:rsidR="00442608" w:rsidRPr="00CF28A2" w:rsidRDefault="00442608" w:rsidP="00442608">
      <w:pPr>
        <w:spacing w:after="120"/>
        <w:ind w:firstLine="709"/>
        <w:jc w:val="both"/>
        <w:rPr>
          <w:sz w:val="28"/>
          <w:szCs w:val="28"/>
        </w:rPr>
      </w:pPr>
      <w:r w:rsidRPr="00CF28A2">
        <w:rPr>
          <w:sz w:val="28"/>
          <w:szCs w:val="28"/>
        </w:rPr>
        <w:t xml:space="preserve">A vita címszavai: </w:t>
      </w:r>
      <w:r w:rsidRPr="00CF28A2">
        <w:rPr>
          <w:b/>
          <w:sz w:val="28"/>
          <w:szCs w:val="28"/>
        </w:rPr>
        <w:t>Székelyek és románok</w:t>
      </w:r>
      <w:r w:rsidRPr="00CF28A2">
        <w:rPr>
          <w:b/>
          <w:sz w:val="28"/>
          <w:szCs w:val="28"/>
          <w:vertAlign w:val="superscript"/>
        </w:rPr>
        <w:footnoteReference w:id="227"/>
      </w:r>
      <w:r w:rsidRPr="00CF28A2">
        <w:rPr>
          <w:sz w:val="28"/>
          <w:szCs w:val="28"/>
        </w:rPr>
        <w:t>;  </w:t>
      </w:r>
      <w:r w:rsidRPr="00CF28A2">
        <w:rPr>
          <w:b/>
          <w:sz w:val="28"/>
          <w:szCs w:val="28"/>
        </w:rPr>
        <w:t>Oláh propaganda a székelyudvarhelyi „Székelység”-ben</w:t>
      </w:r>
      <w:r w:rsidRPr="00CF28A2">
        <w:rPr>
          <w:b/>
          <w:sz w:val="28"/>
          <w:szCs w:val="28"/>
          <w:vertAlign w:val="superscript"/>
        </w:rPr>
        <w:footnoteReference w:id="228"/>
      </w:r>
      <w:r w:rsidRPr="00CF28A2">
        <w:rPr>
          <w:sz w:val="28"/>
          <w:szCs w:val="28"/>
        </w:rPr>
        <w:t xml:space="preserve">; </w:t>
      </w:r>
      <w:r w:rsidRPr="00CF28A2">
        <w:rPr>
          <w:b/>
          <w:sz w:val="28"/>
          <w:szCs w:val="28"/>
        </w:rPr>
        <w:t>Megbicskáztak minket is!</w:t>
      </w:r>
      <w:r w:rsidRPr="00CF28A2">
        <w:rPr>
          <w:b/>
          <w:sz w:val="28"/>
          <w:szCs w:val="28"/>
          <w:vertAlign w:val="superscript"/>
        </w:rPr>
        <w:footnoteReference w:id="229"/>
      </w:r>
      <w:r w:rsidRPr="00CF28A2">
        <w:rPr>
          <w:sz w:val="28"/>
          <w:szCs w:val="28"/>
        </w:rPr>
        <w:t xml:space="preserve"> </w:t>
      </w:r>
      <w:r w:rsidRPr="00CF28A2">
        <w:rPr>
          <w:b/>
          <w:sz w:val="28"/>
          <w:szCs w:val="28"/>
        </w:rPr>
        <w:t>Oláh propaganda a székelyudvarhelyi „Székelység”-ben</w:t>
      </w:r>
      <w:r w:rsidRPr="00CF28A2">
        <w:rPr>
          <w:sz w:val="28"/>
          <w:szCs w:val="28"/>
        </w:rPr>
        <w:t xml:space="preserve"> </w:t>
      </w:r>
      <w:r w:rsidRPr="00CF28A2">
        <w:rPr>
          <w:sz w:val="28"/>
          <w:szCs w:val="28"/>
          <w:vertAlign w:val="superscript"/>
        </w:rPr>
        <w:footnoteReference w:id="230"/>
      </w:r>
      <w:r w:rsidRPr="00CF28A2">
        <w:rPr>
          <w:sz w:val="28"/>
          <w:szCs w:val="28"/>
        </w:rPr>
        <w:t xml:space="preserve">; </w:t>
      </w:r>
      <w:r w:rsidRPr="00CF28A2">
        <w:rPr>
          <w:b/>
          <w:sz w:val="28"/>
          <w:szCs w:val="28"/>
        </w:rPr>
        <w:t>Székelyek és románok</w:t>
      </w:r>
      <w:r w:rsidRPr="00CF28A2">
        <w:rPr>
          <w:b/>
          <w:sz w:val="28"/>
          <w:szCs w:val="28"/>
          <w:vertAlign w:val="superscript"/>
        </w:rPr>
        <w:footnoteReference w:id="231"/>
      </w:r>
      <w:r w:rsidRPr="00CF28A2">
        <w:rPr>
          <w:b/>
          <w:sz w:val="28"/>
          <w:szCs w:val="28"/>
        </w:rPr>
        <w:t xml:space="preserve"> </w:t>
      </w:r>
      <w:r w:rsidRPr="00CF28A2">
        <w:rPr>
          <w:sz w:val="28"/>
          <w:szCs w:val="28"/>
        </w:rPr>
        <w:t>(</w:t>
      </w:r>
      <w:r w:rsidRPr="00CF28A2">
        <w:rPr>
          <w:b/>
          <w:sz w:val="28"/>
          <w:szCs w:val="28"/>
        </w:rPr>
        <w:t>; Oláh propaganda (?) a székelyudvarhelyi „Székelység”-ben</w:t>
      </w:r>
      <w:r w:rsidRPr="00CF28A2">
        <w:rPr>
          <w:b/>
          <w:sz w:val="28"/>
          <w:szCs w:val="28"/>
          <w:vertAlign w:val="superscript"/>
        </w:rPr>
        <w:footnoteReference w:id="232"/>
      </w:r>
      <w:r w:rsidRPr="00CF28A2">
        <w:rPr>
          <w:b/>
          <w:sz w:val="28"/>
          <w:szCs w:val="28"/>
        </w:rPr>
        <w:t xml:space="preserve"> Tegyünk pontot a vitára</w:t>
      </w:r>
      <w:r w:rsidRPr="00CF28A2">
        <w:rPr>
          <w:b/>
          <w:sz w:val="28"/>
          <w:szCs w:val="28"/>
          <w:vertAlign w:val="superscript"/>
        </w:rPr>
        <w:footnoteReference w:id="233"/>
      </w:r>
      <w:r w:rsidRPr="00CF28A2">
        <w:rPr>
          <w:b/>
          <w:sz w:val="28"/>
          <w:szCs w:val="28"/>
        </w:rPr>
        <w:t xml:space="preserve"> – (</w:t>
      </w:r>
      <w:r w:rsidRPr="00CF28A2">
        <w:rPr>
          <w:sz w:val="28"/>
          <w:szCs w:val="28"/>
        </w:rPr>
        <w:t xml:space="preserve">; Majd egy későbbi elemzés: Hermann Gusztáv Mihály: </w:t>
      </w:r>
      <w:r w:rsidRPr="00CF28A2">
        <w:rPr>
          <w:b/>
          <w:sz w:val="28"/>
          <w:szCs w:val="28"/>
        </w:rPr>
        <w:t>Székelység – A Székelység</w:t>
      </w:r>
      <w:r w:rsidRPr="00CF28A2">
        <w:rPr>
          <w:sz w:val="28"/>
          <w:szCs w:val="28"/>
        </w:rPr>
        <w:t xml:space="preserve"> (Két lap két szerkesztő, két világ)</w:t>
      </w:r>
      <w:r w:rsidRPr="00CF28A2">
        <w:rPr>
          <w:sz w:val="28"/>
          <w:szCs w:val="28"/>
          <w:vertAlign w:val="superscript"/>
        </w:rPr>
        <w:footnoteReference w:id="234"/>
      </w:r>
      <w:r w:rsidRPr="00CF28A2">
        <w:rPr>
          <w:sz w:val="28"/>
          <w:szCs w:val="28"/>
        </w:rPr>
        <w:t xml:space="preserve"> </w:t>
      </w:r>
    </w:p>
    <w:p w:rsidR="00442608" w:rsidRPr="00CF28A2" w:rsidRDefault="00442608" w:rsidP="00442608">
      <w:pPr>
        <w:spacing w:after="120"/>
        <w:ind w:firstLine="709"/>
        <w:jc w:val="both"/>
        <w:rPr>
          <w:sz w:val="28"/>
          <w:szCs w:val="28"/>
        </w:rPr>
      </w:pPr>
      <w:r w:rsidRPr="00CF28A2">
        <w:rPr>
          <w:sz w:val="28"/>
          <w:szCs w:val="28"/>
        </w:rPr>
        <w:t xml:space="preserve">A Székelység 1938-ban megszűnt.  Igaz, hogy 1939-ben még két lapszámot adnak ki </w:t>
      </w:r>
      <w:r w:rsidRPr="00CF28A2">
        <w:rPr>
          <w:b/>
          <w:bCs/>
          <w:sz w:val="28"/>
          <w:szCs w:val="28"/>
        </w:rPr>
        <w:t>Székelység</w:t>
      </w:r>
      <w:r w:rsidRPr="00CF28A2">
        <w:rPr>
          <w:sz w:val="28"/>
          <w:szCs w:val="28"/>
        </w:rPr>
        <w:t xml:space="preserve"> címmel. Elhagyják a névelőt és a lap alcíme az eddigi „Tudományos, irodalmi, művészeti és társadalmi folyóirat” helyett „Történelmi és genealógiai értesítő” lesz. Az utolsó lapszám például két nagyobb részt tartalmaz. Az első a Székely politikusok  rovatban Hegedűs Lóránt életét ismerteti. A második rész Genealógia rovatcímet kapta, melyben a Dr. vitéz Ákosfalvi Szilágyi László A Székely primor családok című könyvéből ad ízelítőt. A lap az eddigi 32 oldal helyett csak 16 oldalon jelent meg.  1939-ben kiadott két számon kívül több szám nem jelent meg.</w:t>
      </w:r>
    </w:p>
    <w:p w:rsidR="00442608" w:rsidRPr="00CF28A2" w:rsidRDefault="00442608" w:rsidP="00442608">
      <w:pPr>
        <w:spacing w:after="120"/>
        <w:ind w:left="360"/>
        <w:jc w:val="both"/>
        <w:rPr>
          <w:sz w:val="28"/>
          <w:szCs w:val="28"/>
        </w:rPr>
      </w:pPr>
      <w:r w:rsidRPr="00CF28A2">
        <w:rPr>
          <w:sz w:val="28"/>
          <w:szCs w:val="28"/>
        </w:rPr>
        <w:t> </w:t>
      </w:r>
    </w:p>
    <w:p w:rsidR="00442608" w:rsidRPr="002B7DAA" w:rsidRDefault="00442608" w:rsidP="00442608">
      <w:pPr>
        <w:spacing w:after="120"/>
        <w:ind w:left="360"/>
        <w:jc w:val="both"/>
        <w:rPr>
          <w:sz w:val="32"/>
          <w:szCs w:val="32"/>
        </w:rPr>
      </w:pPr>
      <w:r w:rsidRPr="002B7DAA">
        <w:rPr>
          <w:sz w:val="32"/>
          <w:szCs w:val="32"/>
        </w:rPr>
        <w:t> </w:t>
      </w:r>
    </w:p>
    <w:p w:rsidR="00442608" w:rsidRPr="002B7DAA" w:rsidRDefault="00442608" w:rsidP="00442608">
      <w:pPr>
        <w:spacing w:after="120"/>
        <w:ind w:left="360"/>
        <w:jc w:val="both"/>
        <w:rPr>
          <w:sz w:val="32"/>
          <w:szCs w:val="32"/>
        </w:rPr>
      </w:pPr>
      <w:r w:rsidRPr="002B7DAA">
        <w:rPr>
          <w:sz w:val="32"/>
          <w:szCs w:val="32"/>
        </w:rPr>
        <w:t> </w:t>
      </w:r>
    </w:p>
    <w:p w:rsidR="00442608" w:rsidRPr="002B7DAA" w:rsidRDefault="00442608" w:rsidP="00442608">
      <w:pPr>
        <w:spacing w:after="200" w:line="276" w:lineRule="auto"/>
        <w:jc w:val="both"/>
        <w:rPr>
          <w:sz w:val="32"/>
          <w:szCs w:val="32"/>
        </w:rPr>
      </w:pPr>
      <w:r w:rsidRPr="002B7DAA">
        <w:rPr>
          <w:sz w:val="32"/>
          <w:szCs w:val="32"/>
        </w:rPr>
        <w:t> </w:t>
      </w:r>
    </w:p>
    <w:p w:rsidR="00442608" w:rsidRPr="002B7DAA" w:rsidRDefault="00442608" w:rsidP="00442608">
      <w:pPr>
        <w:spacing w:after="200" w:line="276" w:lineRule="auto"/>
        <w:ind w:left="720"/>
        <w:jc w:val="both"/>
        <w:rPr>
          <w:sz w:val="32"/>
          <w:szCs w:val="32"/>
        </w:rPr>
      </w:pPr>
      <w:r w:rsidRPr="002B7DAA">
        <w:rPr>
          <w:sz w:val="32"/>
          <w:szCs w:val="32"/>
        </w:rPr>
        <w:t> </w:t>
      </w:r>
    </w:p>
    <w:p w:rsidR="00442608" w:rsidRPr="002B7DAA" w:rsidRDefault="00442608" w:rsidP="00442608">
      <w:pPr>
        <w:spacing w:after="200" w:line="276" w:lineRule="auto"/>
        <w:ind w:left="720"/>
        <w:jc w:val="both"/>
        <w:rPr>
          <w:sz w:val="32"/>
          <w:szCs w:val="32"/>
        </w:rPr>
      </w:pPr>
      <w:r w:rsidRPr="002B7DAA">
        <w:rPr>
          <w:sz w:val="32"/>
          <w:szCs w:val="32"/>
        </w:rPr>
        <w:t> </w:t>
      </w:r>
    </w:p>
    <w:p w:rsidR="00442608" w:rsidRPr="002B7DAA" w:rsidRDefault="00442608" w:rsidP="00442608">
      <w:pPr>
        <w:spacing w:after="200" w:line="276" w:lineRule="auto"/>
        <w:ind w:left="720"/>
        <w:jc w:val="both"/>
        <w:rPr>
          <w:sz w:val="32"/>
          <w:szCs w:val="32"/>
        </w:rPr>
      </w:pPr>
      <w:r w:rsidRPr="002B7DAA">
        <w:rPr>
          <w:sz w:val="32"/>
          <w:szCs w:val="32"/>
        </w:rPr>
        <w:t> </w:t>
      </w:r>
    </w:p>
    <w:p w:rsidR="00442608" w:rsidRPr="002B7DAA" w:rsidRDefault="00442608" w:rsidP="00442608">
      <w:pPr>
        <w:spacing w:after="120"/>
        <w:jc w:val="both"/>
        <w:rPr>
          <w:sz w:val="32"/>
          <w:szCs w:val="32"/>
        </w:rPr>
      </w:pPr>
      <w:r w:rsidRPr="002B7DAA">
        <w:rPr>
          <w:sz w:val="32"/>
          <w:szCs w:val="32"/>
        </w:rPr>
        <w:t> </w:t>
      </w:r>
    </w:p>
    <w:p w:rsidR="00442608" w:rsidRPr="002B7DAA" w:rsidRDefault="00442608" w:rsidP="00442608">
      <w:pPr>
        <w:spacing w:after="120"/>
        <w:jc w:val="both"/>
        <w:rPr>
          <w:sz w:val="32"/>
          <w:szCs w:val="32"/>
        </w:rPr>
      </w:pPr>
      <w:r w:rsidRPr="002B7DAA">
        <w:rPr>
          <w:sz w:val="32"/>
          <w:szCs w:val="32"/>
        </w:rPr>
        <w:t> </w:t>
      </w:r>
    </w:p>
    <w:p w:rsidR="00442608" w:rsidRPr="002B7DAA" w:rsidRDefault="00442608" w:rsidP="00442608">
      <w:pPr>
        <w:spacing w:after="120"/>
        <w:ind w:left="720"/>
        <w:jc w:val="both"/>
        <w:rPr>
          <w:sz w:val="32"/>
          <w:szCs w:val="32"/>
        </w:rPr>
      </w:pPr>
      <w:r w:rsidRPr="002B7DAA">
        <w:rPr>
          <w:sz w:val="32"/>
          <w:szCs w:val="32"/>
        </w:rPr>
        <w:lastRenderedPageBreak/>
        <w:t> </w:t>
      </w:r>
    </w:p>
    <w:p w:rsidR="00442608" w:rsidRPr="002B7DAA" w:rsidRDefault="00442608" w:rsidP="00442608">
      <w:pPr>
        <w:spacing w:after="120"/>
        <w:jc w:val="both"/>
        <w:rPr>
          <w:sz w:val="32"/>
          <w:szCs w:val="32"/>
        </w:rPr>
      </w:pPr>
      <w:r w:rsidRPr="002B7DAA">
        <w:rPr>
          <w:sz w:val="32"/>
          <w:szCs w:val="32"/>
        </w:rPr>
        <w:t> </w:t>
      </w:r>
      <w:r>
        <w:rPr>
          <w:noProof/>
          <w:lang w:eastAsia="hu-HU" w:bidi="ar-SA"/>
        </w:rPr>
        <w:lastRenderedPageBreak/>
        <w:drawing>
          <wp:inline distT="0" distB="0" distL="0" distR="0">
            <wp:extent cx="6120130" cy="8649970"/>
            <wp:effectExtent l="0" t="0" r="0" b="0"/>
            <wp:docPr id="1614287233"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49970"/>
                    </a:xfrm>
                    <a:prstGeom prst="rect">
                      <a:avLst/>
                    </a:prstGeom>
                    <a:noFill/>
                    <a:ln>
                      <a:noFill/>
                    </a:ln>
                  </pic:spPr>
                </pic:pic>
              </a:graphicData>
            </a:graphic>
          </wp:inline>
        </w:drawing>
      </w:r>
    </w:p>
    <w:p w:rsidR="00442608" w:rsidRPr="002B7DAA" w:rsidRDefault="00442608" w:rsidP="00442608">
      <w:pPr>
        <w:spacing w:after="120"/>
        <w:ind w:left="720"/>
        <w:jc w:val="both"/>
        <w:rPr>
          <w:sz w:val="32"/>
          <w:szCs w:val="32"/>
        </w:rPr>
      </w:pPr>
      <w:r w:rsidRPr="002B7DAA">
        <w:rPr>
          <w:sz w:val="32"/>
          <w:szCs w:val="32"/>
        </w:rPr>
        <w:t> </w:t>
      </w:r>
    </w:p>
    <w:p w:rsidR="00442608" w:rsidRPr="002B7DAA" w:rsidRDefault="00442608" w:rsidP="00442608">
      <w:pPr>
        <w:spacing w:after="120"/>
        <w:ind w:left="720"/>
        <w:jc w:val="both"/>
        <w:rPr>
          <w:sz w:val="32"/>
          <w:szCs w:val="32"/>
        </w:rPr>
      </w:pPr>
      <w:r w:rsidRPr="002B7DAA">
        <w:rPr>
          <w:sz w:val="32"/>
          <w:szCs w:val="32"/>
        </w:rPr>
        <w:lastRenderedPageBreak/>
        <w:t> </w:t>
      </w:r>
    </w:p>
    <w:p w:rsidR="00442608" w:rsidRPr="000C7C52" w:rsidRDefault="00442608" w:rsidP="00442608">
      <w:pPr>
        <w:spacing w:after="120"/>
        <w:jc w:val="center"/>
        <w:rPr>
          <w:b/>
          <w:sz w:val="36"/>
          <w:szCs w:val="36"/>
        </w:rPr>
      </w:pPr>
      <w:r w:rsidRPr="000C7C52">
        <w:rPr>
          <w:b/>
          <w:sz w:val="36"/>
          <w:szCs w:val="36"/>
        </w:rPr>
        <w:t>Hargitaváralja</w:t>
      </w:r>
    </w:p>
    <w:p w:rsidR="00442608" w:rsidRPr="00A23A1C" w:rsidRDefault="00442608" w:rsidP="00442608">
      <w:pPr>
        <w:spacing w:after="120"/>
        <w:jc w:val="center"/>
        <w:rPr>
          <w:b/>
          <w:sz w:val="32"/>
        </w:rPr>
      </w:pPr>
      <w:r w:rsidRPr="00A23A1C">
        <w:rPr>
          <w:b/>
          <w:sz w:val="32"/>
        </w:rPr>
        <w:t>(Egyesület és közlöny)</w:t>
      </w:r>
    </w:p>
    <w:p w:rsidR="00442608" w:rsidRPr="00A23A1C" w:rsidRDefault="00442608" w:rsidP="00442608">
      <w:pPr>
        <w:spacing w:after="120"/>
      </w:pPr>
      <w:r w:rsidRPr="00A23A1C">
        <w:t> </w:t>
      </w:r>
    </w:p>
    <w:p w:rsidR="00442608" w:rsidRPr="00A23A1C" w:rsidRDefault="00442608" w:rsidP="00442608">
      <w:pPr>
        <w:spacing w:after="120"/>
      </w:pPr>
      <w:r w:rsidRPr="00A23A1C">
        <w:t> </w:t>
      </w:r>
    </w:p>
    <w:p w:rsidR="00442608" w:rsidRPr="000C7C52" w:rsidRDefault="00442608" w:rsidP="00442608">
      <w:pPr>
        <w:spacing w:after="120"/>
        <w:ind w:left="707" w:hanging="283"/>
        <w:jc w:val="both"/>
        <w:rPr>
          <w:sz w:val="28"/>
          <w:szCs w:val="28"/>
        </w:rPr>
      </w:pPr>
      <w:r w:rsidRPr="000C7C52">
        <w:rPr>
          <w:sz w:val="28"/>
          <w:szCs w:val="28"/>
        </w:rPr>
        <w:t xml:space="preserve">  „</w:t>
      </w:r>
      <w:r w:rsidRPr="000C7C52">
        <w:rPr>
          <w:i/>
          <w:sz w:val="28"/>
          <w:szCs w:val="28"/>
        </w:rPr>
        <w:t>Hargitaváralja székely község. A valóságban nincs, mégis van. Ezerarcú székely falu.  Olyan mindnyájunknak külön-külön, amilyen a szülőfalunk. Hargitaváralja élő falu, olyan, mint a mi falvaink</w:t>
      </w:r>
      <w:r w:rsidRPr="000C7C52">
        <w:rPr>
          <w:sz w:val="28"/>
          <w:szCs w:val="28"/>
        </w:rPr>
        <w:t xml:space="preserve"> </w:t>
      </w:r>
      <w:r w:rsidRPr="000C7C52">
        <w:rPr>
          <w:i/>
          <w:sz w:val="28"/>
          <w:szCs w:val="28"/>
        </w:rPr>
        <w:t>Itt él a lelkünkben</w:t>
      </w:r>
      <w:r w:rsidRPr="000C7C52">
        <w:rPr>
          <w:sz w:val="28"/>
          <w:szCs w:val="28"/>
        </w:rPr>
        <w:t>.” Kibontjuk lobogónkat</w:t>
      </w:r>
      <w:r w:rsidRPr="000C7C52">
        <w:rPr>
          <w:sz w:val="28"/>
          <w:szCs w:val="28"/>
          <w:vertAlign w:val="superscript"/>
        </w:rPr>
        <w:footnoteReference w:id="235"/>
      </w:r>
      <w:r w:rsidRPr="000C7C52">
        <w:rPr>
          <w:sz w:val="28"/>
          <w:szCs w:val="28"/>
        </w:rPr>
        <w:t xml:space="preserve"> </w:t>
      </w:r>
    </w:p>
    <w:p w:rsidR="00442608" w:rsidRPr="000C7C52" w:rsidRDefault="00442608" w:rsidP="00442608">
      <w:pPr>
        <w:spacing w:after="120"/>
        <w:rPr>
          <w:sz w:val="28"/>
          <w:szCs w:val="28"/>
        </w:rPr>
      </w:pPr>
      <w:r w:rsidRPr="000C7C52">
        <w:rPr>
          <w:sz w:val="28"/>
          <w:szCs w:val="28"/>
        </w:rPr>
        <w:t> </w:t>
      </w:r>
    </w:p>
    <w:p w:rsidR="00442608" w:rsidRPr="000C7C52" w:rsidRDefault="00442608" w:rsidP="00442608">
      <w:pPr>
        <w:spacing w:after="120"/>
        <w:rPr>
          <w:b/>
          <w:sz w:val="32"/>
          <w:szCs w:val="32"/>
        </w:rPr>
      </w:pPr>
      <w:r w:rsidRPr="000C7C52">
        <w:rPr>
          <w:b/>
          <w:sz w:val="32"/>
          <w:szCs w:val="32"/>
        </w:rPr>
        <w:t>A szervezet születése</w:t>
      </w:r>
    </w:p>
    <w:p w:rsidR="00442608" w:rsidRPr="000C7C52" w:rsidRDefault="00442608" w:rsidP="00442608">
      <w:pPr>
        <w:spacing w:after="120"/>
        <w:jc w:val="both"/>
        <w:rPr>
          <w:sz w:val="28"/>
          <w:szCs w:val="28"/>
        </w:rPr>
      </w:pPr>
      <w:r w:rsidRPr="000C7C52">
        <w:rPr>
          <w:sz w:val="28"/>
          <w:szCs w:val="28"/>
        </w:rPr>
        <w:t xml:space="preserve">       A Hargitaváralja Jelképes Székely Község, a trianoni békeparancs következtében Magyarországra menekült és itt szerteszóródott székelység összefogására és támogatására alakult Budapesten 1921-ben. A szervezet megalapítója és egyben az alapszabály kidolgozója Dr. Gagyhy Dénes</w:t>
      </w:r>
      <w:r w:rsidRPr="000C7C52">
        <w:rPr>
          <w:sz w:val="28"/>
          <w:szCs w:val="28"/>
          <w:vertAlign w:val="superscript"/>
        </w:rPr>
        <w:footnoteReference w:id="236"/>
      </w:r>
      <w:r w:rsidRPr="000C7C52">
        <w:rPr>
          <w:sz w:val="28"/>
          <w:szCs w:val="28"/>
        </w:rPr>
        <w:t xml:space="preserve"> volt.</w:t>
      </w:r>
    </w:p>
    <w:p w:rsidR="00442608" w:rsidRPr="000C7C52" w:rsidRDefault="00442608" w:rsidP="00442608">
      <w:pPr>
        <w:spacing w:after="120"/>
        <w:jc w:val="both"/>
        <w:rPr>
          <w:sz w:val="28"/>
          <w:szCs w:val="28"/>
        </w:rPr>
      </w:pPr>
      <w:r w:rsidRPr="000C7C52">
        <w:rPr>
          <w:sz w:val="28"/>
          <w:szCs w:val="28"/>
        </w:rPr>
        <w:t xml:space="preserve">       A különböző visszaemlékezésekben az alapítók vagy megálmodók között több név is felbukkan. Tamás Károly pl. így emlékszik a kezdetekre: „</w:t>
      </w:r>
      <w:r w:rsidRPr="000C7C52">
        <w:rPr>
          <w:i/>
          <w:sz w:val="28"/>
          <w:szCs w:val="28"/>
        </w:rPr>
        <w:t>A marostordaiak társaságában vetődött fel az eszme: a széttagolt erdélyi társadalmat össze kell fogni egy nagy hatalmas egyesülésbe, lapot vagy legalább hetenként megjelenő folyóiratot kell indítani s pénzt gyűjteni az „erdélyiek háza” névvel jelölt megfelelő épület létesítésére, az „erdélyi lélek” ápolására s egyben a nagy idők örök emlékezetére. Ebből az eszméből született meg Köllő Ignác alispán hathatós agitációja folytán a Hargitaváralja Jelképes Székely Község, melynek anyagi megalapozására illetékes helyen 200 kat. hold földbirtokot eszközölt ki…</w:t>
      </w:r>
      <w:r w:rsidRPr="000C7C52">
        <w:rPr>
          <w:sz w:val="28"/>
          <w:szCs w:val="28"/>
        </w:rPr>
        <w:t xml:space="preserve"> </w:t>
      </w:r>
      <w:r w:rsidRPr="000C7C52">
        <w:rPr>
          <w:sz w:val="28"/>
          <w:szCs w:val="28"/>
          <w:vertAlign w:val="superscript"/>
        </w:rPr>
        <w:footnoteReference w:id="237"/>
      </w:r>
    </w:p>
    <w:p w:rsidR="00442608" w:rsidRPr="000C7C52" w:rsidRDefault="00442608" w:rsidP="00442608">
      <w:pPr>
        <w:spacing w:after="120"/>
        <w:jc w:val="both"/>
        <w:rPr>
          <w:sz w:val="28"/>
          <w:szCs w:val="28"/>
        </w:rPr>
      </w:pPr>
      <w:r w:rsidRPr="000C7C52">
        <w:rPr>
          <w:sz w:val="28"/>
          <w:szCs w:val="28"/>
        </w:rPr>
        <w:t xml:space="preserve">       Az alapszabályban lefektetett célok szerint felkarolják, támogatják az őshazán kívül élő székelyek társadalmi, közművelődési és gazdasági ügyeit. Gyámolítanak egyenként és összesen minden székelyt, hogy megőrizzék, tiszteljék és felelevenítsék az ősi hagyományokat, szokásokat és erkölcsöket. Lehetőségeikhez mérten támogassák az otthon, Erdélyben maradt testvéreiket.</w:t>
      </w:r>
    </w:p>
    <w:p w:rsidR="00442608" w:rsidRPr="000C7C52" w:rsidRDefault="00442608" w:rsidP="00442608">
      <w:pPr>
        <w:spacing w:after="120"/>
        <w:jc w:val="both"/>
        <w:rPr>
          <w:sz w:val="28"/>
          <w:szCs w:val="28"/>
        </w:rPr>
      </w:pPr>
      <w:r w:rsidRPr="000C7C52">
        <w:rPr>
          <w:sz w:val="28"/>
          <w:szCs w:val="28"/>
        </w:rPr>
        <w:t xml:space="preserve">       A budapesti vezető (anya-) községen kívül az évek folyamán több társközség is létesült az ország különböző helységeiben. Például 1925 november 7-én a budapesti község főbírájának hozzájárulásával megalapították a debreceni társközséget. Ezen kívül a Hargitaváralja című hivatalos közlönyük </w:t>
      </w:r>
      <w:r w:rsidRPr="000C7C52">
        <w:rPr>
          <w:b/>
          <w:bCs/>
          <w:sz w:val="28"/>
          <w:szCs w:val="28"/>
        </w:rPr>
        <w:t>Községi hírek</w:t>
      </w:r>
      <w:r w:rsidRPr="000C7C52">
        <w:rPr>
          <w:sz w:val="28"/>
          <w:szCs w:val="28"/>
        </w:rPr>
        <w:t xml:space="preserve"> rovatában olvashatunk a szegedi, kispesti, szombathelyi, felsőgallai, gödöllői, gyömrői és a győri „társközségekről” is. Sőt, az Egyesült Államokban élő erdélyi magyarok és székelyek is magyarhoni mintára megszervezik a Hargitaváralja jelképes székely közösségeket. Amint azt az 1939. november 1-i hír is közli ”</w:t>
      </w:r>
      <w:r w:rsidRPr="000C7C52">
        <w:rPr>
          <w:i/>
          <w:sz w:val="28"/>
          <w:szCs w:val="28"/>
        </w:rPr>
        <w:t>az első székely</w:t>
      </w:r>
      <w:r w:rsidRPr="00A23A1C">
        <w:rPr>
          <w:i/>
          <w:sz w:val="32"/>
        </w:rPr>
        <w:t xml:space="preserve"> </w:t>
      </w:r>
      <w:r w:rsidRPr="000C7C52">
        <w:rPr>
          <w:i/>
          <w:sz w:val="28"/>
          <w:szCs w:val="28"/>
        </w:rPr>
        <w:t xml:space="preserve">közösség  </w:t>
      </w:r>
      <w:r w:rsidRPr="000C7C52">
        <w:rPr>
          <w:i/>
          <w:sz w:val="28"/>
          <w:szCs w:val="28"/>
        </w:rPr>
        <w:lastRenderedPageBreak/>
        <w:t>New-Yorkban fog létesülni, amerikai szerkesztői irodánk főnökének, Losonczy István főmérnök- igazgató buzgólkodásának eredményeképpen</w:t>
      </w:r>
      <w:r w:rsidRPr="000C7C52">
        <w:rPr>
          <w:sz w:val="28"/>
          <w:szCs w:val="28"/>
        </w:rPr>
        <w:t>.”</w:t>
      </w:r>
    </w:p>
    <w:p w:rsidR="00442608" w:rsidRPr="000C7C52" w:rsidRDefault="00442608" w:rsidP="00442608">
      <w:pPr>
        <w:spacing w:after="120"/>
        <w:jc w:val="both"/>
        <w:rPr>
          <w:sz w:val="28"/>
          <w:szCs w:val="28"/>
        </w:rPr>
      </w:pPr>
      <w:r w:rsidRPr="000C7C52">
        <w:rPr>
          <w:sz w:val="28"/>
          <w:szCs w:val="28"/>
        </w:rPr>
        <w:t xml:space="preserve">       A budapesti közösséget a főbíró, míg a társközségeket bírák vezetik. A szerveződések tevékenysége nagyon hullámzó. Időközben szervezetek (községek) szűnnek meg (pl. Szombathelyen vagy Kőbányán), mások pedig csak nagyon nehezen tudják mozgósítani a tagságot. Például Szegeden az 1939. szeptember 30-ra összehívott képviselőtestületi g</w:t>
      </w:r>
      <w:r w:rsidR="000C7C52" w:rsidRPr="000C7C52">
        <w:rPr>
          <w:sz w:val="28"/>
          <w:szCs w:val="28"/>
        </w:rPr>
        <w:t>yűlést a kevés taglétszám miatt</w:t>
      </w:r>
      <w:r w:rsidRPr="000C7C52">
        <w:rPr>
          <w:sz w:val="28"/>
          <w:szCs w:val="28"/>
        </w:rPr>
        <w:t xml:space="preserve"> el kellett halasztani – írja a lap.</w:t>
      </w:r>
    </w:p>
    <w:p w:rsidR="00442608" w:rsidRPr="000C7C52" w:rsidRDefault="00442608" w:rsidP="00442608">
      <w:pPr>
        <w:spacing w:after="120"/>
        <w:jc w:val="both"/>
        <w:rPr>
          <w:sz w:val="28"/>
          <w:szCs w:val="28"/>
        </w:rPr>
      </w:pPr>
      <w:r w:rsidRPr="000C7C52">
        <w:rPr>
          <w:sz w:val="28"/>
          <w:szCs w:val="28"/>
        </w:rPr>
        <w:t xml:space="preserve">      A budapesti vezető község és az ország különböző pontjai</w:t>
      </w:r>
      <w:r w:rsidR="000C7C52" w:rsidRPr="000C7C52">
        <w:rPr>
          <w:sz w:val="28"/>
          <w:szCs w:val="28"/>
        </w:rPr>
        <w:t>n szétszórt társközségek között</w:t>
      </w:r>
      <w:r w:rsidRPr="000C7C52">
        <w:rPr>
          <w:sz w:val="28"/>
          <w:szCs w:val="28"/>
        </w:rPr>
        <w:t xml:space="preserve"> nagyon laza kapcsolat volt (ha egyáltalán létezett). </w:t>
      </w:r>
      <w:r w:rsidRPr="000C7C52">
        <w:rPr>
          <w:i/>
          <w:sz w:val="28"/>
          <w:szCs w:val="28"/>
        </w:rPr>
        <w:t>Túlságosan decentralizálva vagyunk. Budapesti vezető községünknek többet és nagyobb eréllyel kell foglalkoznia társközségeinkkel</w:t>
      </w:r>
      <w:r w:rsidRPr="000C7C52">
        <w:rPr>
          <w:sz w:val="28"/>
          <w:szCs w:val="28"/>
        </w:rPr>
        <w:t>. – mondja egyik társközség vezetője.</w:t>
      </w:r>
    </w:p>
    <w:p w:rsidR="00442608" w:rsidRPr="000C7C52" w:rsidRDefault="00442608" w:rsidP="00442608">
      <w:pPr>
        <w:spacing w:after="120"/>
        <w:jc w:val="both"/>
        <w:rPr>
          <w:b/>
          <w:sz w:val="28"/>
          <w:szCs w:val="28"/>
        </w:rPr>
      </w:pPr>
      <w:r w:rsidRPr="000C7C52">
        <w:rPr>
          <w:b/>
          <w:sz w:val="28"/>
          <w:szCs w:val="28"/>
        </w:rPr>
        <w:t>Számvetés a községekben elvégzett vagy el nem végzett munkáról.</w:t>
      </w:r>
    </w:p>
    <w:p w:rsidR="00442608" w:rsidRPr="000C7C52" w:rsidRDefault="00442608" w:rsidP="00442608">
      <w:pPr>
        <w:spacing w:after="120"/>
        <w:jc w:val="both"/>
        <w:rPr>
          <w:sz w:val="28"/>
          <w:szCs w:val="28"/>
        </w:rPr>
      </w:pPr>
      <w:r w:rsidRPr="000C7C52">
        <w:rPr>
          <w:sz w:val="28"/>
          <w:szCs w:val="28"/>
        </w:rPr>
        <w:t xml:space="preserve">       A községek megalakulásának tizenöt</w:t>
      </w:r>
      <w:r w:rsidR="000C7C52" w:rsidRPr="000C7C52">
        <w:rPr>
          <w:sz w:val="28"/>
          <w:szCs w:val="28"/>
        </w:rPr>
        <w:t xml:space="preserve"> </w:t>
      </w:r>
      <w:r w:rsidRPr="000C7C52">
        <w:rPr>
          <w:sz w:val="28"/>
          <w:szCs w:val="28"/>
        </w:rPr>
        <w:t>éves évfordulójára nagyszabású ünnepséget rendeznek Budapesten. Jó alkalom a számvetésre. Dimény Mózes a Hargitaváralja Jelképes Székely Község főbírája és a lap főszerkesztője</w:t>
      </w:r>
      <w:r w:rsidR="000C7C52" w:rsidRPr="000C7C52">
        <w:rPr>
          <w:sz w:val="28"/>
          <w:szCs w:val="28"/>
        </w:rPr>
        <w:t xml:space="preserve">. </w:t>
      </w:r>
      <w:r w:rsidRPr="000C7C52">
        <w:rPr>
          <w:b/>
          <w:sz w:val="28"/>
          <w:szCs w:val="28"/>
        </w:rPr>
        <w:t xml:space="preserve">Tizenötéves évforduló </w:t>
      </w:r>
      <w:r w:rsidRPr="000C7C52">
        <w:rPr>
          <w:sz w:val="28"/>
          <w:szCs w:val="28"/>
        </w:rPr>
        <w:t>című beszámolójában</w:t>
      </w:r>
      <w:r w:rsidRPr="000C7C52">
        <w:rPr>
          <w:sz w:val="28"/>
          <w:szCs w:val="28"/>
          <w:vertAlign w:val="superscript"/>
        </w:rPr>
        <w:footnoteReference w:id="238"/>
      </w:r>
      <w:r w:rsidRPr="000C7C52">
        <w:rPr>
          <w:sz w:val="28"/>
          <w:szCs w:val="28"/>
        </w:rPr>
        <w:t xml:space="preserve"> lehangoltan állapítja meg, hogy tizenöt évi működés után az alapszabályban lefektetett követel</w:t>
      </w:r>
      <w:r w:rsidR="000C7C52" w:rsidRPr="000C7C52">
        <w:rPr>
          <w:sz w:val="28"/>
          <w:szCs w:val="28"/>
        </w:rPr>
        <w:t>mények és célkitűzések</w:t>
      </w:r>
      <w:r w:rsidRPr="000C7C52">
        <w:rPr>
          <w:sz w:val="28"/>
          <w:szCs w:val="28"/>
        </w:rPr>
        <w:t xml:space="preserve"> csak nagyon kis mértékben valósultak meg. Ennek egyik oka, hogy a székelység nagy tömegét nem tudták mozgósítani és egy táborba gyűjteni.</w:t>
      </w:r>
    </w:p>
    <w:p w:rsidR="00442608" w:rsidRPr="000C7C52" w:rsidRDefault="00442608" w:rsidP="00442608">
      <w:pPr>
        <w:spacing w:after="120"/>
        <w:jc w:val="both"/>
        <w:rPr>
          <w:sz w:val="28"/>
          <w:szCs w:val="28"/>
        </w:rPr>
      </w:pPr>
      <w:r w:rsidRPr="000C7C52">
        <w:rPr>
          <w:sz w:val="28"/>
          <w:szCs w:val="28"/>
        </w:rPr>
        <w:t xml:space="preserve">       A szervezet működésével kapcsolatos kritikák a későbbiekben is többször felmerülnek pl.: Dr. Filó János: </w:t>
      </w:r>
      <w:r w:rsidRPr="000C7C52">
        <w:rPr>
          <w:b/>
          <w:sz w:val="28"/>
          <w:szCs w:val="28"/>
        </w:rPr>
        <w:t>Mit tettünk és mit mulasztottunk..</w:t>
      </w:r>
      <w:r w:rsidRPr="000C7C52">
        <w:rPr>
          <w:sz w:val="28"/>
          <w:szCs w:val="28"/>
        </w:rPr>
        <w:t>.</w:t>
      </w:r>
      <w:r w:rsidRPr="000C7C52">
        <w:rPr>
          <w:sz w:val="28"/>
          <w:szCs w:val="28"/>
          <w:vertAlign w:val="superscript"/>
        </w:rPr>
        <w:footnoteReference w:id="239"/>
      </w:r>
      <w:r w:rsidRPr="000C7C52">
        <w:rPr>
          <w:i/>
          <w:sz w:val="28"/>
          <w:szCs w:val="28"/>
        </w:rPr>
        <w:t xml:space="preserve">)  </w:t>
      </w:r>
      <w:r w:rsidRPr="000C7C52">
        <w:rPr>
          <w:sz w:val="28"/>
          <w:szCs w:val="28"/>
        </w:rPr>
        <w:t>című írása nemcsak az Hargitaváralja Jelképes Székely Község mulasztásait</w:t>
      </w:r>
      <w:r w:rsidR="008C10E5">
        <w:rPr>
          <w:sz w:val="28"/>
          <w:szCs w:val="28"/>
        </w:rPr>
        <w:t>,</w:t>
      </w:r>
      <w:r w:rsidRPr="000C7C52">
        <w:rPr>
          <w:sz w:val="28"/>
          <w:szCs w:val="28"/>
        </w:rPr>
        <w:t xml:space="preserve"> hanem általában a menekülteket tömörítő szervezetek  húsz éves munkájának az eredményét értékeli: „</w:t>
      </w:r>
      <w:r w:rsidRPr="000C7C52">
        <w:rPr>
          <w:i/>
          <w:sz w:val="28"/>
          <w:szCs w:val="28"/>
        </w:rPr>
        <w:t>Húsz esztendőt töltöttünk már Erdélyen kívül. Itt az ideje számot vetni önmagunkkal: mit végeztünk és milyen eredménnyel?</w:t>
      </w:r>
    </w:p>
    <w:p w:rsidR="00442608" w:rsidRPr="000C7C52" w:rsidRDefault="00442608" w:rsidP="00442608">
      <w:pPr>
        <w:spacing w:after="120"/>
        <w:jc w:val="both"/>
        <w:rPr>
          <w:sz w:val="28"/>
          <w:szCs w:val="28"/>
        </w:rPr>
      </w:pPr>
      <w:r w:rsidRPr="000C7C52">
        <w:rPr>
          <w:sz w:val="28"/>
          <w:szCs w:val="28"/>
        </w:rPr>
        <w:t xml:space="preserve">       A mérleg egyik serpenyőjében a </w:t>
      </w:r>
      <w:r w:rsidRPr="000C7C52">
        <w:rPr>
          <w:b/>
          <w:sz w:val="28"/>
          <w:szCs w:val="28"/>
        </w:rPr>
        <w:t>mit tettünk</w:t>
      </w:r>
      <w:r w:rsidRPr="000C7C52">
        <w:rPr>
          <w:sz w:val="28"/>
          <w:szCs w:val="28"/>
        </w:rPr>
        <w:t xml:space="preserve"> kérdés szerepel. Amint írja – időnként összejöveteleket rendeztek, egyesületeket alapítottak, melyek hangzatos célkitűzésekkel indultak, de tevékenységük általában kudarcba fulladt. Estélyeket, bálokat</w:t>
      </w:r>
      <w:r w:rsidR="000C7C52" w:rsidRPr="000C7C52">
        <w:rPr>
          <w:sz w:val="28"/>
          <w:szCs w:val="28"/>
        </w:rPr>
        <w:t>,</w:t>
      </w:r>
      <w:r w:rsidRPr="000C7C52">
        <w:rPr>
          <w:sz w:val="28"/>
          <w:szCs w:val="28"/>
        </w:rPr>
        <w:t xml:space="preserve"> kongresszusokat rendeztek „</w:t>
      </w:r>
      <w:r w:rsidRPr="000C7C52">
        <w:rPr>
          <w:i/>
          <w:sz w:val="28"/>
          <w:szCs w:val="28"/>
        </w:rPr>
        <w:t>teremtő szándék, vezető gondolat”</w:t>
      </w:r>
      <w:r w:rsidRPr="000C7C52">
        <w:rPr>
          <w:sz w:val="28"/>
          <w:szCs w:val="28"/>
        </w:rPr>
        <w:t xml:space="preserve"> nélkül, tagdíjakat szedtek és adományokat gyűjtöttek, hogy fenntarthassák szűk érdekkörű folyóirataikat.</w:t>
      </w:r>
    </w:p>
    <w:p w:rsidR="00442608" w:rsidRPr="000C7C52" w:rsidRDefault="00442608" w:rsidP="00442608">
      <w:pPr>
        <w:spacing w:after="120"/>
        <w:jc w:val="both"/>
        <w:rPr>
          <w:sz w:val="28"/>
          <w:szCs w:val="28"/>
        </w:rPr>
      </w:pPr>
      <w:r w:rsidRPr="000C7C52">
        <w:rPr>
          <w:sz w:val="28"/>
          <w:szCs w:val="28"/>
        </w:rPr>
        <w:t xml:space="preserve">      A mérleg másik serpenyőjében a </w:t>
      </w:r>
      <w:r w:rsidRPr="000C7C52">
        <w:rPr>
          <w:b/>
          <w:sz w:val="28"/>
          <w:szCs w:val="28"/>
        </w:rPr>
        <w:t xml:space="preserve">mit nem tettünk </w:t>
      </w:r>
      <w:r w:rsidRPr="000C7C52">
        <w:rPr>
          <w:sz w:val="28"/>
          <w:szCs w:val="28"/>
        </w:rPr>
        <w:t>összegzés szerepel</w:t>
      </w:r>
      <w:r w:rsidRPr="000C7C52">
        <w:rPr>
          <w:b/>
          <w:sz w:val="28"/>
          <w:szCs w:val="28"/>
        </w:rPr>
        <w:t xml:space="preserve">. </w:t>
      </w:r>
      <w:r w:rsidRPr="000C7C52">
        <w:rPr>
          <w:sz w:val="28"/>
          <w:szCs w:val="28"/>
        </w:rPr>
        <w:t xml:space="preserve">Nem szervezték meg saját közösségeiket politikailag, társadalmilag gazdaságilag és kulturálisan. Továbbá – írja a szerző - </w:t>
      </w:r>
      <w:r w:rsidRPr="000C7C52">
        <w:rPr>
          <w:i/>
          <w:sz w:val="28"/>
          <w:szCs w:val="28"/>
        </w:rPr>
        <w:t>nem hajtottuk végre magunkon és magunk között azt az erkölcsi önrevíziót, ami nélkül nincs területi revízió.</w:t>
      </w:r>
      <w:r w:rsidRPr="000C7C52">
        <w:rPr>
          <w:sz w:val="28"/>
          <w:szCs w:val="28"/>
        </w:rPr>
        <w:t xml:space="preserve"> </w:t>
      </w:r>
      <w:r w:rsidRPr="000C7C52">
        <w:rPr>
          <w:i/>
          <w:sz w:val="28"/>
          <w:szCs w:val="28"/>
        </w:rPr>
        <w:t xml:space="preserve">Sőt széttagoltuk erdélyi magunkat. És itt a Hargita” hibája: szétválasztotta </w:t>
      </w:r>
      <w:r w:rsidRPr="000C7C52">
        <w:rPr>
          <w:b/>
          <w:i/>
          <w:sz w:val="28"/>
          <w:szCs w:val="28"/>
        </w:rPr>
        <w:t>az erdélyieket és a székelyeket</w:t>
      </w:r>
      <w:r w:rsidRPr="000C7C52">
        <w:rPr>
          <w:i/>
          <w:sz w:val="28"/>
          <w:szCs w:val="28"/>
        </w:rPr>
        <w:t>. Maradtunk saját körünkben.</w:t>
      </w:r>
    </w:p>
    <w:p w:rsidR="00442608" w:rsidRPr="000C7C52" w:rsidRDefault="00442608" w:rsidP="00442608">
      <w:pPr>
        <w:spacing w:after="120"/>
        <w:jc w:val="both"/>
        <w:rPr>
          <w:sz w:val="28"/>
          <w:szCs w:val="28"/>
        </w:rPr>
      </w:pPr>
      <w:r w:rsidRPr="000C7C52">
        <w:rPr>
          <w:sz w:val="28"/>
          <w:szCs w:val="28"/>
        </w:rPr>
        <w:t xml:space="preserve">       Hiányolja, hogy nem foglalkoztak az otthoni kérdésekkel, hagyták elsorvadni a </w:t>
      </w:r>
      <w:r w:rsidRPr="000C7C52">
        <w:rPr>
          <w:sz w:val="28"/>
          <w:szCs w:val="28"/>
        </w:rPr>
        <w:lastRenderedPageBreak/>
        <w:t>revízió kérdését, nem hozták létre a maguk (mármint a menekültek) egységét, és nem törődtek az ifjúsággal, sem itt, sem Erdélyben.</w:t>
      </w:r>
    </w:p>
    <w:p w:rsidR="00442608" w:rsidRPr="008C10E5" w:rsidRDefault="00442608" w:rsidP="00442608">
      <w:pPr>
        <w:spacing w:after="120"/>
        <w:jc w:val="both"/>
        <w:rPr>
          <w:sz w:val="28"/>
          <w:szCs w:val="28"/>
        </w:rPr>
      </w:pPr>
      <w:r w:rsidRPr="000C7C52">
        <w:rPr>
          <w:sz w:val="28"/>
          <w:szCs w:val="28"/>
        </w:rPr>
        <w:t xml:space="preserve">       Egy másik szerző, Tamás Károly, csak a Hargitaváralja szervezeteire összpontosítva így értékeli munkájukat: „</w:t>
      </w:r>
      <w:r w:rsidRPr="000C7C52">
        <w:rPr>
          <w:i/>
          <w:sz w:val="28"/>
          <w:szCs w:val="28"/>
        </w:rPr>
        <w:t>Sajnos, a nagy reményekkel indult, nagyra hivatott jelképes község a mai napig sem érte el a célját: egész tevékenysége húsz éven keresztül apró-cseprő összejövetelekben, kulturestélyek tartásában, diáktalálkozók fehérasztal melletti szalmaláng</w:t>
      </w:r>
      <w:r w:rsidRPr="00A23A1C">
        <w:rPr>
          <w:i/>
          <w:sz w:val="32"/>
        </w:rPr>
        <w:t xml:space="preserve"> </w:t>
      </w:r>
      <w:r w:rsidRPr="008C10E5">
        <w:rPr>
          <w:i/>
          <w:sz w:val="28"/>
          <w:szCs w:val="28"/>
        </w:rPr>
        <w:t>értékű örömeiben és hosszú „nesze semmi” szónoklatokban, ebben a magyar betegségben, merült ki. A menekültekben rejlett roppant erő oldott kéveként hullott szét”.</w:t>
      </w:r>
      <w:r w:rsidRPr="008C10E5">
        <w:rPr>
          <w:sz w:val="28"/>
          <w:szCs w:val="28"/>
        </w:rPr>
        <w:t xml:space="preserve"> </w:t>
      </w:r>
      <w:r w:rsidRPr="008C10E5">
        <w:rPr>
          <w:sz w:val="28"/>
          <w:szCs w:val="28"/>
          <w:vertAlign w:val="superscript"/>
        </w:rPr>
        <w:footnoteReference w:id="240"/>
      </w:r>
    </w:p>
    <w:p w:rsidR="00442608" w:rsidRPr="008C10E5" w:rsidRDefault="00442608" w:rsidP="00442608">
      <w:pPr>
        <w:spacing w:after="120"/>
        <w:jc w:val="both"/>
        <w:rPr>
          <w:sz w:val="28"/>
          <w:szCs w:val="28"/>
        </w:rPr>
      </w:pPr>
      <w:r w:rsidRPr="008C10E5">
        <w:rPr>
          <w:sz w:val="28"/>
          <w:szCs w:val="28"/>
        </w:rPr>
        <w:t xml:space="preserve">       Az </w:t>
      </w:r>
      <w:r w:rsidRPr="008C10E5">
        <w:rPr>
          <w:b/>
          <w:sz w:val="28"/>
          <w:szCs w:val="28"/>
        </w:rPr>
        <w:t>összefogás</w:t>
      </w:r>
      <w:r w:rsidRPr="008C10E5">
        <w:rPr>
          <w:sz w:val="28"/>
          <w:szCs w:val="28"/>
        </w:rPr>
        <w:t>, Az elcsatolt területek menekültjeinek egy táborba tömörítése, minden szervezkedésnek, egyesületi alakulatnak fő témája és törekvése volt. Általában a tagok a szervezkedés elején nagy lelkesedéssel, szóbeli fogadalmakkal vesznek részt, ám az idő múlásával a lelkesedés alább hagy és a tagság elapad. Maradt néhány megszállott, akinek időnként egy-egy jelentősebb alkalomra nagyobb számú tagságot sikerül mozgósítania, de állandó aktív önkénteseket szinte soha. Az összefogás témája ezért minden nagyobb összejövetelen, közgyűlésen felmerül. Például G.</w:t>
      </w:r>
      <w:r w:rsidR="008C10E5" w:rsidRPr="008C10E5">
        <w:rPr>
          <w:sz w:val="28"/>
          <w:szCs w:val="28"/>
        </w:rPr>
        <w:t xml:space="preserve"> </w:t>
      </w:r>
      <w:r w:rsidRPr="008C10E5">
        <w:rPr>
          <w:sz w:val="28"/>
          <w:szCs w:val="28"/>
        </w:rPr>
        <w:t xml:space="preserve">I. (Gáll István): </w:t>
      </w:r>
      <w:r w:rsidRPr="008C10E5">
        <w:rPr>
          <w:b/>
          <w:sz w:val="28"/>
          <w:szCs w:val="28"/>
        </w:rPr>
        <w:t>Székely keserves</w:t>
      </w:r>
      <w:r w:rsidRPr="008C10E5">
        <w:rPr>
          <w:sz w:val="28"/>
          <w:szCs w:val="28"/>
        </w:rPr>
        <w:t xml:space="preserve"> (Gondolatok az augusztus 11. pesti székelygyűlésről) című beszámolójában többek között ezt olvashatjuk: „ (…) </w:t>
      </w:r>
      <w:r w:rsidRPr="008C10E5">
        <w:rPr>
          <w:i/>
          <w:sz w:val="28"/>
          <w:szCs w:val="28"/>
        </w:rPr>
        <w:t>Abban már ott is a gyűlésen és mindenütt széles e hazában egyetértünk (végre valamiben!), hogy közelebbről az összes kint levő székelyt, továbbmenően pedig minden erdélyit egy nagy erős és ütőerejű társadalmi egyesületbe kell tömöríteni. De azt már kétlem, hogy a Hargitaváraljába, mint meglévő egyesületbe, az összes működő székely egyesületet (53-at) be lehetne sorolni!?”</w:t>
      </w:r>
      <w:r w:rsidRPr="008C10E5">
        <w:rPr>
          <w:i/>
          <w:sz w:val="28"/>
          <w:szCs w:val="28"/>
          <w:vertAlign w:val="superscript"/>
        </w:rPr>
        <w:footnoteReference w:id="241"/>
      </w:r>
      <w:r w:rsidRPr="008C10E5">
        <w:rPr>
          <w:sz w:val="28"/>
          <w:szCs w:val="28"/>
        </w:rPr>
        <w:t xml:space="preserve"> </w:t>
      </w:r>
    </w:p>
    <w:p w:rsidR="00442608" w:rsidRPr="008C10E5" w:rsidRDefault="00442608" w:rsidP="00442608">
      <w:pPr>
        <w:spacing w:after="120"/>
        <w:jc w:val="both"/>
        <w:rPr>
          <w:sz w:val="28"/>
          <w:szCs w:val="28"/>
        </w:rPr>
      </w:pPr>
      <w:r w:rsidRPr="008C10E5">
        <w:rPr>
          <w:sz w:val="28"/>
          <w:szCs w:val="28"/>
        </w:rPr>
        <w:t xml:space="preserve">        Észak-Erdély felszabadulása után az egyesület történetében is új korszak kezdődött. Új vezetőséget választanak, akik új elképzelésekkel és nagy lelkesedéssel próbálják folytatni a munkát. E munkát Vajna Viktor főbíró irányítja. A munkaterv megalkotásába bekapcsolódik Sütő Nagy László az „Erdélyi Szemle” kiváló szerkesztője is.</w:t>
      </w:r>
      <w:r w:rsidRPr="008C10E5">
        <w:rPr>
          <w:sz w:val="28"/>
          <w:szCs w:val="28"/>
          <w:vertAlign w:val="superscript"/>
        </w:rPr>
        <w:footnoteReference w:id="242"/>
      </w:r>
      <w:r w:rsidRPr="008C10E5">
        <w:rPr>
          <w:sz w:val="28"/>
          <w:szCs w:val="28"/>
        </w:rPr>
        <w:t xml:space="preserve"> </w:t>
      </w:r>
    </w:p>
    <w:p w:rsidR="00442608" w:rsidRPr="008C10E5" w:rsidRDefault="00442608" w:rsidP="00442608">
      <w:pPr>
        <w:spacing w:after="120"/>
        <w:jc w:val="both"/>
        <w:rPr>
          <w:sz w:val="28"/>
          <w:szCs w:val="28"/>
        </w:rPr>
      </w:pPr>
      <w:r w:rsidRPr="008C10E5">
        <w:rPr>
          <w:sz w:val="28"/>
          <w:szCs w:val="28"/>
        </w:rPr>
        <w:t xml:space="preserve">       A Hargitaváralja Jelképes Székely Község szervezetét a második világháború után (1946-ban) a többi civil szervezettel együtt a Rajk László belügyminiszter által kiadott rendelet értelmében felszámolták.</w:t>
      </w:r>
    </w:p>
    <w:p w:rsidR="00442608" w:rsidRPr="008C10E5" w:rsidRDefault="00442608" w:rsidP="008C10E5">
      <w:pPr>
        <w:spacing w:after="120"/>
        <w:ind w:firstLine="708"/>
        <w:jc w:val="both"/>
        <w:rPr>
          <w:sz w:val="28"/>
          <w:szCs w:val="28"/>
        </w:rPr>
      </w:pPr>
      <w:r w:rsidRPr="008C10E5">
        <w:rPr>
          <w:sz w:val="28"/>
          <w:szCs w:val="28"/>
        </w:rPr>
        <w:t>Az egyesület jelentős könyvkiadói tevékenységet is folytatott.</w:t>
      </w:r>
    </w:p>
    <w:p w:rsidR="00442608" w:rsidRPr="00A23A1C" w:rsidRDefault="00442608" w:rsidP="00442608">
      <w:pPr>
        <w:spacing w:after="120"/>
        <w:jc w:val="both"/>
      </w:pPr>
      <w:bookmarkStart w:id="19" w:name="_Hlk529004042"/>
      <w:bookmarkEnd w:id="19"/>
      <w:r w:rsidRPr="00A23A1C">
        <w:t> </w:t>
      </w:r>
    </w:p>
    <w:p w:rsidR="00442608" w:rsidRPr="00A23A1C" w:rsidRDefault="00442608" w:rsidP="00442608">
      <w:pPr>
        <w:spacing w:after="120"/>
        <w:jc w:val="center"/>
        <w:rPr>
          <w:b/>
          <w:sz w:val="32"/>
        </w:rPr>
      </w:pPr>
      <w:r w:rsidRPr="00A23A1C">
        <w:rPr>
          <w:b/>
          <w:sz w:val="32"/>
        </w:rPr>
        <w:t>A Hargitaváralja Jelképes Székely Község hivatalos közlönye a HARGITAVÁRALJA</w:t>
      </w:r>
    </w:p>
    <w:p w:rsidR="00442608" w:rsidRPr="005D18B4" w:rsidRDefault="00442608" w:rsidP="00442608">
      <w:pPr>
        <w:spacing w:after="120"/>
        <w:jc w:val="both"/>
        <w:rPr>
          <w:sz w:val="28"/>
          <w:szCs w:val="28"/>
        </w:rPr>
      </w:pPr>
      <w:r w:rsidRPr="00A23A1C">
        <w:t> </w:t>
      </w:r>
    </w:p>
    <w:p w:rsidR="00442608" w:rsidRPr="005D18B4" w:rsidRDefault="00442608" w:rsidP="00442608">
      <w:pPr>
        <w:spacing w:after="120"/>
        <w:jc w:val="both"/>
        <w:rPr>
          <w:sz w:val="28"/>
          <w:szCs w:val="28"/>
        </w:rPr>
      </w:pPr>
      <w:r w:rsidRPr="005D18B4">
        <w:rPr>
          <w:sz w:val="28"/>
          <w:szCs w:val="28"/>
        </w:rPr>
        <w:t xml:space="preserve">       A miniszterelnökség által kiadott engedély szerint a Szegeden hetenként megjelenő időszaki sajtótermék címe </w:t>
      </w:r>
      <w:r w:rsidRPr="005D18B4">
        <w:rPr>
          <w:b/>
          <w:sz w:val="28"/>
          <w:szCs w:val="28"/>
        </w:rPr>
        <w:t>Hargitaváralja</w:t>
      </w:r>
      <w:r w:rsidRPr="005D18B4">
        <w:rPr>
          <w:sz w:val="28"/>
          <w:szCs w:val="28"/>
        </w:rPr>
        <w:t>. A kiadott</w:t>
      </w:r>
      <w:r w:rsidRPr="00A23A1C">
        <w:rPr>
          <w:sz w:val="32"/>
        </w:rPr>
        <w:t xml:space="preserve"> lap </w:t>
      </w:r>
      <w:r w:rsidRPr="005D18B4">
        <w:rPr>
          <w:sz w:val="28"/>
          <w:szCs w:val="28"/>
        </w:rPr>
        <w:t>kizárólag</w:t>
      </w:r>
      <w:r w:rsidRPr="00A23A1C">
        <w:rPr>
          <w:sz w:val="32"/>
        </w:rPr>
        <w:t xml:space="preserve"> </w:t>
      </w:r>
      <w:r w:rsidRPr="005D18B4">
        <w:rPr>
          <w:sz w:val="28"/>
          <w:szCs w:val="28"/>
        </w:rPr>
        <w:lastRenderedPageBreak/>
        <w:t>szépirodalmi, társadalmi és tudományos jellegű írásokat közölhet.</w:t>
      </w:r>
    </w:p>
    <w:p w:rsidR="00442608" w:rsidRPr="005D18B4" w:rsidRDefault="00442608" w:rsidP="00442608">
      <w:pPr>
        <w:spacing w:after="120"/>
        <w:jc w:val="both"/>
        <w:rPr>
          <w:sz w:val="28"/>
          <w:szCs w:val="28"/>
        </w:rPr>
      </w:pPr>
      <w:r w:rsidRPr="005D18B4">
        <w:rPr>
          <w:sz w:val="28"/>
          <w:szCs w:val="28"/>
        </w:rPr>
        <w:t xml:space="preserve">        A lap első száma 1936. augusztus 10-én jelent meg. Az első öt szám fejlécén még a „</w:t>
      </w:r>
      <w:r w:rsidRPr="005D18B4">
        <w:rPr>
          <w:i/>
          <w:sz w:val="28"/>
          <w:szCs w:val="28"/>
        </w:rPr>
        <w:t>Szegedi Hargitaváralja jelképes székely község hivatalos közlönye”</w:t>
      </w:r>
      <w:r w:rsidRPr="005D18B4">
        <w:rPr>
          <w:sz w:val="28"/>
          <w:szCs w:val="28"/>
        </w:rPr>
        <w:t xml:space="preserve"> áll. A hatodik számtól elmarad a megjelenés helységére (szegedi) való utalás. A „</w:t>
      </w:r>
      <w:r w:rsidRPr="005D18B4">
        <w:rPr>
          <w:i/>
          <w:sz w:val="28"/>
          <w:szCs w:val="28"/>
        </w:rPr>
        <w:t>Hargitaváralja” (jelképes székely község hivatalos közlönye</w:t>
      </w:r>
      <w:r w:rsidRPr="005D18B4">
        <w:rPr>
          <w:sz w:val="28"/>
          <w:szCs w:val="28"/>
        </w:rPr>
        <w:t>) felelős szerkesztője csikszentgyörgyi Jósa János okleveles középiskolai tanár, községi bíró. Szerkesztők: Dr. Boga Dezső, Dr. Fehér István, Dr. Némedy Gyula</w:t>
      </w:r>
    </w:p>
    <w:p w:rsidR="00442608" w:rsidRPr="005D18B4" w:rsidRDefault="00442608" w:rsidP="00442608">
      <w:pPr>
        <w:spacing w:after="120"/>
        <w:jc w:val="both"/>
        <w:rPr>
          <w:sz w:val="28"/>
          <w:szCs w:val="28"/>
        </w:rPr>
      </w:pPr>
      <w:r w:rsidRPr="005D18B4">
        <w:rPr>
          <w:sz w:val="28"/>
          <w:szCs w:val="28"/>
        </w:rPr>
        <w:t xml:space="preserve">         Jósa János felelős szerkesztő (a lap tulajdonképpeni alapítója, szerkesztője és mindenese) már korábban is foglalkozott újságírással.  Főmunkatársa volt a gyulafehérvári „Közművelődésnek”, az aradi „Délvidéknek”, társszerkesztője a „Mezőkövesd és Vidékének” valamint felelős szerkesztője volt a „Mezőtúri Újságnak”. Ő egyben a szegedi Hargitaváralja jelképes székely község bírája is (mai szóval a szervezet elnöke), ami azt is bizonyítja, hogy ez a szerveződés áll a lap kiadása mögött. A szerkesztésben a társadalom különböző területein dolgozó egyének vesznek részt. Dr. Boga Dezső tisztiorvos, Dr. Fehér István</w:t>
      </w:r>
      <w:r w:rsidR="005D18B4" w:rsidRPr="005D18B4">
        <w:rPr>
          <w:sz w:val="28"/>
          <w:szCs w:val="28"/>
        </w:rPr>
        <w:t>.</w:t>
      </w:r>
      <w:r w:rsidRPr="005D18B4">
        <w:rPr>
          <w:sz w:val="28"/>
          <w:szCs w:val="28"/>
        </w:rPr>
        <w:t xml:space="preserve"> a „Szegedi Új Nemzedék” belső munkatársa, újságíró, dr. Némedy Gyula, ügyvéd. Mindhármuk már előzőleg is szépirodalmi, társadalomtudományi és ismeretterjesztő írásokkal jelentkeztek a helyi lapokban. Még ebben az évben, vagyis 1936-ban csatlakozik a szerkesztőséghez Gazsó Mátyás, mint főmunkatárs, valamint több vidéki munkatárs is. A lap hatodik számában</w:t>
      </w:r>
      <w:r w:rsidRPr="005D18B4">
        <w:rPr>
          <w:sz w:val="28"/>
          <w:szCs w:val="28"/>
          <w:vertAlign w:val="superscript"/>
        </w:rPr>
        <w:footnoteReference w:id="243"/>
      </w:r>
      <w:r w:rsidRPr="005D18B4">
        <w:rPr>
          <w:sz w:val="28"/>
          <w:szCs w:val="28"/>
        </w:rPr>
        <w:t xml:space="preserve"> bejelentik, hogy „</w:t>
      </w:r>
      <w:r w:rsidRPr="005D18B4">
        <w:rPr>
          <w:i/>
          <w:sz w:val="28"/>
          <w:szCs w:val="28"/>
        </w:rPr>
        <w:t>Országos közlönnyé vált a Hargitaváralja: Több oldalról szerzett felhívás és kívánság alapján, de a mi eredeti elgondolásunk értelmében is, folyóiratunk a mai számmal már Csonkaországunk hargitaváraljabeli községek hivatalos közlönye, tudományos, szépirodalmi és társadalmi hetilapja címén jelenik meg. A szegedi községen kívül a budapesti, kispesti pestszenterzsébeti és debreceni Hargitaváralja községek nagytekintetű bírái és elöljáróságai karolták fel közös lapunk szent ügyét és így ezentúl a „Hargitaváralja” az ország jelképe: székely községeink közös érdekeit egyöntetű irányításban fogja szolgálni.</w:t>
      </w:r>
      <w:r w:rsidRPr="005D18B4">
        <w:rPr>
          <w:sz w:val="28"/>
          <w:szCs w:val="28"/>
        </w:rPr>
        <w:t>”</w:t>
      </w:r>
    </w:p>
    <w:p w:rsidR="00442608" w:rsidRPr="005D18B4" w:rsidRDefault="00442608" w:rsidP="00442608">
      <w:pPr>
        <w:spacing w:after="120"/>
        <w:jc w:val="both"/>
        <w:rPr>
          <w:sz w:val="28"/>
          <w:szCs w:val="28"/>
        </w:rPr>
      </w:pPr>
      <w:r w:rsidRPr="005D18B4">
        <w:rPr>
          <w:sz w:val="28"/>
          <w:szCs w:val="28"/>
        </w:rPr>
        <w:t xml:space="preserve">       A szegedi Hargitaváralja falugyűlésen elhangzott beszámolóban  kiemelték a folyóirat és a könyvtár létrejöttét: „ </w:t>
      </w:r>
      <w:r w:rsidRPr="005D18B4">
        <w:rPr>
          <w:i/>
          <w:sz w:val="28"/>
          <w:szCs w:val="28"/>
        </w:rPr>
        <w:t xml:space="preserve">A szerkesztőség intézménnyé vált amennyiben könyvtárat működtet és tervbe vette egy múzeum (Székely Múzeum) létesítését is. A lapról pedig kihangsúlyozták, hogy </w:t>
      </w:r>
      <w:r w:rsidRPr="005D18B4">
        <w:rPr>
          <w:sz w:val="28"/>
          <w:szCs w:val="28"/>
        </w:rPr>
        <w:t>a Hargitaváralja jelképes székely községekbe tömörült és az ezekbe tömörítendő székelyek összekovácsolása, munkára serkentése, gondolatainak kölcsönös megismerése céljából indították.</w:t>
      </w:r>
      <w:r w:rsidRPr="005D18B4">
        <w:rPr>
          <w:sz w:val="28"/>
          <w:szCs w:val="28"/>
          <w:vertAlign w:val="superscript"/>
        </w:rPr>
        <w:footnoteReference w:id="244"/>
      </w:r>
      <w:r w:rsidRPr="005D18B4">
        <w:rPr>
          <w:sz w:val="28"/>
          <w:szCs w:val="28"/>
        </w:rPr>
        <w:t xml:space="preserve"> </w:t>
      </w:r>
    </w:p>
    <w:p w:rsidR="00442608" w:rsidRPr="005D18B4" w:rsidRDefault="00442608" w:rsidP="00442608">
      <w:pPr>
        <w:spacing w:after="120"/>
        <w:jc w:val="both"/>
        <w:rPr>
          <w:sz w:val="28"/>
          <w:szCs w:val="28"/>
        </w:rPr>
      </w:pPr>
      <w:r w:rsidRPr="005D18B4">
        <w:rPr>
          <w:sz w:val="28"/>
          <w:szCs w:val="28"/>
        </w:rPr>
        <w:t xml:space="preserve">        A szerkesztőség igyekezett a kívánalma</w:t>
      </w:r>
      <w:r w:rsidR="005D18B4" w:rsidRPr="005D18B4">
        <w:rPr>
          <w:sz w:val="28"/>
          <w:szCs w:val="28"/>
        </w:rPr>
        <w:t>knak megfelelően minden olvasó</w:t>
      </w:r>
      <w:r w:rsidRPr="005D18B4">
        <w:rPr>
          <w:sz w:val="28"/>
          <w:szCs w:val="28"/>
        </w:rPr>
        <w:t xml:space="preserve"> igényeit a lehetőség adta kereteken belül kielégíteni</w:t>
      </w:r>
      <w:r w:rsidR="005D18B4" w:rsidRPr="005D18B4">
        <w:rPr>
          <w:sz w:val="28"/>
          <w:szCs w:val="28"/>
        </w:rPr>
        <w:t>,</w:t>
      </w:r>
      <w:r w:rsidRPr="005D18B4">
        <w:rPr>
          <w:sz w:val="28"/>
          <w:szCs w:val="28"/>
        </w:rPr>
        <w:t xml:space="preserve"> ám ahhoz, hogy célkitűzéseit megvalósíthassa, hogy az erdélyi szellemnek méltó képviselőjévé válhasson az erdélyi menekültek körében, sokkal nagyobb összefogásra, szellemi és anyagi segítségre lett volna szükség. Az olvasótábor bővítése céljából elhatározzák, hogy új rovatokat indítanak </w:t>
      </w:r>
      <w:r w:rsidRPr="005D18B4">
        <w:rPr>
          <w:i/>
          <w:sz w:val="28"/>
          <w:szCs w:val="28"/>
        </w:rPr>
        <w:t>Népművelés, Kis góbé, Székely otthon, Könyvespolc, Székely naptár, Góbéságok</w:t>
      </w:r>
      <w:r w:rsidRPr="005D18B4">
        <w:rPr>
          <w:sz w:val="28"/>
          <w:szCs w:val="28"/>
        </w:rPr>
        <w:t xml:space="preserve">, </w:t>
      </w:r>
      <w:r w:rsidRPr="005D18B4">
        <w:rPr>
          <w:i/>
          <w:sz w:val="28"/>
          <w:szCs w:val="28"/>
        </w:rPr>
        <w:t xml:space="preserve">Székely családok, Erdélyi nagyjaink </w:t>
      </w:r>
      <w:r w:rsidRPr="005D18B4">
        <w:rPr>
          <w:sz w:val="28"/>
          <w:szCs w:val="28"/>
        </w:rPr>
        <w:t>címen.</w:t>
      </w:r>
    </w:p>
    <w:p w:rsidR="00442608" w:rsidRPr="005D18B4" w:rsidRDefault="00442608" w:rsidP="00442608">
      <w:pPr>
        <w:spacing w:after="120"/>
        <w:jc w:val="both"/>
        <w:rPr>
          <w:sz w:val="28"/>
          <w:szCs w:val="28"/>
        </w:rPr>
      </w:pPr>
      <w:r w:rsidRPr="005D18B4">
        <w:rPr>
          <w:sz w:val="28"/>
          <w:szCs w:val="28"/>
        </w:rPr>
        <w:lastRenderedPageBreak/>
        <w:t xml:space="preserve">      A lap jellegét tekintve is vita bontakozik ki az olvasók között. „</w:t>
      </w:r>
      <w:r w:rsidRPr="005D18B4">
        <w:rPr>
          <w:i/>
          <w:sz w:val="28"/>
          <w:szCs w:val="28"/>
        </w:rPr>
        <w:t>A Hargitaváralja nem lehet egyszerűen szórakoztató közlemények tárháza. Sőt szórakoztató közleményeket csakis oly esetben nyújthat, ha azok a székely néplélekre jellemzőek, mint pl. a „góbéságok” - ha emlékeket örökítenek meg, melyek a régi otthonhoz való ragaszkodást erősítik, mint például az ellenséges ki-be vonulások küzdelmes eseményei, vagy olyan leírások, melyek a mostani elnyomás ideje alatti hűséges kitartást jellemzik, s ezzel erősítőleg, bátorítólag hatnak.</w:t>
      </w:r>
      <w:r w:rsidRPr="005D18B4">
        <w:rPr>
          <w:sz w:val="28"/>
          <w:szCs w:val="28"/>
        </w:rPr>
        <w:t xml:space="preserve"> </w:t>
      </w:r>
      <w:r w:rsidRPr="005D18B4">
        <w:rPr>
          <w:i/>
          <w:sz w:val="28"/>
          <w:szCs w:val="28"/>
        </w:rPr>
        <w:t>A Hargitaváralja főerősségei éppen azok a szócikkek, melyeket legtöbb közönséges halandó tart unalmasoknak, melyek azonban örökértékű adatokat tartalmaznak a székelység eredetére, fejlődésére, jogaira, kiváltságaira vonatkozólag. - A székelység jövőjének a múlt a legerősebb alapja. Jaj annak a népnek, nemzetnek, mely elfelejti múltját!</w:t>
      </w:r>
      <w:r w:rsidRPr="005D18B4">
        <w:rPr>
          <w:sz w:val="28"/>
          <w:szCs w:val="28"/>
        </w:rPr>
        <w:t>” </w:t>
      </w:r>
      <w:r w:rsidRPr="005D18B4">
        <w:rPr>
          <w:sz w:val="28"/>
          <w:szCs w:val="28"/>
          <w:vertAlign w:val="superscript"/>
        </w:rPr>
        <w:footnoteReference w:id="245"/>
      </w:r>
      <w:r w:rsidRPr="005D18B4">
        <w:rPr>
          <w:sz w:val="28"/>
          <w:szCs w:val="28"/>
        </w:rPr>
        <w:t xml:space="preserve"> – írja az egyik olvasó.</w:t>
      </w:r>
    </w:p>
    <w:p w:rsidR="00442608" w:rsidRPr="005D18B4" w:rsidRDefault="00442608" w:rsidP="00442608">
      <w:pPr>
        <w:spacing w:after="120"/>
        <w:jc w:val="both"/>
        <w:rPr>
          <w:sz w:val="28"/>
          <w:szCs w:val="28"/>
        </w:rPr>
      </w:pPr>
      <w:r w:rsidRPr="005D18B4">
        <w:rPr>
          <w:sz w:val="28"/>
          <w:szCs w:val="28"/>
        </w:rPr>
        <w:t xml:space="preserve">       Ezzel szemben mások úgy látják, hogy a lap nem kelti fel az átlagemberek érdeklődését. „</w:t>
      </w:r>
      <w:r w:rsidRPr="005D18B4">
        <w:rPr>
          <w:i/>
          <w:sz w:val="28"/>
          <w:szCs w:val="28"/>
        </w:rPr>
        <w:t>Mert egy lapot nem a kiváltságos szellemi arisztokráciának kell szerkeszteni, hanem az átlagnívójú többségnek. A fáradt tömegeknek nem száraz tudományos cikkekre és még szárazabb családtörténeti adatokra van szüksége – amelyek mind tudományos értékűek – hanem könnyű szórakoztató olvasmányra, amely felüdít és az ólombetűkön keresztül hazavisz a zúgó bércek és csörgedező patakok mellé. (…)”</w:t>
      </w:r>
      <w:r w:rsidRPr="005D18B4">
        <w:rPr>
          <w:sz w:val="28"/>
          <w:szCs w:val="28"/>
        </w:rPr>
        <w:t xml:space="preserve"> </w:t>
      </w:r>
      <w:r w:rsidRPr="005D18B4">
        <w:rPr>
          <w:sz w:val="28"/>
          <w:szCs w:val="28"/>
          <w:vertAlign w:val="superscript"/>
        </w:rPr>
        <w:footnoteReference w:id="246"/>
      </w:r>
    </w:p>
    <w:p w:rsidR="00442608" w:rsidRPr="005D18B4" w:rsidRDefault="00442608" w:rsidP="00442608">
      <w:pPr>
        <w:spacing w:after="120"/>
        <w:jc w:val="both"/>
        <w:rPr>
          <w:sz w:val="28"/>
          <w:szCs w:val="28"/>
        </w:rPr>
      </w:pPr>
      <w:r w:rsidRPr="005D18B4">
        <w:rPr>
          <w:sz w:val="28"/>
          <w:szCs w:val="28"/>
        </w:rPr>
        <w:t xml:space="preserve">       A lapra felfigyelnek és ismertetik az egyes fővárosi, valamint vidéki sajtóorgánumok is. (A Debreceni Újság és a Debrecen című lapok, 1936. nov. 8-ki számukban írnak a Hargitaváraljáról) A Hargitaváraljáról az Egyesült Államokban élő erdélyiek is tudomást szerezhettek a Csongrádi Kornél által írt vezércikkből, melyet A „Bridgeport” című lapban jelentetett meg. (Csongrádi Kornél, az USA  connecticut államának Bridgeport városában megjelenő újság szerkesztője)</w:t>
      </w:r>
      <w:r w:rsidRPr="005D18B4">
        <w:rPr>
          <w:sz w:val="28"/>
          <w:szCs w:val="28"/>
          <w:vertAlign w:val="superscript"/>
        </w:rPr>
        <w:footnoteReference w:id="247"/>
      </w:r>
      <w:r w:rsidRPr="005D18B4">
        <w:rPr>
          <w:sz w:val="28"/>
          <w:szCs w:val="28"/>
        </w:rPr>
        <w:t>. A cikk rávilágit az ott élő „székelyek” magyarságszemléletére is, mely sok esetb</w:t>
      </w:r>
      <w:r w:rsidR="005D18B4">
        <w:rPr>
          <w:sz w:val="28"/>
          <w:szCs w:val="28"/>
        </w:rPr>
        <w:t>en egyezik az anyaországban élő</w:t>
      </w:r>
      <w:r w:rsidRPr="005D18B4">
        <w:rPr>
          <w:sz w:val="28"/>
          <w:szCs w:val="28"/>
        </w:rPr>
        <w:t xml:space="preserve"> székelyek véleményével:  „</w:t>
      </w:r>
      <w:r w:rsidRPr="005D18B4">
        <w:rPr>
          <w:i/>
          <w:sz w:val="28"/>
          <w:szCs w:val="28"/>
        </w:rPr>
        <w:t>Az eddigi revíziós megmozdulások azért sem értek el jelentősebb sikert</w:t>
      </w:r>
      <w:r w:rsidRPr="005D18B4">
        <w:rPr>
          <w:sz w:val="28"/>
          <w:szCs w:val="28"/>
        </w:rPr>
        <w:t xml:space="preserve">,- írja a cikk </w:t>
      </w:r>
      <w:r w:rsidRPr="005D18B4">
        <w:rPr>
          <w:i/>
          <w:sz w:val="28"/>
          <w:szCs w:val="28"/>
        </w:rPr>
        <w:t>-  mert mindig sorainkból kerülnek ki a gáncsvetők, akik a revíziót mindig feltételekhez kötötték, az első-belső zagyvasággal akadályozták. Ezeknek nem az volt a fontos, hogy Magyarország visszakapja elveszett területeit, hanem az, hogy az ő becses véleményüket ismerje meg a világ.</w:t>
      </w:r>
    </w:p>
    <w:p w:rsidR="00442608" w:rsidRPr="005D18B4" w:rsidRDefault="00442608" w:rsidP="00442608">
      <w:pPr>
        <w:spacing w:after="120"/>
        <w:jc w:val="both"/>
        <w:rPr>
          <w:i/>
          <w:sz w:val="28"/>
          <w:szCs w:val="28"/>
        </w:rPr>
      </w:pPr>
      <w:r w:rsidRPr="00A23A1C">
        <w:rPr>
          <w:i/>
          <w:sz w:val="32"/>
        </w:rPr>
        <w:t xml:space="preserve">       </w:t>
      </w:r>
      <w:r w:rsidRPr="005D18B4">
        <w:rPr>
          <w:i/>
          <w:sz w:val="28"/>
          <w:szCs w:val="28"/>
        </w:rPr>
        <w:t>Most úgy látszik azon az oldalon is változtattak a taktikán, mert mozgalom indult meg Erdély érdekében. Annyira „divatba jött” Erdély, hogy erdélyieknek vallják magukat még azok is, akik pedig nem oda valók. Mert Nagyvárad és Bihardiószeg sohasem tartozott Erdélyhez, akik tehát ott születtek, azok magyarországiak, ma pedig – ha optáltak – nem erdélyiek, hanem romániaiak”.</w:t>
      </w:r>
    </w:p>
    <w:p w:rsidR="00442608" w:rsidRPr="00C04722" w:rsidRDefault="00442608" w:rsidP="00442608">
      <w:pPr>
        <w:spacing w:after="120"/>
        <w:jc w:val="both"/>
        <w:rPr>
          <w:i/>
          <w:sz w:val="28"/>
          <w:szCs w:val="28"/>
        </w:rPr>
      </w:pPr>
      <w:r w:rsidRPr="00A23A1C">
        <w:rPr>
          <w:i/>
          <w:sz w:val="32"/>
        </w:rPr>
        <w:t xml:space="preserve">    </w:t>
      </w:r>
      <w:r w:rsidRPr="00C04722">
        <w:rPr>
          <w:i/>
          <w:sz w:val="28"/>
          <w:szCs w:val="28"/>
        </w:rPr>
        <w:t xml:space="preserve">  </w:t>
      </w:r>
      <w:r w:rsidRPr="00C04722">
        <w:rPr>
          <w:sz w:val="28"/>
          <w:szCs w:val="28"/>
        </w:rPr>
        <w:t xml:space="preserve"> Bár gyarapodik a pártolók és érdeklődők száma</w:t>
      </w:r>
      <w:r w:rsidR="005D18B4" w:rsidRPr="00C04722">
        <w:rPr>
          <w:sz w:val="28"/>
          <w:szCs w:val="28"/>
        </w:rPr>
        <w:t>,</w:t>
      </w:r>
      <w:r w:rsidRPr="00C04722">
        <w:rPr>
          <w:sz w:val="28"/>
          <w:szCs w:val="28"/>
        </w:rPr>
        <w:t xml:space="preserve"> a lap mégis anyagi nehézségekkel küzd. Erről árulkodik az a tény is, hogy hetilapnak indul, de ezt az iramot nem tudja tartani</w:t>
      </w:r>
      <w:r w:rsidR="005D18B4" w:rsidRPr="00C04722">
        <w:rPr>
          <w:sz w:val="28"/>
          <w:szCs w:val="28"/>
        </w:rPr>
        <w:t>,</w:t>
      </w:r>
      <w:r w:rsidRPr="00C04722">
        <w:rPr>
          <w:sz w:val="28"/>
          <w:szCs w:val="28"/>
        </w:rPr>
        <w:t xml:space="preserve"> és már a második évben – számozás szerint dupla számmal -  kéthetenként jelenik meg, ami később sem változik.</w:t>
      </w:r>
    </w:p>
    <w:p w:rsidR="00442608" w:rsidRPr="00C04722" w:rsidRDefault="00442608" w:rsidP="00442608">
      <w:pPr>
        <w:spacing w:after="120"/>
        <w:jc w:val="both"/>
        <w:rPr>
          <w:sz w:val="28"/>
          <w:szCs w:val="28"/>
        </w:rPr>
      </w:pPr>
      <w:r w:rsidRPr="00C04722">
        <w:rPr>
          <w:sz w:val="28"/>
          <w:szCs w:val="28"/>
        </w:rPr>
        <w:lastRenderedPageBreak/>
        <w:t xml:space="preserve">      A szerkesztőségi üléseken (például 1938. augusztus 12-én, de más alkalommal is) többször felvetődik a lap nehéz anyagi helyzete. Ezt, a lap létét is fenyegető helyzetet többek között az előfizetők fizetési hátralékai, valamint a nyomdai költségek emelkedése is súlyosbítja. Ezen a szerkesztőségi ülésen jelentették be, hogy a lap a fővárosban is nyitott egy szerkesztőségi irodát. Az erdélyiség hangsúlyozására megváltoztatták az alcímet is. Ezután „</w:t>
      </w:r>
      <w:r w:rsidRPr="00C04722">
        <w:rPr>
          <w:i/>
          <w:sz w:val="28"/>
          <w:szCs w:val="28"/>
        </w:rPr>
        <w:t>Erdélyiek tudományos szépirodalmi és társadalmi folyóirata</w:t>
      </w:r>
      <w:r w:rsidRPr="00C04722">
        <w:rPr>
          <w:sz w:val="28"/>
          <w:szCs w:val="28"/>
        </w:rPr>
        <w:t>” alcímet fogja viselni.</w:t>
      </w:r>
    </w:p>
    <w:p w:rsidR="00442608" w:rsidRPr="00C04722" w:rsidRDefault="00442608" w:rsidP="006E7D3E">
      <w:pPr>
        <w:spacing w:after="120"/>
        <w:jc w:val="both"/>
        <w:rPr>
          <w:sz w:val="28"/>
          <w:szCs w:val="28"/>
        </w:rPr>
      </w:pPr>
      <w:r w:rsidRPr="00C04722">
        <w:rPr>
          <w:sz w:val="28"/>
          <w:szCs w:val="28"/>
        </w:rPr>
        <w:t xml:space="preserve">        A lap anyagi hátterének a megteremtése a szerkesztőségi </w:t>
      </w:r>
      <w:r w:rsidR="006E7D3E">
        <w:rPr>
          <w:sz w:val="28"/>
          <w:szCs w:val="28"/>
        </w:rPr>
        <w:t>m</w:t>
      </w:r>
      <w:r w:rsidRPr="00C04722">
        <w:rPr>
          <w:sz w:val="28"/>
          <w:szCs w:val="28"/>
        </w:rPr>
        <w:t>egbeszélések központi témája lesz. Ezeken a megbeszéléseken a lap és a „háttér” viszonyáról több kérdés is megfogalmazódott. A lap évek óta azzal a felirattal jelenik meg: „</w:t>
      </w:r>
      <w:r w:rsidR="00C04722" w:rsidRPr="00C04722">
        <w:rPr>
          <w:sz w:val="28"/>
          <w:szCs w:val="28"/>
        </w:rPr>
        <w:t>A</w:t>
      </w:r>
      <w:r w:rsidRPr="00C04722">
        <w:rPr>
          <w:i/>
          <w:sz w:val="28"/>
          <w:szCs w:val="28"/>
        </w:rPr>
        <w:t xml:space="preserve"> Hargitaváralja jelképes székely község hivatalos közlönye!” Ha hivatalos orgánum, miért nem részesül a lap anyagi, erkölcsi és szellemi támogatásban az Elöljáróság részéről?- </w:t>
      </w:r>
      <w:r w:rsidRPr="00C04722">
        <w:rPr>
          <w:sz w:val="28"/>
          <w:szCs w:val="28"/>
        </w:rPr>
        <w:t>teszi fel a kérdést Tamás Károly</w:t>
      </w:r>
      <w:r w:rsidR="00C04722" w:rsidRPr="00C04722">
        <w:rPr>
          <w:sz w:val="28"/>
          <w:szCs w:val="28"/>
        </w:rPr>
        <w:t>,</w:t>
      </w:r>
      <w:r w:rsidRPr="00C04722">
        <w:rPr>
          <w:sz w:val="28"/>
          <w:szCs w:val="28"/>
        </w:rPr>
        <w:t xml:space="preserve"> a szerkesztőség oszlopos tagja.</w:t>
      </w:r>
    </w:p>
    <w:p w:rsidR="00442608" w:rsidRPr="00C04722" w:rsidRDefault="00442608" w:rsidP="00442608">
      <w:pPr>
        <w:spacing w:after="120"/>
        <w:jc w:val="both"/>
        <w:rPr>
          <w:i/>
          <w:sz w:val="28"/>
          <w:szCs w:val="28"/>
        </w:rPr>
      </w:pPr>
      <w:r w:rsidRPr="00C04722">
        <w:rPr>
          <w:i/>
          <w:sz w:val="28"/>
          <w:szCs w:val="28"/>
        </w:rPr>
        <w:t xml:space="preserve">       Ha nem hivatalos lap, miért viselheti ezt a címet a folyóirat? Vagy talán csak „tűrt” helyzettel állunk szemben, talán azért, hogy ezzel a címmel a folyóirat nagyobb elterjedtségre tegyen szert? Ez a feltevés azért sem állhat meg, mert maga a Község – tudomásom szerint – egyetlen példányra sem fizet elő, ami azt teszi, hogy a lap megjelenése vagy meg nem jelenése a Községet nem érdekli. (…)</w:t>
      </w:r>
    </w:p>
    <w:p w:rsidR="00442608" w:rsidRPr="00C04722" w:rsidRDefault="00442608" w:rsidP="00442608">
      <w:pPr>
        <w:spacing w:after="120"/>
        <w:jc w:val="both"/>
        <w:rPr>
          <w:sz w:val="28"/>
          <w:szCs w:val="28"/>
        </w:rPr>
      </w:pPr>
      <w:r w:rsidRPr="00C04722">
        <w:rPr>
          <w:i/>
          <w:sz w:val="28"/>
          <w:szCs w:val="28"/>
        </w:rPr>
        <w:t xml:space="preserve">       A sajtó beszéde, a sajtó cselekedete, segítsége nélkül hogyan gondolja megvalósíthatónak az Elöljáróság és annak élén a főbíró úr a csonka hazai menekültek százezres tömegeinek egységes megszervezését s ezzel – mert csakis ezzel lehet – az Elöljáróságnak hírt, tekintélyt és súlyt szerezni bel- és külföldön, fent az ország kormányköreiben és lent a tömegek között? </w:t>
      </w:r>
    </w:p>
    <w:p w:rsidR="00442608" w:rsidRPr="00C04722" w:rsidRDefault="00442608" w:rsidP="00442608">
      <w:pPr>
        <w:spacing w:after="120"/>
        <w:jc w:val="both"/>
        <w:rPr>
          <w:i/>
          <w:sz w:val="28"/>
          <w:szCs w:val="28"/>
        </w:rPr>
      </w:pPr>
      <w:r w:rsidRPr="00C04722">
        <w:rPr>
          <w:i/>
          <w:sz w:val="28"/>
          <w:szCs w:val="28"/>
        </w:rPr>
        <w:t xml:space="preserve">       Hogyan értse ezt az érthetetlen dolgot a kívülállók nagy serege? Mi, akik írjuk és áldozunk a folyóiratért, ezt abban a tudatban tesszük, hogy a község érdekét szolgáljuk, annak belső életét erősítjük. Az eredmény láthatólag az, hogy bár a külső bajok megszűntek, „intra muros” még nincs meg az unió, nincs meg az összhang a lelkek egyesülése, azt sem tudjuk, van-e lapja – éltető lelke – a Községnek vagy nincs? Község vagyunk-e valójában, vagy ilyen név alatt csupán egyesületesdi játék, gyűlésekkel, beszédekkel, jegyzőkönyvezésekkel és – egyéb semmivel!</w:t>
      </w:r>
      <w:r w:rsidRPr="00C04722">
        <w:rPr>
          <w:i/>
          <w:sz w:val="28"/>
          <w:szCs w:val="28"/>
          <w:vertAlign w:val="superscript"/>
        </w:rPr>
        <w:footnoteReference w:id="248"/>
      </w:r>
    </w:p>
    <w:p w:rsidR="00442608" w:rsidRPr="00C04722" w:rsidRDefault="00442608" w:rsidP="00442608">
      <w:pPr>
        <w:spacing w:after="120"/>
        <w:jc w:val="both"/>
        <w:rPr>
          <w:sz w:val="28"/>
          <w:szCs w:val="28"/>
        </w:rPr>
      </w:pPr>
      <w:r w:rsidRPr="00C04722">
        <w:rPr>
          <w:sz w:val="28"/>
          <w:szCs w:val="28"/>
        </w:rPr>
        <w:t>Ezek az alapvető kérdések válasz nélkül maradnak.</w:t>
      </w:r>
    </w:p>
    <w:p w:rsidR="00442608" w:rsidRPr="00C04722" w:rsidRDefault="00442608" w:rsidP="00442608">
      <w:pPr>
        <w:spacing w:after="120"/>
        <w:jc w:val="both"/>
        <w:rPr>
          <w:sz w:val="28"/>
          <w:szCs w:val="28"/>
        </w:rPr>
      </w:pPr>
      <w:r w:rsidRPr="00C04722">
        <w:rPr>
          <w:sz w:val="28"/>
          <w:szCs w:val="28"/>
        </w:rPr>
        <w:t xml:space="preserve">       A lap anyagi helyzetén a Észak-Erdély visszatérése sem változtatott. Keserűen jegyzik meg, hogy „</w:t>
      </w:r>
      <w:r w:rsidRPr="00C04722">
        <w:rPr>
          <w:i/>
          <w:sz w:val="28"/>
          <w:szCs w:val="28"/>
        </w:rPr>
        <w:t>négy éves pályafutás után sincs több előfizető mint kezdetben”,</w:t>
      </w:r>
    </w:p>
    <w:p w:rsidR="00442608" w:rsidRPr="00C04722" w:rsidRDefault="00442608" w:rsidP="00442608">
      <w:pPr>
        <w:spacing w:after="120"/>
        <w:jc w:val="both"/>
        <w:rPr>
          <w:sz w:val="28"/>
          <w:szCs w:val="28"/>
        </w:rPr>
      </w:pPr>
      <w:r w:rsidRPr="00C04722">
        <w:rPr>
          <w:sz w:val="28"/>
          <w:szCs w:val="28"/>
        </w:rPr>
        <w:t xml:space="preserve">      A lap kilenc évfolyamot ért m</w:t>
      </w:r>
      <w:r w:rsidR="00C04722" w:rsidRPr="00C04722">
        <w:rPr>
          <w:sz w:val="28"/>
          <w:szCs w:val="28"/>
        </w:rPr>
        <w:t>eg. Utolsó száma 1944. június 1-én</w:t>
      </w:r>
    </w:p>
    <w:p w:rsidR="00442608" w:rsidRPr="00C04722" w:rsidRDefault="00442608" w:rsidP="00442608">
      <w:pPr>
        <w:spacing w:after="120"/>
        <w:jc w:val="both"/>
        <w:rPr>
          <w:sz w:val="28"/>
          <w:szCs w:val="28"/>
        </w:rPr>
      </w:pPr>
      <w:r w:rsidRPr="00C04722">
        <w:rPr>
          <w:sz w:val="28"/>
          <w:szCs w:val="28"/>
        </w:rPr>
        <w:t> (IX. évf. 11. sz.) jelenik meg, majd minden előzetes bejelentés nélkül megszűnik.  A kilenc év alatt összesen 186 számot adtak ki.</w:t>
      </w:r>
    </w:p>
    <w:p w:rsidR="00442608" w:rsidRPr="00973A1E" w:rsidRDefault="00442608" w:rsidP="00442608">
      <w:pPr>
        <w:spacing w:after="120"/>
        <w:jc w:val="both"/>
        <w:rPr>
          <w:sz w:val="28"/>
          <w:szCs w:val="28"/>
        </w:rPr>
      </w:pPr>
      <w:r w:rsidRPr="00973A1E">
        <w:rPr>
          <w:sz w:val="28"/>
          <w:szCs w:val="28"/>
        </w:rPr>
        <w:t xml:space="preserve">         A Hargitaváralja tartalmaz </w:t>
      </w:r>
      <w:r w:rsidRPr="00973A1E">
        <w:rPr>
          <w:b/>
          <w:bCs/>
          <w:sz w:val="28"/>
          <w:szCs w:val="28"/>
        </w:rPr>
        <w:t>irodalmi anyagot</w:t>
      </w:r>
      <w:r w:rsidRPr="00973A1E">
        <w:rPr>
          <w:sz w:val="28"/>
          <w:szCs w:val="28"/>
        </w:rPr>
        <w:t xml:space="preserve"> is (vers, elbeszélés, novella), de inkább a tudományos (székely múlt és történelem) és társadalmi (főleg a </w:t>
      </w:r>
      <w:r w:rsidRPr="00973A1E">
        <w:rPr>
          <w:sz w:val="28"/>
          <w:szCs w:val="28"/>
        </w:rPr>
        <w:lastRenderedPageBreak/>
        <w:t>menekültek közösségeit érintő) olvasmányok tárháza. Bár a lapban állandó rovatok is találhatók</w:t>
      </w:r>
      <w:r w:rsidR="00973A1E" w:rsidRPr="00973A1E">
        <w:rPr>
          <w:sz w:val="28"/>
          <w:szCs w:val="28"/>
        </w:rPr>
        <w:t>,</w:t>
      </w:r>
      <w:r w:rsidRPr="00973A1E">
        <w:rPr>
          <w:sz w:val="28"/>
          <w:szCs w:val="28"/>
        </w:rPr>
        <w:t xml:space="preserve"> ezek inkább a kishírek egybegyűjtésére szolgálnak. Az állandó rovatok között a legfontosabb a </w:t>
      </w:r>
      <w:r w:rsidRPr="00973A1E">
        <w:rPr>
          <w:b/>
          <w:sz w:val="28"/>
          <w:szCs w:val="28"/>
        </w:rPr>
        <w:t>Községi hírek</w:t>
      </w:r>
      <w:r w:rsidRPr="00973A1E">
        <w:rPr>
          <w:sz w:val="28"/>
          <w:szCs w:val="28"/>
        </w:rPr>
        <w:t xml:space="preserve">, mely a Hargitaváralja Jelképes Községek tevékenységét gyűjti össze és adja közre. Ezzel azt a kapcsolatrendszer kiépítését szeretné szolgálni, mely a különböző tömörülések között kellett volna kialakuljon. A negyedik számtól kezdve ugyancsak állandó rovatként van jelen az </w:t>
      </w:r>
      <w:r w:rsidRPr="00973A1E">
        <w:rPr>
          <w:b/>
          <w:sz w:val="28"/>
          <w:szCs w:val="28"/>
        </w:rPr>
        <w:t>Erdélyi Hírek</w:t>
      </w:r>
      <w:r w:rsidRPr="00973A1E">
        <w:rPr>
          <w:sz w:val="28"/>
          <w:szCs w:val="28"/>
        </w:rPr>
        <w:t xml:space="preserve"> is, melyben a legfrissebb, az otthon maradt erdélyi magyarsággal kapcsolatos eseményeket gyűjti egy csokorba. Ugyancsak állandó rovata a </w:t>
      </w:r>
      <w:r w:rsidRPr="00973A1E">
        <w:rPr>
          <w:b/>
          <w:sz w:val="28"/>
          <w:szCs w:val="28"/>
        </w:rPr>
        <w:t>Góbéságok,</w:t>
      </w:r>
      <w:r w:rsidRPr="00973A1E">
        <w:rPr>
          <w:sz w:val="28"/>
          <w:szCs w:val="28"/>
        </w:rPr>
        <w:t xml:space="preserve"> valamint a </w:t>
      </w:r>
      <w:r w:rsidRPr="00973A1E">
        <w:rPr>
          <w:b/>
          <w:sz w:val="28"/>
          <w:szCs w:val="28"/>
        </w:rPr>
        <w:t>Lármafa.</w:t>
      </w:r>
    </w:p>
    <w:p w:rsidR="00442608" w:rsidRPr="00973A1E" w:rsidRDefault="00442608" w:rsidP="00442608">
      <w:pPr>
        <w:spacing w:after="120"/>
        <w:jc w:val="both"/>
        <w:rPr>
          <w:sz w:val="28"/>
          <w:szCs w:val="28"/>
        </w:rPr>
      </w:pPr>
      <w:r w:rsidRPr="00973A1E">
        <w:rPr>
          <w:sz w:val="28"/>
          <w:szCs w:val="28"/>
        </w:rPr>
        <w:t xml:space="preserve">       A kiadvány főleg a székelységgel foglalkozó </w:t>
      </w:r>
      <w:r w:rsidRPr="00973A1E">
        <w:rPr>
          <w:b/>
          <w:sz w:val="28"/>
          <w:szCs w:val="28"/>
        </w:rPr>
        <w:t>tanulmányokat</w:t>
      </w:r>
      <w:r w:rsidRPr="00973A1E">
        <w:rPr>
          <w:sz w:val="28"/>
          <w:szCs w:val="28"/>
        </w:rPr>
        <w:t xml:space="preserve"> tartalmaz.  Néhány kivételtől eltekintve, z</w:t>
      </w:r>
      <w:r w:rsidR="00973A1E" w:rsidRPr="00973A1E">
        <w:rPr>
          <w:sz w:val="28"/>
          <w:szCs w:val="28"/>
        </w:rPr>
        <w:t>ömében e témakörből kerülnek ki</w:t>
      </w:r>
      <w:r w:rsidRPr="00973A1E">
        <w:rPr>
          <w:sz w:val="28"/>
          <w:szCs w:val="28"/>
        </w:rPr>
        <w:t xml:space="preserve"> történelmi, ismeretterjesztő, prózai cikkei, írásai eszmefuttatásai is.</w:t>
      </w:r>
    </w:p>
    <w:p w:rsidR="00442608" w:rsidRPr="00973A1E" w:rsidRDefault="00442608" w:rsidP="00442608">
      <w:pPr>
        <w:spacing w:after="120"/>
        <w:jc w:val="both"/>
        <w:rPr>
          <w:sz w:val="28"/>
          <w:szCs w:val="28"/>
        </w:rPr>
      </w:pPr>
      <w:r w:rsidRPr="00973A1E">
        <w:rPr>
          <w:sz w:val="28"/>
          <w:szCs w:val="28"/>
        </w:rPr>
        <w:t xml:space="preserve">        A székelység </w:t>
      </w:r>
      <w:r w:rsidRPr="00973A1E">
        <w:rPr>
          <w:b/>
          <w:sz w:val="28"/>
          <w:szCs w:val="28"/>
        </w:rPr>
        <w:t>őstörténetének</w:t>
      </w:r>
      <w:r w:rsidRPr="00973A1E">
        <w:rPr>
          <w:sz w:val="28"/>
          <w:szCs w:val="28"/>
        </w:rPr>
        <w:t xml:space="preserve"> tárgyalása akár egy külön rovatot is igényelne, hiszen ebben a témában tetemes mennyiségű értekezést jelentettek meg. Elég, ha csak egy néhányat említünk példaképpen. Jósa János: Székely Őstörténelmünk kérdései</w:t>
      </w:r>
      <w:r w:rsidRPr="00973A1E">
        <w:rPr>
          <w:sz w:val="28"/>
          <w:szCs w:val="28"/>
          <w:vertAlign w:val="superscript"/>
        </w:rPr>
        <w:footnoteReference w:id="249"/>
      </w:r>
      <w:r w:rsidRPr="00973A1E">
        <w:rPr>
          <w:sz w:val="28"/>
          <w:szCs w:val="28"/>
        </w:rPr>
        <w:t>;  Vargyassy Márton: Hol laktak a székelyek Attilától – Árpádig?</w:t>
      </w:r>
      <w:r w:rsidRPr="00973A1E">
        <w:rPr>
          <w:sz w:val="28"/>
          <w:szCs w:val="28"/>
          <w:vertAlign w:val="superscript"/>
        </w:rPr>
        <w:footnoteReference w:id="250"/>
      </w:r>
      <w:r w:rsidRPr="00973A1E">
        <w:rPr>
          <w:sz w:val="28"/>
          <w:szCs w:val="28"/>
        </w:rPr>
        <w:t>; Endes Miklós Dr.: Történelmi munkásságomnak eredménye a székely eredetkérdést illetően (1941. VI. évf. 20. sz.); Erdélyi László dr.: A székely-eredetkérdés lényege (1941. VI. évf. 5. sz.); Jósa János Cs.: A szigorú kőver (megj.: kőver jelentése  kőlap.)</w:t>
      </w:r>
      <w:r w:rsidRPr="00973A1E">
        <w:rPr>
          <w:sz w:val="28"/>
          <w:szCs w:val="28"/>
          <w:vertAlign w:val="superscript"/>
        </w:rPr>
        <w:footnoteReference w:id="251"/>
      </w:r>
      <w:r w:rsidRPr="00973A1E">
        <w:rPr>
          <w:sz w:val="28"/>
          <w:szCs w:val="28"/>
        </w:rPr>
        <w:t xml:space="preserve">  Csiglamező és a csíki székely krónika (1939. 4/18); Vargyassy Márton: A székelyek eredete török megvilágításban</w:t>
      </w:r>
      <w:r w:rsidRPr="00973A1E">
        <w:rPr>
          <w:sz w:val="28"/>
          <w:szCs w:val="28"/>
          <w:vertAlign w:val="superscript"/>
        </w:rPr>
        <w:footnoteReference w:id="252"/>
      </w:r>
      <w:r w:rsidRPr="00973A1E">
        <w:rPr>
          <w:sz w:val="28"/>
          <w:szCs w:val="28"/>
        </w:rPr>
        <w:t>  Cikksorozatban közlik Balló István Dr.: „Székely családok magyar nemessége és főnemessége” című több részes tanulmányát vagy Jósa Jánosnak  A tászoktetői vésetes kövek körül keletkezett bonyodalom tisztázására írt több mint tíz részes értekezését.</w:t>
      </w:r>
    </w:p>
    <w:p w:rsidR="00442608" w:rsidRPr="00973A1E" w:rsidRDefault="00442608" w:rsidP="00442608">
      <w:pPr>
        <w:spacing w:after="120"/>
        <w:jc w:val="both"/>
        <w:rPr>
          <w:sz w:val="28"/>
          <w:szCs w:val="28"/>
        </w:rPr>
      </w:pPr>
      <w:r w:rsidRPr="00973A1E">
        <w:rPr>
          <w:sz w:val="28"/>
          <w:szCs w:val="28"/>
        </w:rPr>
        <w:t xml:space="preserve">       A székelységről szóló írások sorát bővítik a Kemenes Antal dr.: </w:t>
      </w:r>
      <w:r w:rsidRPr="00973A1E">
        <w:rPr>
          <w:b/>
          <w:sz w:val="28"/>
          <w:szCs w:val="28"/>
        </w:rPr>
        <w:t>Székely rovásírás</w:t>
      </w:r>
      <w:r w:rsidRPr="00973A1E">
        <w:rPr>
          <w:sz w:val="28"/>
          <w:szCs w:val="28"/>
        </w:rPr>
        <w:t xml:space="preserve"> és a tulajdonjegyek</w:t>
      </w:r>
      <w:r w:rsidRPr="00973A1E">
        <w:rPr>
          <w:sz w:val="28"/>
          <w:szCs w:val="28"/>
          <w:vertAlign w:val="superscript"/>
        </w:rPr>
        <w:footnoteReference w:id="253"/>
      </w:r>
      <w:r w:rsidRPr="00973A1E">
        <w:rPr>
          <w:sz w:val="28"/>
          <w:szCs w:val="28"/>
        </w:rPr>
        <w:t>, Udvarnoky H. Antal dr.: A székely nyelvjárások összeírása</w:t>
      </w:r>
      <w:r w:rsidRPr="00973A1E">
        <w:rPr>
          <w:sz w:val="28"/>
          <w:szCs w:val="28"/>
          <w:vertAlign w:val="superscript"/>
        </w:rPr>
        <w:footnoteReference w:id="254"/>
      </w:r>
      <w:r w:rsidRPr="00973A1E">
        <w:rPr>
          <w:sz w:val="28"/>
          <w:szCs w:val="28"/>
        </w:rPr>
        <w:t xml:space="preserve"> Vargyassy Márton: A székely határőrség</w:t>
      </w:r>
      <w:r w:rsidRPr="00973A1E">
        <w:rPr>
          <w:sz w:val="28"/>
          <w:szCs w:val="28"/>
          <w:vertAlign w:val="superscript"/>
        </w:rPr>
        <w:footnoteReference w:id="255"/>
      </w:r>
      <w:r w:rsidRPr="00973A1E">
        <w:rPr>
          <w:sz w:val="28"/>
          <w:szCs w:val="28"/>
        </w:rPr>
        <w:t xml:space="preserve"> című tanulmányai is.</w:t>
      </w:r>
    </w:p>
    <w:p w:rsidR="00442608" w:rsidRPr="00973A1E" w:rsidRDefault="00442608" w:rsidP="00442608">
      <w:pPr>
        <w:spacing w:after="120"/>
        <w:jc w:val="both"/>
        <w:rPr>
          <w:sz w:val="28"/>
          <w:szCs w:val="28"/>
        </w:rPr>
      </w:pPr>
      <w:r w:rsidRPr="00973A1E">
        <w:rPr>
          <w:sz w:val="28"/>
          <w:szCs w:val="28"/>
        </w:rPr>
        <w:t xml:space="preserve">      A lap szerkesztősége szoros kapcsolatban volt a Székely Egyetemi és Főiskolai Hallgatók Egyesületének szegedi csoportjával. Az ő kérésükre a lapban megemlékeznek a Szegedre áttelepült kolozsvári egyetem elhunyt tanárairól</w:t>
      </w:r>
      <w:r w:rsidRPr="00973A1E">
        <w:rPr>
          <w:sz w:val="28"/>
          <w:szCs w:val="28"/>
          <w:vertAlign w:val="superscript"/>
        </w:rPr>
        <w:footnoteReference w:id="256"/>
      </w:r>
      <w:r w:rsidRPr="00973A1E">
        <w:rPr>
          <w:sz w:val="28"/>
          <w:szCs w:val="28"/>
        </w:rPr>
        <w:t xml:space="preserve">, nevezetesen Apáthy Istvánról, Davida Jenőről, Davida Leóról, Demeter Györgyről, Hermann Antalról,  Jancsó Miklósról, Orbán Sándorról,  Reinbold Béláról, Szabó Józsefről, Veszprémi Dezsőről. Ugyancsak ebben a számban ismertetik a szegedi egyetem időközben elhalálozott diákjai életútját is. Első ízben olvashatunk Mihálik Kálmánról, aki tanársegédként dolgozott az orvosi egyetem vegytani tanszékén 1922-ben bekövetkezett haláláig.  Neve főleg a Székely Himnusz zeneszerzőjeként maradt </w:t>
      </w:r>
      <w:r w:rsidRPr="00973A1E">
        <w:rPr>
          <w:sz w:val="28"/>
          <w:szCs w:val="28"/>
        </w:rPr>
        <w:lastRenderedPageBreak/>
        <w:t>fenn, mind a mai napig.</w:t>
      </w:r>
    </w:p>
    <w:p w:rsidR="00442608" w:rsidRPr="00973A1E" w:rsidRDefault="00442608" w:rsidP="00442608">
      <w:pPr>
        <w:spacing w:after="120"/>
        <w:jc w:val="both"/>
        <w:rPr>
          <w:sz w:val="28"/>
          <w:szCs w:val="28"/>
        </w:rPr>
      </w:pPr>
      <w:r w:rsidRPr="00973A1E">
        <w:rPr>
          <w:sz w:val="28"/>
          <w:szCs w:val="28"/>
        </w:rPr>
        <w:t xml:space="preserve">       1942-ben a Kőrösi Csoma Sándor halálának százéves évfordulója alkalmából többek között Baktay Ervin és Endes Miklós ismertetik a híres tudós, Tibet-kutató életútját, értékelik egyedülálló tudományos tevékenységét és eredményeit</w:t>
      </w:r>
      <w:r w:rsidRPr="00973A1E">
        <w:rPr>
          <w:sz w:val="28"/>
          <w:szCs w:val="28"/>
          <w:vertAlign w:val="superscript"/>
        </w:rPr>
        <w:footnoteReference w:id="257"/>
      </w:r>
      <w:r w:rsidRPr="00973A1E">
        <w:rPr>
          <w:sz w:val="28"/>
          <w:szCs w:val="28"/>
        </w:rPr>
        <w:t>. Szőcs Pál tollából részletes ismereteket kapunk Budai György híres grafikus addigi, az erdélyiek érdekében kifejtett tevékenységéről és művészetének kiteljesedéséről</w:t>
      </w:r>
      <w:r w:rsidRPr="00973A1E">
        <w:rPr>
          <w:sz w:val="28"/>
          <w:szCs w:val="28"/>
          <w:vertAlign w:val="superscript"/>
        </w:rPr>
        <w:footnoteReference w:id="258"/>
      </w:r>
      <w:r w:rsidRPr="00973A1E">
        <w:rPr>
          <w:sz w:val="28"/>
          <w:szCs w:val="28"/>
        </w:rPr>
        <w:t>.</w:t>
      </w:r>
    </w:p>
    <w:p w:rsidR="00442608" w:rsidRPr="00973A1E" w:rsidRDefault="00442608" w:rsidP="00973A1E">
      <w:pPr>
        <w:spacing w:after="120"/>
        <w:ind w:firstLine="708"/>
        <w:jc w:val="both"/>
        <w:rPr>
          <w:sz w:val="28"/>
          <w:szCs w:val="28"/>
        </w:rPr>
      </w:pPr>
      <w:r w:rsidRPr="00973A1E">
        <w:rPr>
          <w:sz w:val="28"/>
          <w:szCs w:val="28"/>
        </w:rPr>
        <w:t>A Hargitaváralja hangsúlyosan székely lap. A benne megjelenő cikkek írások leginkább a Székelyföld földrajzával (ásványkincsek, gyógyvíz</w:t>
      </w:r>
      <w:r w:rsidR="00973A1E" w:rsidRPr="00973A1E">
        <w:rPr>
          <w:sz w:val="28"/>
          <w:szCs w:val="28"/>
        </w:rPr>
        <w:t>-</w:t>
      </w:r>
      <w:r w:rsidRPr="00973A1E">
        <w:rPr>
          <w:sz w:val="28"/>
          <w:szCs w:val="28"/>
        </w:rPr>
        <w:t>források stb.), a székelység történetével, társadalmi életével, irodalmával, művészeti életével, néprajzával foglalkoznak. A lapot olvasva az az érzésünk, hogy Erdélyben csak székelyek éltek és élnek.</w:t>
      </w:r>
    </w:p>
    <w:p w:rsidR="00442608" w:rsidRPr="00973A1E" w:rsidRDefault="00442608" w:rsidP="00442608">
      <w:pPr>
        <w:spacing w:after="120"/>
        <w:jc w:val="both"/>
        <w:rPr>
          <w:sz w:val="28"/>
          <w:szCs w:val="28"/>
        </w:rPr>
      </w:pPr>
      <w:r w:rsidRPr="00973A1E">
        <w:rPr>
          <w:sz w:val="28"/>
          <w:szCs w:val="28"/>
        </w:rPr>
        <w:t xml:space="preserve">     Ez a magyar- székely megkülönböztetés nem tett jót a lap imázsának. Ezzel a szemlélettel a lap sok olvasót veszített. A szerkesztők is észlelik ezt a problémát</w:t>
      </w:r>
      <w:r w:rsidR="00973A1E" w:rsidRPr="00973A1E">
        <w:rPr>
          <w:sz w:val="28"/>
          <w:szCs w:val="28"/>
        </w:rPr>
        <w:t>,</w:t>
      </w:r>
      <w:r w:rsidRPr="00973A1E">
        <w:rPr>
          <w:sz w:val="28"/>
          <w:szCs w:val="28"/>
        </w:rPr>
        <w:t xml:space="preserve"> és bizonygatják, hogy a Hargitaváralja nemcsak a székely érdeket, hanem az általános magyar ügyet is szolgálja.</w:t>
      </w:r>
    </w:p>
    <w:p w:rsidR="00442608" w:rsidRPr="00973A1E" w:rsidRDefault="00442608" w:rsidP="00442608">
      <w:pPr>
        <w:spacing w:after="120"/>
        <w:jc w:val="both"/>
        <w:rPr>
          <w:sz w:val="28"/>
          <w:szCs w:val="28"/>
        </w:rPr>
      </w:pPr>
      <w:r w:rsidRPr="00973A1E">
        <w:rPr>
          <w:sz w:val="28"/>
          <w:szCs w:val="28"/>
        </w:rPr>
        <w:t xml:space="preserve">    </w:t>
      </w:r>
      <w:r w:rsidRPr="00973A1E">
        <w:rPr>
          <w:i/>
          <w:sz w:val="28"/>
          <w:szCs w:val="28"/>
        </w:rPr>
        <w:t xml:space="preserve">A Hargitaváralja” az erdélyiek és székelyek szétválasztása ellen megtette a magáét, midön kifejezetten székely hivatalos közlöny mivoltában a székelység kiemelése mellett megbecsülte, magához ölelte a nemszékelyeket, amiért támadásokat is állott ki, ennek ellenére külön rovatot nyitott nemszékely értékek méltatására” - </w:t>
      </w:r>
      <w:r w:rsidRPr="00973A1E">
        <w:rPr>
          <w:iCs/>
          <w:sz w:val="28"/>
          <w:szCs w:val="28"/>
        </w:rPr>
        <w:t>írja Udvarnoky</w:t>
      </w:r>
      <w:r w:rsidRPr="00973A1E">
        <w:rPr>
          <w:i/>
          <w:sz w:val="28"/>
          <w:szCs w:val="28"/>
        </w:rPr>
        <w:t>.</w:t>
      </w:r>
      <w:r w:rsidRPr="00973A1E">
        <w:rPr>
          <w:i/>
          <w:sz w:val="28"/>
          <w:szCs w:val="28"/>
          <w:vertAlign w:val="superscript"/>
        </w:rPr>
        <w:footnoteReference w:id="259"/>
      </w:r>
    </w:p>
    <w:p w:rsidR="00442608" w:rsidRPr="00973A1E" w:rsidRDefault="00442608" w:rsidP="00442608">
      <w:pPr>
        <w:spacing w:after="120"/>
        <w:jc w:val="both"/>
        <w:rPr>
          <w:sz w:val="28"/>
          <w:szCs w:val="28"/>
        </w:rPr>
      </w:pPr>
      <w:r w:rsidRPr="00973A1E">
        <w:rPr>
          <w:sz w:val="28"/>
          <w:szCs w:val="28"/>
        </w:rPr>
        <w:t xml:space="preserve">      Mindez csak a kinyilatkoztatás szintjén marad, mert a lapban a székelyeken kívül kevés szó esik az Erdélyben élő magyarokról, akik Kalotaszegen, a Szilágyságban, a Mezőségen élnek, akárcsak az akkor még többségében magyar városokról, mint Kolozsvár, Nagyvárad, Arad, Szatmárnémeti, Nagyenyed, Nagybánya</w:t>
      </w:r>
      <w:r w:rsidR="00973A1E" w:rsidRPr="00973A1E">
        <w:rPr>
          <w:sz w:val="28"/>
          <w:szCs w:val="28"/>
        </w:rPr>
        <w:t>,</w:t>
      </w:r>
      <w:r w:rsidRPr="00973A1E">
        <w:rPr>
          <w:sz w:val="28"/>
          <w:szCs w:val="28"/>
        </w:rPr>
        <w:t xml:space="preserve"> stb.</w:t>
      </w:r>
    </w:p>
    <w:p w:rsidR="00442608" w:rsidRPr="00973A1E" w:rsidRDefault="00442608" w:rsidP="00442608">
      <w:pPr>
        <w:spacing w:after="120"/>
        <w:jc w:val="both"/>
        <w:rPr>
          <w:sz w:val="28"/>
          <w:szCs w:val="28"/>
        </w:rPr>
      </w:pPr>
      <w:r w:rsidRPr="00973A1E">
        <w:rPr>
          <w:sz w:val="28"/>
          <w:szCs w:val="28"/>
        </w:rPr>
        <w:t xml:space="preserve">      Aki foglalkozik a Magyarországra menekült erdélyiek történetével, sorsukkal, életük alakulásával</w:t>
      </w:r>
      <w:r w:rsidR="00973A1E" w:rsidRPr="00973A1E">
        <w:rPr>
          <w:sz w:val="28"/>
          <w:szCs w:val="28"/>
        </w:rPr>
        <w:t>,</w:t>
      </w:r>
      <w:r w:rsidRPr="00973A1E">
        <w:rPr>
          <w:sz w:val="28"/>
          <w:szCs w:val="28"/>
        </w:rPr>
        <w:t xml:space="preserve"> az nem kerülheti meg és nem nélkülözheti Ádám Éva</w:t>
      </w:r>
      <w:r w:rsidRPr="00973A1E">
        <w:rPr>
          <w:sz w:val="28"/>
          <w:szCs w:val="28"/>
          <w:vertAlign w:val="superscript"/>
        </w:rPr>
        <w:footnoteReference w:id="260"/>
      </w:r>
      <w:r w:rsidRPr="00973A1E">
        <w:rPr>
          <w:sz w:val="28"/>
          <w:szCs w:val="28"/>
        </w:rPr>
        <w:t>, valamint Tamás Károly tanulmányait ebben a témában. Ádám Éva kilenc részes cikksorozatban tette közzé a „</w:t>
      </w:r>
      <w:r w:rsidRPr="00973A1E">
        <w:rPr>
          <w:b/>
          <w:bCs/>
          <w:sz w:val="28"/>
          <w:szCs w:val="28"/>
        </w:rPr>
        <w:t>Székely diákok sorsa az összeomlás után</w:t>
      </w:r>
      <w:r w:rsidRPr="00973A1E">
        <w:rPr>
          <w:sz w:val="28"/>
          <w:szCs w:val="28"/>
        </w:rPr>
        <w:t xml:space="preserve">” című nagyon érdekes tanulmányát. Tamás Károly: </w:t>
      </w:r>
      <w:r w:rsidRPr="00973A1E">
        <w:rPr>
          <w:b/>
          <w:bCs/>
          <w:sz w:val="28"/>
          <w:szCs w:val="28"/>
        </w:rPr>
        <w:t>„Adalék Erdély történetéhez”</w:t>
      </w:r>
      <w:r w:rsidRPr="00973A1E">
        <w:rPr>
          <w:sz w:val="28"/>
          <w:szCs w:val="28"/>
        </w:rPr>
        <w:t xml:space="preserve"> című több részes visszaemléke</w:t>
      </w:r>
      <w:r w:rsidR="00973A1E" w:rsidRPr="00973A1E">
        <w:rPr>
          <w:sz w:val="28"/>
          <w:szCs w:val="28"/>
        </w:rPr>
        <w:t xml:space="preserve">zésében, de egyéb írásaiban is </w:t>
      </w:r>
      <w:r w:rsidRPr="00973A1E">
        <w:rPr>
          <w:sz w:val="28"/>
          <w:szCs w:val="28"/>
        </w:rPr>
        <w:t>szemtanúként foglalkozik az első világháború utáni erdélyi változásokkal.</w:t>
      </w:r>
    </w:p>
    <w:p w:rsidR="00442608" w:rsidRPr="00A23A1C" w:rsidRDefault="00442608" w:rsidP="00442608">
      <w:pPr>
        <w:spacing w:after="120"/>
        <w:jc w:val="both"/>
      </w:pPr>
      <w:r w:rsidRPr="00A23A1C">
        <w:t> </w:t>
      </w:r>
    </w:p>
    <w:p w:rsidR="00442608" w:rsidRPr="00A23A1C" w:rsidRDefault="00442608" w:rsidP="00442608">
      <w:pPr>
        <w:spacing w:after="120"/>
        <w:jc w:val="both"/>
        <w:rPr>
          <w:b/>
          <w:sz w:val="32"/>
        </w:rPr>
      </w:pPr>
      <w:r w:rsidRPr="00A23A1C">
        <w:rPr>
          <w:b/>
          <w:sz w:val="32"/>
        </w:rPr>
        <w:t>Az irodalom.</w:t>
      </w:r>
    </w:p>
    <w:p w:rsidR="00442608" w:rsidRPr="006E7D3E" w:rsidRDefault="00442608" w:rsidP="00442608">
      <w:pPr>
        <w:spacing w:after="120"/>
        <w:jc w:val="both"/>
        <w:rPr>
          <w:sz w:val="28"/>
          <w:szCs w:val="28"/>
        </w:rPr>
      </w:pPr>
      <w:r w:rsidRPr="006E7D3E">
        <w:rPr>
          <w:sz w:val="28"/>
          <w:szCs w:val="28"/>
        </w:rPr>
        <w:t xml:space="preserve">        Amint azt már az előzőekben említettük</w:t>
      </w:r>
      <w:r w:rsidR="006E7D3E" w:rsidRPr="006E7D3E">
        <w:rPr>
          <w:sz w:val="28"/>
          <w:szCs w:val="28"/>
        </w:rPr>
        <w:t>,</w:t>
      </w:r>
      <w:r w:rsidRPr="006E7D3E">
        <w:rPr>
          <w:sz w:val="28"/>
          <w:szCs w:val="28"/>
        </w:rPr>
        <w:t xml:space="preserve"> a Hargitaváralja nem irodalmi lap. Igaz, hogy egyes számaiban találhatunk prózai írásokat is. Így például Szacsvay Józseftől regényrészletet, vagy Boga Dezső Csipkerózsika című színdarabját olvashatjuk.</w:t>
      </w:r>
    </w:p>
    <w:p w:rsidR="00442608" w:rsidRPr="006E7D3E" w:rsidRDefault="00442608" w:rsidP="00442608">
      <w:pPr>
        <w:spacing w:after="120"/>
        <w:jc w:val="both"/>
        <w:rPr>
          <w:sz w:val="28"/>
          <w:szCs w:val="28"/>
        </w:rPr>
      </w:pPr>
      <w:r w:rsidRPr="00A23A1C">
        <w:rPr>
          <w:sz w:val="32"/>
        </w:rPr>
        <w:t xml:space="preserve">       </w:t>
      </w:r>
      <w:r w:rsidRPr="006E7D3E">
        <w:rPr>
          <w:sz w:val="28"/>
          <w:szCs w:val="28"/>
        </w:rPr>
        <w:t xml:space="preserve">Megjelenésének kilenc évfolyama alatt számtalan verset közölt a lap. E </w:t>
      </w:r>
      <w:r w:rsidRPr="006E7D3E">
        <w:rPr>
          <w:sz w:val="28"/>
          <w:szCs w:val="28"/>
        </w:rPr>
        <w:lastRenderedPageBreak/>
        <w:t>költemények szerzői – egy–két kivételtől eltekintve - általában ismeretlenek. Alkalmi versekkel jelentkeznek</w:t>
      </w:r>
      <w:r w:rsidR="006E7D3E" w:rsidRPr="006E7D3E">
        <w:rPr>
          <w:sz w:val="28"/>
          <w:szCs w:val="28"/>
        </w:rPr>
        <w:t>,</w:t>
      </w:r>
      <w:r w:rsidRPr="006E7D3E">
        <w:rPr>
          <w:sz w:val="28"/>
          <w:szCs w:val="28"/>
        </w:rPr>
        <w:t xml:space="preserve"> melyek az elvesztett Erdélyről, a székelyekről szólnak. Például: Bartha János dr.: A székelyekhez (vers)</w:t>
      </w:r>
      <w:r w:rsidRPr="006E7D3E">
        <w:rPr>
          <w:sz w:val="28"/>
          <w:szCs w:val="28"/>
          <w:vertAlign w:val="superscript"/>
        </w:rPr>
        <w:footnoteReference w:id="261"/>
      </w:r>
      <w:r w:rsidRPr="006E7D3E">
        <w:rPr>
          <w:sz w:val="28"/>
          <w:szCs w:val="28"/>
        </w:rPr>
        <w:t>, Bors Dezső Cs: Húsz év után (vers)</w:t>
      </w:r>
      <w:r w:rsidR="006E7D3E" w:rsidRPr="006E7D3E">
        <w:rPr>
          <w:sz w:val="28"/>
          <w:szCs w:val="28"/>
        </w:rPr>
        <w:t xml:space="preserve"> </w:t>
      </w:r>
      <w:r w:rsidRPr="006E7D3E">
        <w:rPr>
          <w:sz w:val="28"/>
          <w:szCs w:val="28"/>
          <w:vertAlign w:val="superscript"/>
        </w:rPr>
        <w:footnoteReference w:id="262"/>
      </w:r>
      <w:r w:rsidRPr="006E7D3E">
        <w:rPr>
          <w:sz w:val="28"/>
          <w:szCs w:val="28"/>
        </w:rPr>
        <w:t>,   Kéray Endre vitéz: Karácsonyi székely kesergő (vers)</w:t>
      </w:r>
      <w:r w:rsidRPr="006E7D3E">
        <w:rPr>
          <w:sz w:val="28"/>
          <w:szCs w:val="28"/>
          <w:vertAlign w:val="superscript"/>
        </w:rPr>
        <w:footnoteReference w:id="263"/>
      </w:r>
      <w:r w:rsidRPr="006E7D3E">
        <w:rPr>
          <w:sz w:val="28"/>
          <w:szCs w:val="28"/>
        </w:rPr>
        <w:t xml:space="preserve"> és még hosszan sorolhatnánk, hiszen a lapnak majdnem minden számában közölnek egy vagy több verset. Ismertebb költő – aki több verseskötettel is rendelkezik – Csanády György (a Székely himnusz szövegének írója). Néhány versét a lapban is olvashatjuk pl. Éjjel falun</w:t>
      </w:r>
      <w:r w:rsidR="006E7D3E" w:rsidRPr="006E7D3E">
        <w:rPr>
          <w:sz w:val="28"/>
          <w:szCs w:val="28"/>
        </w:rPr>
        <w:t xml:space="preserve"> </w:t>
      </w:r>
      <w:r w:rsidRPr="006E7D3E">
        <w:rPr>
          <w:sz w:val="28"/>
          <w:szCs w:val="28"/>
          <w:vertAlign w:val="superscript"/>
        </w:rPr>
        <w:footnoteReference w:id="264"/>
      </w:r>
      <w:r w:rsidRPr="006E7D3E">
        <w:rPr>
          <w:sz w:val="28"/>
          <w:szCs w:val="28"/>
        </w:rPr>
        <w:t xml:space="preserve">, vagy Székely </w:t>
      </w:r>
      <w:r w:rsidRPr="006E7D3E">
        <w:rPr>
          <w:sz w:val="28"/>
          <w:szCs w:val="28"/>
          <w:vertAlign w:val="superscript"/>
        </w:rPr>
        <w:footnoteReference w:id="265"/>
      </w:r>
      <w:r w:rsidRPr="006E7D3E">
        <w:rPr>
          <w:sz w:val="28"/>
          <w:szCs w:val="28"/>
        </w:rPr>
        <w:t xml:space="preserve"> című verseit.</w:t>
      </w:r>
    </w:p>
    <w:p w:rsidR="00442608" w:rsidRPr="006E7D3E" w:rsidRDefault="00442608" w:rsidP="006E7D3E">
      <w:pPr>
        <w:spacing w:after="120"/>
        <w:ind w:firstLine="708"/>
        <w:jc w:val="both"/>
        <w:rPr>
          <w:sz w:val="28"/>
          <w:szCs w:val="28"/>
        </w:rPr>
      </w:pPr>
      <w:r w:rsidRPr="006E7D3E">
        <w:rPr>
          <w:sz w:val="28"/>
          <w:szCs w:val="28"/>
        </w:rPr>
        <w:t xml:space="preserve">A Hargitaváralja érdeme viszont az az irodalomtörténet által eddig nem </w:t>
      </w:r>
      <w:r w:rsidRPr="006E7D3E">
        <w:rPr>
          <w:i/>
          <w:sz w:val="28"/>
          <w:szCs w:val="28"/>
        </w:rPr>
        <w:t>említett tény, hogy az elsők között hat részletben leközölte Dsida Jenő:</w:t>
      </w:r>
      <w:r w:rsidRPr="006E7D3E">
        <w:rPr>
          <w:sz w:val="28"/>
          <w:szCs w:val="28"/>
        </w:rPr>
        <w:t xml:space="preserve"> Psalmus Hungaricus (Magyar Zsoltár) című versét.</w:t>
      </w:r>
      <w:r w:rsidRPr="006E7D3E">
        <w:rPr>
          <w:sz w:val="28"/>
          <w:szCs w:val="28"/>
          <w:vertAlign w:val="superscript"/>
        </w:rPr>
        <w:footnoteReference w:id="266"/>
      </w:r>
      <w:r w:rsidRPr="006E7D3E">
        <w:rPr>
          <w:sz w:val="28"/>
          <w:szCs w:val="28"/>
        </w:rPr>
        <w:t xml:space="preserve"> </w:t>
      </w:r>
    </w:p>
    <w:p w:rsidR="00442608" w:rsidRPr="006E7D3E" w:rsidRDefault="00442608" w:rsidP="00442608">
      <w:pPr>
        <w:spacing w:after="120"/>
        <w:jc w:val="both"/>
        <w:rPr>
          <w:sz w:val="28"/>
          <w:szCs w:val="28"/>
        </w:rPr>
      </w:pPr>
      <w:r w:rsidRPr="006E7D3E">
        <w:rPr>
          <w:sz w:val="28"/>
          <w:szCs w:val="28"/>
        </w:rPr>
        <w:t xml:space="preserve">      Egy kicsit belelapozva az vers történetébe, láthatjuk, hogy még ma sem vált közismertté. Ennek egyik oka lehet a vers hosszúsága, amiért csak nagyon kevesen vállalkoznak előadására. Másik oka az, hogy a Dsida életmű egyik legvitatottabb anyaga, hiszen addigi versei alapján nehéz eldönteni, hogy ez egy pillanatnyi fel</w:t>
      </w:r>
      <w:r w:rsidR="006E7D3E" w:rsidRPr="006E7D3E">
        <w:rPr>
          <w:sz w:val="28"/>
          <w:szCs w:val="28"/>
        </w:rPr>
        <w:t xml:space="preserve">lángolás, megvilágosodás hatása, </w:t>
      </w:r>
      <w:r w:rsidRPr="006E7D3E">
        <w:rPr>
          <w:sz w:val="28"/>
          <w:szCs w:val="28"/>
        </w:rPr>
        <w:t>vagy pedig a költő mindig így érzett</w:t>
      </w:r>
      <w:r w:rsidR="006E7D3E" w:rsidRPr="006E7D3E">
        <w:rPr>
          <w:sz w:val="28"/>
          <w:szCs w:val="28"/>
        </w:rPr>
        <w:t>,</w:t>
      </w:r>
      <w:r w:rsidRPr="006E7D3E">
        <w:rPr>
          <w:sz w:val="28"/>
          <w:szCs w:val="28"/>
        </w:rPr>
        <w:t xml:space="preserve"> csak most ért meg az idő a megírására</w:t>
      </w:r>
    </w:p>
    <w:p w:rsidR="00442608" w:rsidRPr="006E7D3E" w:rsidRDefault="00442608" w:rsidP="00442608">
      <w:pPr>
        <w:spacing w:after="120"/>
        <w:jc w:val="both"/>
        <w:rPr>
          <w:sz w:val="28"/>
          <w:szCs w:val="28"/>
        </w:rPr>
      </w:pPr>
      <w:r w:rsidRPr="006E7D3E">
        <w:rPr>
          <w:sz w:val="28"/>
          <w:szCs w:val="28"/>
        </w:rPr>
        <w:t xml:space="preserve">      Vizsgáljuk meg röviden a vers hányatott történetét. Ahogyan Láng Gusztáv mondja a </w:t>
      </w:r>
      <w:r w:rsidRPr="006E7D3E">
        <w:rPr>
          <w:i/>
          <w:sz w:val="28"/>
          <w:szCs w:val="28"/>
        </w:rPr>
        <w:t>Psalmus Hungaricus</w:t>
      </w:r>
      <w:r w:rsidRPr="006E7D3E">
        <w:rPr>
          <w:sz w:val="28"/>
          <w:szCs w:val="28"/>
        </w:rPr>
        <w:t xml:space="preserve"> (a „magyar zsoltár”) a Dsida-életmű talán legviszontagságosabb sorsú darabja. 1936-ban írhatta a költő, de nyomtatásban csak 1939. szeptember 3-án jelent meg a Pesti Naplóban. Rá egy évre a kolozsvári Keleti Újság közli a verset abból az alkalomból, hogy Észak-Erdély jogosan visszakerült  Magyarországhoz. A vershez a Keleti Újság 1940. szeptember 15-i száma egy rövid bevezetőt csatolt:  „</w:t>
      </w:r>
      <w:r w:rsidRPr="006E7D3E">
        <w:rPr>
          <w:i/>
          <w:sz w:val="28"/>
          <w:szCs w:val="28"/>
        </w:rPr>
        <w:t>Erdélyben most jelenik meg először néhai Dsida Jenő hatalmas költeménye, amelynél izzóbb és magyarabb verset keveset írtak.”</w:t>
      </w:r>
    </w:p>
    <w:p w:rsidR="00442608" w:rsidRPr="006E7D3E" w:rsidRDefault="00442608" w:rsidP="00442608">
      <w:pPr>
        <w:spacing w:after="120"/>
        <w:jc w:val="both"/>
        <w:rPr>
          <w:i/>
          <w:sz w:val="28"/>
          <w:szCs w:val="28"/>
        </w:rPr>
      </w:pPr>
      <w:r w:rsidRPr="006E7D3E">
        <w:rPr>
          <w:sz w:val="28"/>
          <w:szCs w:val="28"/>
        </w:rPr>
        <w:t xml:space="preserve">      A magyarság számára oly jelentős történelmi esemény (Észak-Erdély visszatérte) volt az oka annak, hogy a ko</w:t>
      </w:r>
      <w:r w:rsidR="006E7D3E" w:rsidRPr="006E7D3E">
        <w:rPr>
          <w:sz w:val="28"/>
          <w:szCs w:val="28"/>
        </w:rPr>
        <w:t xml:space="preserve">mmunista önkényuralmi rendszer </w:t>
      </w:r>
      <w:r w:rsidRPr="006E7D3E">
        <w:rPr>
          <w:sz w:val="28"/>
          <w:szCs w:val="28"/>
        </w:rPr>
        <w:t>mind Romániában, mind Magyarországon száműzte a költő életművéből. Az irodalomtörténetből tudjuk, hogy a két napilap után csak eg</w:t>
      </w:r>
      <w:r w:rsidR="006E7D3E" w:rsidRPr="006E7D3E">
        <w:rPr>
          <w:sz w:val="28"/>
          <w:szCs w:val="28"/>
        </w:rPr>
        <w:t>y alkalommal, Dr. Vajthó László</w:t>
      </w:r>
      <w:r w:rsidRPr="006E7D3E">
        <w:rPr>
          <w:sz w:val="28"/>
          <w:szCs w:val="28"/>
        </w:rPr>
        <w:t xml:space="preserve"> Mai magyar költők című gyűjteményes kötetében jelent meg. (Dante könyvkiadó, Budapest, 1941.). 1940 és 1945 között nagyon ritkán ünnepélyes alkalmakor elszavalták, de a köztudatban nem élt. Erről tanúskodik  Máté-Törék Gyula, aki Psalmus Hungaricus (Magyar zsoltár) címen bevezetőt írt a vershez a Hargitaváralja 1944. március 1. számában. A szerző megerősíti a tényt, hogy a vers nem élt a köztudatban, nyomtatott változatát nagyon nehéz volt felkutatni. Mint írja: „</w:t>
      </w:r>
      <w:r w:rsidRPr="006E7D3E">
        <w:rPr>
          <w:i/>
          <w:sz w:val="28"/>
          <w:szCs w:val="28"/>
        </w:rPr>
        <w:t xml:space="preserve">Annál szomorúbb, hogy ennek a csodálatosan szívbemarkoló költeménynek a felkutatása szinte a lehetetlenséggel volt határos. Többekkel érintkezésbe kellett lépnem Kolozsvárt, míg végre vitéz Kun István tábori lelkész esperes barátom sok lótás-futása után sikerült a vers szövegét </w:t>
      </w:r>
      <w:r w:rsidRPr="006E7D3E">
        <w:rPr>
          <w:i/>
          <w:sz w:val="28"/>
          <w:szCs w:val="28"/>
        </w:rPr>
        <w:lastRenderedPageBreak/>
        <w:t>megszereznem</w:t>
      </w:r>
      <w:r w:rsidR="006E7D3E" w:rsidRPr="006E7D3E">
        <w:rPr>
          <w:sz w:val="28"/>
          <w:szCs w:val="28"/>
        </w:rPr>
        <w:t>!... Majd</w:t>
      </w:r>
      <w:r w:rsidRPr="006E7D3E">
        <w:rPr>
          <w:sz w:val="28"/>
          <w:szCs w:val="28"/>
        </w:rPr>
        <w:t xml:space="preserve"> néhány sorral odébb: „</w:t>
      </w:r>
      <w:r w:rsidRPr="006E7D3E">
        <w:rPr>
          <w:i/>
          <w:sz w:val="28"/>
          <w:szCs w:val="28"/>
        </w:rPr>
        <w:t>Keresem Dsida dicshimnuszát költeményének gyűjteményes kiadásában. Hallgatom a budapesti rádió műsorának magyar költők szavalatait. Olvasom nyugatmagyarországi, felvidéki, délvidéki, de meg az Erdélyi Magyar Estek nemzeti ünnepélyek műsorait. Soha, sehol sem találkozom Dsida Jenő alábbi tetemrehívó versének szavalatával!”</w:t>
      </w:r>
    </w:p>
    <w:p w:rsidR="00442608" w:rsidRPr="00576A0A" w:rsidRDefault="00442608" w:rsidP="00442608">
      <w:pPr>
        <w:spacing w:after="120"/>
        <w:jc w:val="both"/>
        <w:rPr>
          <w:sz w:val="28"/>
          <w:szCs w:val="28"/>
        </w:rPr>
      </w:pPr>
      <w:r w:rsidRPr="00576A0A">
        <w:rPr>
          <w:sz w:val="28"/>
          <w:szCs w:val="28"/>
        </w:rPr>
        <w:t>       Folyóiratban legelőször a Hargitaváralja közölte. Átnéztem a Dsida kutatók által összeállított könyvészetet (Réthy Andor: Dsida bibliográfiája), de még csak utalást sem találtam erre a lapra. A folyóiratban a verset hat részletben közölték. (1944. március 1 és 1944. június 1. között)</w:t>
      </w:r>
    </w:p>
    <w:p w:rsidR="00442608" w:rsidRPr="00576A0A" w:rsidRDefault="00442608" w:rsidP="00442608">
      <w:pPr>
        <w:spacing w:after="120"/>
        <w:jc w:val="both"/>
        <w:rPr>
          <w:sz w:val="28"/>
          <w:szCs w:val="28"/>
        </w:rPr>
      </w:pPr>
      <w:r w:rsidRPr="00576A0A">
        <w:rPr>
          <w:sz w:val="28"/>
          <w:szCs w:val="28"/>
        </w:rPr>
        <w:t xml:space="preserve">      Pótlás:</w:t>
      </w:r>
      <w:r w:rsidR="006E7D3E" w:rsidRPr="00576A0A">
        <w:rPr>
          <w:sz w:val="28"/>
          <w:szCs w:val="28"/>
        </w:rPr>
        <w:t xml:space="preserve"> </w:t>
      </w:r>
      <w:r w:rsidRPr="00576A0A">
        <w:rPr>
          <w:sz w:val="28"/>
          <w:szCs w:val="28"/>
        </w:rPr>
        <w:t>A Dsida Jenő: Psalmus Hungaricusa (Magyar Zsoltár) megjelent az Erdélyi Lövész Évkönyvben (1944) is, bár ez a kiadvány sem hozzáférhető.</w:t>
      </w:r>
    </w:p>
    <w:p w:rsidR="00442608" w:rsidRPr="00576A0A" w:rsidRDefault="00442608" w:rsidP="00442608">
      <w:pPr>
        <w:spacing w:after="120"/>
        <w:jc w:val="both"/>
        <w:rPr>
          <w:sz w:val="28"/>
          <w:szCs w:val="28"/>
        </w:rPr>
      </w:pPr>
      <w:r w:rsidRPr="00576A0A">
        <w:rPr>
          <w:sz w:val="28"/>
          <w:szCs w:val="28"/>
        </w:rPr>
        <w:t xml:space="preserve">      A második világháború után mind Romániában mind Magyarországon a teljes hallgatás és tiltás övezte. Magyarországon, a vers körül kialakult csendet 1980-ban Jékely Zoltán törte meg, amikor</w:t>
      </w:r>
      <w:r w:rsidR="00576A0A" w:rsidRPr="00576A0A">
        <w:rPr>
          <w:sz w:val="28"/>
          <w:szCs w:val="28"/>
        </w:rPr>
        <w:t xml:space="preserve"> </w:t>
      </w:r>
      <w:r w:rsidRPr="00576A0A">
        <w:rPr>
          <w:sz w:val="28"/>
          <w:szCs w:val="28"/>
        </w:rPr>
        <w:t>is „A magyar irodalom gy</w:t>
      </w:r>
      <w:r w:rsidR="00576A0A" w:rsidRPr="00576A0A">
        <w:rPr>
          <w:sz w:val="28"/>
          <w:szCs w:val="28"/>
        </w:rPr>
        <w:t>öngyszemei” című sorozat Dsida-</w:t>
      </w:r>
      <w:r w:rsidRPr="00576A0A">
        <w:rPr>
          <w:sz w:val="28"/>
          <w:szCs w:val="28"/>
        </w:rPr>
        <w:t>válogatásában tette közzé. A vers ekkor jelent meg első alkalommal Dsida- kötetben. A vers körüli csendet a kilencvenes években oldották fel. Eddig még sehol nem olvastam, hogy a verset a Hargitaváralja című lap megjelentette. Ez is azt támasztja alá, hogy a lapot csak nagyon kis olvasótábor ismerte.</w:t>
      </w:r>
    </w:p>
    <w:p w:rsidR="00442608" w:rsidRPr="00576A0A" w:rsidRDefault="00442608" w:rsidP="00442608">
      <w:pPr>
        <w:spacing w:after="120"/>
        <w:jc w:val="both"/>
        <w:rPr>
          <w:sz w:val="28"/>
          <w:szCs w:val="28"/>
        </w:rPr>
      </w:pPr>
      <w:r w:rsidRPr="00576A0A">
        <w:rPr>
          <w:sz w:val="28"/>
          <w:szCs w:val="28"/>
        </w:rPr>
        <w:t xml:space="preserve">      Ez a vers méltó befejezése volt a Hargitaváralja című lap kilenc éves pályafutásának.</w:t>
      </w:r>
    </w:p>
    <w:p w:rsidR="00442608" w:rsidRDefault="00442608" w:rsidP="00442608">
      <w:pPr>
        <w:spacing w:after="120"/>
        <w:jc w:val="both"/>
      </w:pPr>
    </w:p>
    <w:p w:rsidR="00442608" w:rsidRDefault="00442608" w:rsidP="00442608">
      <w:pPr>
        <w:spacing w:after="120"/>
        <w:jc w:val="both"/>
      </w:pPr>
    </w:p>
    <w:p w:rsidR="00442608" w:rsidRDefault="00442608" w:rsidP="00442608">
      <w:pPr>
        <w:spacing w:after="120"/>
        <w:jc w:val="center"/>
      </w:pPr>
    </w:p>
    <w:p w:rsidR="00442608" w:rsidRDefault="00442608" w:rsidP="00442608">
      <w:pPr>
        <w:spacing w:after="120"/>
        <w:jc w:val="center"/>
      </w:pPr>
    </w:p>
    <w:p w:rsidR="00442608" w:rsidRDefault="00442608" w:rsidP="00442608">
      <w:pPr>
        <w:spacing w:after="120"/>
        <w:jc w:val="center"/>
      </w:pPr>
    </w:p>
    <w:p w:rsidR="00442608" w:rsidRDefault="00442608" w:rsidP="00442608">
      <w:pPr>
        <w:spacing w:after="120"/>
        <w:jc w:val="center"/>
      </w:pPr>
    </w:p>
    <w:p w:rsidR="00442608" w:rsidRDefault="00442608" w:rsidP="00442608">
      <w:pPr>
        <w:spacing w:after="120"/>
        <w:jc w:val="center"/>
      </w:pPr>
    </w:p>
    <w:p w:rsidR="00442608" w:rsidRDefault="00442608" w:rsidP="00442608">
      <w:pPr>
        <w:spacing w:after="120"/>
        <w:jc w:val="center"/>
      </w:pPr>
      <w:r>
        <w:rPr>
          <w:noProof/>
          <w:lang w:eastAsia="hu-HU" w:bidi="ar-SA"/>
        </w:rPr>
        <w:lastRenderedPageBreak/>
        <w:drawing>
          <wp:inline distT="0" distB="0" distL="0" distR="0">
            <wp:extent cx="6120130" cy="8310245"/>
            <wp:effectExtent l="0" t="0" r="0" b="0"/>
            <wp:docPr id="363693436"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310245"/>
                    </a:xfrm>
                    <a:prstGeom prst="rect">
                      <a:avLst/>
                    </a:prstGeom>
                    <a:noFill/>
                    <a:ln>
                      <a:noFill/>
                    </a:ln>
                  </pic:spPr>
                </pic:pic>
              </a:graphicData>
            </a:graphic>
          </wp:inline>
        </w:drawing>
      </w:r>
    </w:p>
    <w:p w:rsidR="00442608" w:rsidRDefault="00442608" w:rsidP="00442608">
      <w:pPr>
        <w:spacing w:after="120"/>
        <w:jc w:val="center"/>
      </w:pPr>
    </w:p>
    <w:p w:rsidR="00442608" w:rsidRDefault="00442608" w:rsidP="00442608">
      <w:pPr>
        <w:spacing w:after="120"/>
        <w:jc w:val="center"/>
      </w:pPr>
    </w:p>
    <w:p w:rsidR="00442608" w:rsidRDefault="00442608" w:rsidP="00442608">
      <w:pPr>
        <w:spacing w:after="120"/>
        <w:jc w:val="center"/>
      </w:pPr>
    </w:p>
    <w:p w:rsidR="00442608" w:rsidRPr="00576A0A" w:rsidRDefault="00442608" w:rsidP="00442608">
      <w:pPr>
        <w:spacing w:after="120"/>
        <w:jc w:val="center"/>
        <w:rPr>
          <w:b/>
          <w:sz w:val="36"/>
          <w:szCs w:val="36"/>
        </w:rPr>
      </w:pPr>
      <w:r w:rsidRPr="00576A0A">
        <w:rPr>
          <w:sz w:val="36"/>
          <w:szCs w:val="36"/>
        </w:rPr>
        <w:lastRenderedPageBreak/>
        <w:t> </w:t>
      </w:r>
      <w:r w:rsidRPr="00576A0A">
        <w:rPr>
          <w:b/>
          <w:sz w:val="36"/>
          <w:szCs w:val="36"/>
        </w:rPr>
        <w:t>Erdélyi Figyelő</w:t>
      </w:r>
    </w:p>
    <w:p w:rsidR="00442608" w:rsidRPr="00576A0A" w:rsidRDefault="00442608" w:rsidP="00442608">
      <w:pPr>
        <w:spacing w:after="120"/>
        <w:jc w:val="center"/>
        <w:rPr>
          <w:b/>
          <w:sz w:val="36"/>
          <w:szCs w:val="36"/>
        </w:rPr>
      </w:pPr>
      <w:r w:rsidRPr="00576A0A">
        <w:rPr>
          <w:b/>
          <w:sz w:val="36"/>
          <w:szCs w:val="36"/>
        </w:rPr>
        <w:t>1937 - 1938</w:t>
      </w:r>
    </w:p>
    <w:p w:rsidR="00442608" w:rsidRPr="008874E5" w:rsidRDefault="00442608" w:rsidP="00442608">
      <w:pPr>
        <w:spacing w:after="120"/>
        <w:rPr>
          <w:sz w:val="28"/>
          <w:szCs w:val="28"/>
        </w:rPr>
      </w:pPr>
      <w:r w:rsidRPr="00AF3810">
        <w:rPr>
          <w:sz w:val="32"/>
          <w:szCs w:val="32"/>
        </w:rPr>
        <w:t> </w:t>
      </w:r>
    </w:p>
    <w:p w:rsidR="00442608" w:rsidRPr="008874E5" w:rsidRDefault="00442608" w:rsidP="00442608">
      <w:pPr>
        <w:spacing w:after="120"/>
        <w:jc w:val="both"/>
        <w:rPr>
          <w:b/>
          <w:bCs/>
          <w:sz w:val="28"/>
          <w:szCs w:val="28"/>
        </w:rPr>
      </w:pPr>
      <w:r w:rsidRPr="008874E5">
        <w:rPr>
          <w:b/>
          <w:bCs/>
          <w:sz w:val="28"/>
          <w:szCs w:val="28"/>
        </w:rPr>
        <w:t>Előzmények</w:t>
      </w:r>
    </w:p>
    <w:p w:rsidR="00442608" w:rsidRPr="008874E5" w:rsidRDefault="00442608" w:rsidP="00442608">
      <w:pPr>
        <w:spacing w:after="120"/>
        <w:jc w:val="both"/>
        <w:rPr>
          <w:sz w:val="28"/>
          <w:szCs w:val="28"/>
        </w:rPr>
      </w:pPr>
      <w:r w:rsidRPr="008874E5">
        <w:rPr>
          <w:sz w:val="28"/>
          <w:szCs w:val="28"/>
        </w:rPr>
        <w:t xml:space="preserve">       Az erdélyi és magyarországi irodalmi kapcsolatok kiépítésének kísérlete már közvetlenül a határok átszabása, az első világháború gyalázatos békeparancsa után megszületett. Ezeket a kísérleteket az utódállamokból, főleg az Erdélyből Magyarországra menekültek szorgalmazták.  Bennük még élt a szülőföldhöz való kötődés, az a szellemi éhség, melyet elsősorban az otthoni életből táplálkozó művész (író, költő, festő, grafikus stb.) tud kielégíteni. Ebből a szempontból példaértékűnek számít az „Új Élet” (1921-1923) vagy a „Keletmagyarország” (1920-1922) című lapokban közölt számtalan, a témát érintő cikk. A kapcsolatok kiépítését az elszakított magyarságga</w:t>
      </w:r>
      <w:r w:rsidR="008874E5" w:rsidRPr="008874E5">
        <w:rPr>
          <w:sz w:val="28"/>
          <w:szCs w:val="28"/>
        </w:rPr>
        <w:t>l és annak szellemi termékeivel</w:t>
      </w:r>
      <w:r w:rsidRPr="008874E5">
        <w:rPr>
          <w:sz w:val="28"/>
          <w:szCs w:val="28"/>
        </w:rPr>
        <w:t xml:space="preserve"> nagyon megnehezítette az utódállamok vezetésének a magyar kisebbség beolvasztására irányuló politikája is. Ez többek között iskolabezárásokat, intézmények működésének megszüntetését és nem utolsó sorban a határok lezárását, az anyaország és a kisebbségbe szorult magyarság közti szellemi kapcsolatok szigorú ellenőrzését, majd teljes felszámolását jelentette. A trianoni sorscsapás következményeit az erdélyi magyarság szellemi élete (az irodalom, a tudományos élet, az újságírás és könyvkiadás stb.) csak nehezen tudta átvészelni. Szívós kitartó munkával az akadályok (cenzúra, sajtóperek stb.) ellenére is beindult a szellemi élet. Előbb a sajtóélet, majd egy kicsit nehézkesebben, de ezt követte az irodalmi élet és könyvkiadás kibontakozása is.</w:t>
      </w:r>
    </w:p>
    <w:p w:rsidR="00442608" w:rsidRPr="008874E5" w:rsidRDefault="00442608" w:rsidP="00442608">
      <w:pPr>
        <w:spacing w:after="120"/>
        <w:jc w:val="both"/>
        <w:rPr>
          <w:b/>
          <w:bCs/>
          <w:sz w:val="28"/>
          <w:szCs w:val="28"/>
        </w:rPr>
      </w:pPr>
      <w:r w:rsidRPr="008874E5">
        <w:rPr>
          <w:b/>
          <w:bCs/>
          <w:sz w:val="28"/>
          <w:szCs w:val="28"/>
        </w:rPr>
        <w:t>Az Erdélyi Szépmíves Céh</w:t>
      </w:r>
    </w:p>
    <w:p w:rsidR="00442608" w:rsidRPr="008874E5" w:rsidRDefault="00442608" w:rsidP="00442608">
      <w:pPr>
        <w:spacing w:after="120"/>
        <w:jc w:val="both"/>
        <w:rPr>
          <w:sz w:val="28"/>
          <w:szCs w:val="28"/>
        </w:rPr>
      </w:pPr>
      <w:r w:rsidRPr="008874E5">
        <w:rPr>
          <w:sz w:val="28"/>
          <w:szCs w:val="28"/>
        </w:rPr>
        <w:t xml:space="preserve">      A két világháború közötti erdélyi magyar könyvkiadás legnagyobb és legsikeresebb vállalkozása az Erdélyi Szépmíves Céh volt. 1924-ben hat értelmiségi, nevezetesen Kós Károly műépítész (1883-1977), Kádár Imre újságíró (1894 – 1972), Ligeti Ernő újságíró (1891 – 1945), Nyírő József újságíró (1889-1953), Paál Árpád</w:t>
      </w:r>
      <w:r w:rsidR="008874E5" w:rsidRPr="008874E5">
        <w:rPr>
          <w:sz w:val="28"/>
          <w:szCs w:val="28"/>
        </w:rPr>
        <w:t>,</w:t>
      </w:r>
      <w:r w:rsidRPr="008874E5">
        <w:rPr>
          <w:sz w:val="28"/>
          <w:szCs w:val="28"/>
        </w:rPr>
        <w:t xml:space="preserve"> a jog és államtudományok doktora, hírlapíró (1880-1944) és Zágoni István</w:t>
      </w:r>
      <w:r w:rsidR="008874E5" w:rsidRPr="008874E5">
        <w:rPr>
          <w:sz w:val="28"/>
          <w:szCs w:val="28"/>
        </w:rPr>
        <w:t>,</w:t>
      </w:r>
      <w:r w:rsidRPr="008874E5">
        <w:rPr>
          <w:sz w:val="28"/>
          <w:szCs w:val="28"/>
        </w:rPr>
        <w:t xml:space="preserve"> a Keleti Újság szerkesztője (1887-1959</w:t>
      </w:r>
      <w:r w:rsidR="008874E5" w:rsidRPr="008874E5">
        <w:rPr>
          <w:sz w:val="28"/>
          <w:szCs w:val="28"/>
        </w:rPr>
        <w:t>.</w:t>
      </w:r>
      <w:r w:rsidRPr="008874E5">
        <w:rPr>
          <w:sz w:val="28"/>
          <w:szCs w:val="28"/>
        </w:rPr>
        <w:t>) voltak az alapító tagok. Az alapítástól számított húsz év alatt (1924 – 1944) 164 könyvet jelentettek meg.  Az alapítók célja az volt, hogy megmentsék az erdélyi magyar irodalmi életet a szétszakadástól, a kiszolgáltatottságtól.  A cél akkor vált irodalompolitikai programmá, amikor 1926 nyarán „</w:t>
      </w:r>
      <w:r w:rsidRPr="008874E5">
        <w:rPr>
          <w:i/>
          <w:sz w:val="28"/>
          <w:szCs w:val="28"/>
        </w:rPr>
        <w:t>megalakult Marosvécsen az erdélyi magyar írók szabad munkaközössége: az Erdélyi Helikon, és védőszárnyai és irányító szelleme alá vette az Erdélyi Szépmíves Céh-et. Ekkor teljesedett és szélesedett ki programja, nyert munkája még erősebb társadalmi támaszt, léte fokozottabb értelmet.</w:t>
      </w:r>
    </w:p>
    <w:p w:rsidR="00442608" w:rsidRPr="008874E5" w:rsidRDefault="00442608" w:rsidP="00442608">
      <w:pPr>
        <w:spacing w:after="120"/>
        <w:jc w:val="both"/>
        <w:rPr>
          <w:sz w:val="28"/>
          <w:szCs w:val="28"/>
        </w:rPr>
      </w:pPr>
      <w:r w:rsidRPr="008874E5">
        <w:rPr>
          <w:i/>
          <w:sz w:val="28"/>
          <w:szCs w:val="28"/>
        </w:rPr>
        <w:t>Ettől kezdve élete, programja és tevékenysége szorosan kapcsolódik az Erdélyi Helikon programjához. (…) 1928 májusában megjelenik az Erdélyi Szépmíves Céh folyóiratának az „Erdélyi Helikonnak” az első száma.</w:t>
      </w:r>
      <w:r w:rsidRPr="008874E5">
        <w:rPr>
          <w:sz w:val="28"/>
          <w:szCs w:val="28"/>
        </w:rPr>
        <w:t xml:space="preserve"> – olvassuk az Aranykönyv 11. </w:t>
      </w:r>
      <w:r w:rsidRPr="008874E5">
        <w:rPr>
          <w:sz w:val="28"/>
          <w:szCs w:val="28"/>
        </w:rPr>
        <w:lastRenderedPageBreak/>
        <w:t>oldalán</w:t>
      </w:r>
      <w:r w:rsidRPr="008874E5">
        <w:rPr>
          <w:rStyle w:val="Lbjegyzet-hivatkozs"/>
          <w:sz w:val="28"/>
          <w:szCs w:val="28"/>
        </w:rPr>
        <w:footnoteReference w:id="267"/>
      </w:r>
      <w:r w:rsidRPr="008874E5">
        <w:rPr>
          <w:sz w:val="28"/>
          <w:szCs w:val="28"/>
        </w:rPr>
        <w:t xml:space="preserve"> </w:t>
      </w:r>
    </w:p>
    <w:p w:rsidR="00442608" w:rsidRPr="008874E5" w:rsidRDefault="00442608" w:rsidP="00442608">
      <w:pPr>
        <w:spacing w:after="120"/>
        <w:jc w:val="both"/>
        <w:rPr>
          <w:sz w:val="28"/>
          <w:szCs w:val="28"/>
        </w:rPr>
      </w:pPr>
      <w:r w:rsidRPr="008874E5">
        <w:rPr>
          <w:sz w:val="28"/>
          <w:szCs w:val="28"/>
        </w:rPr>
        <w:t xml:space="preserve">       Bár a könyvkiadói vállalkozás sikeresnek indult, nem rendelkezett olyan alaptőkével, amivel a szerzőket tisztességesen meg tudta volna fizetni.  Ehhez az is hozzájárult, hogy a felvevő piac, vagyis az erdélyi magyar vásárlók is anyagi nehézségekkel küszködtek. </w:t>
      </w:r>
    </w:p>
    <w:p w:rsidR="00442608" w:rsidRPr="008874E5" w:rsidRDefault="00442608" w:rsidP="00442608">
      <w:pPr>
        <w:spacing w:after="120"/>
        <w:jc w:val="both"/>
        <w:rPr>
          <w:sz w:val="28"/>
          <w:szCs w:val="28"/>
        </w:rPr>
      </w:pPr>
      <w:r w:rsidRPr="008874E5">
        <w:rPr>
          <w:sz w:val="28"/>
          <w:szCs w:val="28"/>
        </w:rPr>
        <w:t xml:space="preserve">     Az anyaországi terjesztés gondolatát már az indulásnál felvetették, hiszen ott élt a magyarság zöme, ott volt az a társadalmi középréteg, mely számára a könyv, az olvasás a mindennapi élet természetes velejáróját jelentette. </w:t>
      </w:r>
    </w:p>
    <w:p w:rsidR="00442608" w:rsidRPr="008874E5" w:rsidRDefault="00442608" w:rsidP="00442608">
      <w:pPr>
        <w:spacing w:after="120"/>
        <w:jc w:val="both"/>
        <w:rPr>
          <w:sz w:val="28"/>
          <w:szCs w:val="28"/>
        </w:rPr>
      </w:pPr>
      <w:r w:rsidRPr="008874E5">
        <w:rPr>
          <w:sz w:val="28"/>
          <w:szCs w:val="28"/>
        </w:rPr>
        <w:t xml:space="preserve">      Az Erdélyi Szépmíves Céh kiadóvállalat több magyarországi kiadóval is próbálkozott (Athenaeum, Studium, Genius,), de igazi áttörést csak a Révai Rt.-vel kötött megállapodás hozott. A Révai Rt. ügyvezető igazgatója, a hatalmas üzleti érzékkel megáldott Lantos Kálmán vette gondjaiba a kiadás és terjesztés bonyolult feladatát. Lantos Kálmán</w:t>
      </w:r>
      <w:r w:rsidR="008874E5" w:rsidRPr="008874E5">
        <w:rPr>
          <w:sz w:val="28"/>
          <w:szCs w:val="28"/>
        </w:rPr>
        <w:t>,</w:t>
      </w:r>
      <w:r w:rsidRPr="008874E5">
        <w:rPr>
          <w:sz w:val="28"/>
          <w:szCs w:val="28"/>
        </w:rPr>
        <w:t xml:space="preserve"> a Révai Kiadó fiatal igazgatója felismerte, hogy a román politikai és társadalmi nyomás alatt élő erdélyiek iránt rokonszenvvel ötvözött politikai érdeklődést, Magyarországon fel lehet használni az onnan érkező szellemi termékek terjesztésére. Ma úgy mondanánk, hogy jó menedzser volt. A Céh könyveinek eladása országos könyvügynöki hálózat megszervezését és működtetését igényelte. Az ügynökök segítségével a könyvek eljutottak Magyarország különböző helységeibe, mint pl. Orosháza, Mindszent, Csepreg, Tinnye, Soroksár, Devecser Törtel, Vitnyéd, Beregsurány, Csót, Homok</w:t>
      </w:r>
      <w:r w:rsidR="008874E5" w:rsidRPr="008874E5">
        <w:rPr>
          <w:sz w:val="28"/>
          <w:szCs w:val="28"/>
        </w:rPr>
        <w:t>,</w:t>
      </w:r>
      <w:r w:rsidRPr="008874E5">
        <w:rPr>
          <w:sz w:val="28"/>
          <w:szCs w:val="28"/>
        </w:rPr>
        <w:t xml:space="preserve"> stb. Az Erdélyi Szépmíves Céh sorozataira a magánszemélyeken kívül intézmények is előfizettek. </w:t>
      </w:r>
    </w:p>
    <w:p w:rsidR="00442608" w:rsidRPr="008874E5" w:rsidRDefault="00442608" w:rsidP="00442608">
      <w:pPr>
        <w:spacing w:after="120"/>
        <w:jc w:val="both"/>
        <w:rPr>
          <w:sz w:val="28"/>
          <w:szCs w:val="28"/>
        </w:rPr>
      </w:pPr>
      <w:r w:rsidRPr="008874E5">
        <w:rPr>
          <w:sz w:val="28"/>
          <w:szCs w:val="28"/>
        </w:rPr>
        <w:t xml:space="preserve">       A sikeres terjesztés érdekében Lantos Kálmán a könyvnapra Kós Károllyal megcsináltatta az Erdélyi Szépmíves Céh kopjafás könyvsátrát, ahol kalotaszegi és torockói ruhákba öltözött hölgyek árusították a könyveket. Megszervezte az írók magyarországi körútját, hogy az olvasók közvetlenebb kapcsolatot teremthessenek az írókkal és műveikkel. Megszervezte a magyarországi olvasótábort </w:t>
      </w:r>
      <w:r w:rsidRPr="008874E5">
        <w:rPr>
          <w:b/>
          <w:sz w:val="28"/>
          <w:szCs w:val="28"/>
        </w:rPr>
        <w:t>az Erdélyi Helikon Magyarországi Barátainak körét</w:t>
      </w:r>
      <w:r w:rsidRPr="008874E5">
        <w:rPr>
          <w:sz w:val="28"/>
          <w:szCs w:val="28"/>
        </w:rPr>
        <w:t xml:space="preserve">. 1937-ben kiadta </w:t>
      </w:r>
      <w:r w:rsidRPr="008874E5">
        <w:rPr>
          <w:b/>
          <w:bCs/>
          <w:sz w:val="28"/>
          <w:szCs w:val="28"/>
        </w:rPr>
        <w:t>Az Erdélyi Helikon Magyarországi Barátainak Aranykönyvét,</w:t>
      </w:r>
      <w:r w:rsidRPr="008874E5">
        <w:rPr>
          <w:sz w:val="28"/>
          <w:szCs w:val="28"/>
        </w:rPr>
        <w:t xml:space="preserve"> amelyben bemutatták az Erdélyi Szépmíves Céh elmúlt 13 évének történetét, nehézségeiket és írói célkitűzéseiket, felelevenítették az Erdélyi Helikon erdélyi magyar írók szabad munkaközösségének tevékenységét és az általuk 1928 májusa óta kiadott Erdélyi Helikon című lapot is. (Az Aranykönyv tartalmazza mind a 28 ezer megrendelő nevét, akik előfizettek az Erdélyi Szépmíves Céh könyvsorozatára)</w:t>
      </w:r>
    </w:p>
    <w:p w:rsidR="00442608" w:rsidRPr="008874E5" w:rsidRDefault="00442608" w:rsidP="00442608">
      <w:pPr>
        <w:spacing w:after="120"/>
        <w:jc w:val="both"/>
        <w:rPr>
          <w:sz w:val="28"/>
          <w:szCs w:val="28"/>
        </w:rPr>
      </w:pPr>
      <w:r w:rsidRPr="008874E5">
        <w:rPr>
          <w:sz w:val="28"/>
          <w:szCs w:val="28"/>
        </w:rPr>
        <w:t xml:space="preserve">        A megrendelők figyelmének ébrentartása és a velük való kapcsolattartás érdekében kiadják az </w:t>
      </w:r>
      <w:r w:rsidRPr="008874E5">
        <w:rPr>
          <w:b/>
          <w:bCs/>
          <w:sz w:val="28"/>
          <w:szCs w:val="28"/>
        </w:rPr>
        <w:t>Erdélyi Figyelő</w:t>
      </w:r>
      <w:r w:rsidRPr="008874E5">
        <w:rPr>
          <w:sz w:val="28"/>
          <w:szCs w:val="28"/>
        </w:rPr>
        <w:t xml:space="preserve"> című lapot.</w:t>
      </w:r>
    </w:p>
    <w:p w:rsidR="00442608" w:rsidRPr="00AF3810" w:rsidRDefault="00442608" w:rsidP="00442608">
      <w:pPr>
        <w:spacing w:after="120"/>
        <w:rPr>
          <w:sz w:val="32"/>
          <w:szCs w:val="32"/>
        </w:rPr>
      </w:pPr>
    </w:p>
    <w:p w:rsidR="00442608" w:rsidRPr="00AF3810" w:rsidRDefault="00442608" w:rsidP="00442608">
      <w:pPr>
        <w:spacing w:after="120"/>
        <w:rPr>
          <w:b/>
          <w:bCs/>
          <w:sz w:val="32"/>
          <w:szCs w:val="32"/>
        </w:rPr>
      </w:pPr>
      <w:r w:rsidRPr="00AF3810">
        <w:rPr>
          <w:b/>
          <w:bCs/>
          <w:sz w:val="32"/>
          <w:szCs w:val="32"/>
        </w:rPr>
        <w:t>Erdélyi Figyelő</w:t>
      </w:r>
    </w:p>
    <w:p w:rsidR="00442608" w:rsidRPr="008874E5" w:rsidRDefault="00442608" w:rsidP="00442608">
      <w:pPr>
        <w:spacing w:after="120"/>
        <w:jc w:val="both"/>
        <w:rPr>
          <w:sz w:val="28"/>
          <w:szCs w:val="28"/>
        </w:rPr>
      </w:pPr>
      <w:r w:rsidRPr="008874E5">
        <w:rPr>
          <w:sz w:val="28"/>
          <w:szCs w:val="28"/>
        </w:rPr>
        <w:t xml:space="preserve">     A lapot az Erdélyi Helikon Magyarországi Barátai (vagyis az előfizetők) ingyen kapták. Az impresszum szerint havonta jelenik meg, ám ezt az ütemet nem sikerült </w:t>
      </w:r>
      <w:r w:rsidRPr="008874E5">
        <w:rPr>
          <w:sz w:val="28"/>
          <w:szCs w:val="28"/>
        </w:rPr>
        <w:lastRenderedPageBreak/>
        <w:t>mindig tartani.</w:t>
      </w:r>
    </w:p>
    <w:p w:rsidR="00442608" w:rsidRPr="008874E5" w:rsidRDefault="00442608" w:rsidP="00442608">
      <w:pPr>
        <w:spacing w:after="120"/>
        <w:jc w:val="both"/>
        <w:rPr>
          <w:sz w:val="28"/>
          <w:szCs w:val="28"/>
        </w:rPr>
      </w:pPr>
      <w:r w:rsidRPr="008874E5">
        <w:rPr>
          <w:sz w:val="28"/>
          <w:szCs w:val="28"/>
        </w:rPr>
        <w:t xml:space="preserve">  </w:t>
      </w:r>
      <w:r w:rsidR="008874E5" w:rsidRPr="008874E5">
        <w:rPr>
          <w:sz w:val="28"/>
          <w:szCs w:val="28"/>
        </w:rPr>
        <w:t xml:space="preserve">    A periodika első száma 1937</w:t>
      </w:r>
      <w:r w:rsidRPr="008874E5">
        <w:rPr>
          <w:sz w:val="28"/>
          <w:szCs w:val="28"/>
        </w:rPr>
        <w:t xml:space="preserve"> áprilisában</w:t>
      </w:r>
      <w:r w:rsidR="008874E5" w:rsidRPr="008874E5">
        <w:rPr>
          <w:sz w:val="28"/>
          <w:szCs w:val="28"/>
        </w:rPr>
        <w:t>, utolsó száma pedig 1938</w:t>
      </w:r>
      <w:r w:rsidRPr="008874E5">
        <w:rPr>
          <w:sz w:val="28"/>
          <w:szCs w:val="28"/>
        </w:rPr>
        <w:t xml:space="preserve"> szeptemberben jelent meg.  Ebben az időszakban a lapnak 14 száma látott napvilágot, melyből öt összevont szám volt (1/2-3; 1/5-6.; 1/9-10; 2/2-3; 4-5;). Oldalszámra bontva összesen 140 oldal.</w:t>
      </w:r>
    </w:p>
    <w:p w:rsidR="00442608" w:rsidRPr="008874E5" w:rsidRDefault="00442608" w:rsidP="00442608">
      <w:pPr>
        <w:jc w:val="both"/>
        <w:rPr>
          <w:sz w:val="28"/>
          <w:szCs w:val="28"/>
        </w:rPr>
      </w:pPr>
      <w:r w:rsidRPr="008874E5">
        <w:rPr>
          <w:sz w:val="28"/>
          <w:szCs w:val="28"/>
        </w:rPr>
        <w:t xml:space="preserve">      A lap felelős szerkesztője és kiadója dr. Bertalan István volt. Az utolsó számban (1938. szeptember, II. évf. 9. szám) felelős kiadóként Dr. Makkai László történészt jelölték meg.</w:t>
      </w:r>
    </w:p>
    <w:p w:rsidR="00442608" w:rsidRPr="008874E5" w:rsidRDefault="00442608" w:rsidP="00442608">
      <w:pPr>
        <w:jc w:val="both"/>
        <w:rPr>
          <w:rFonts w:cs="Mangal"/>
          <w:sz w:val="28"/>
          <w:szCs w:val="28"/>
        </w:rPr>
      </w:pPr>
      <w:r w:rsidRPr="008874E5">
        <w:rPr>
          <w:rFonts w:cs="Mangal"/>
          <w:sz w:val="28"/>
          <w:szCs w:val="28"/>
        </w:rPr>
        <w:t xml:space="preserve">     Bertalan István dr. kereskedelmi és iparkamarai titkár, jeles publicista, a Budapesti Hírlap főmunkatársa, a lap szellemi gárdájának kiemelkedő egyénisége volt.</w:t>
      </w:r>
      <w:r w:rsidRPr="008874E5">
        <w:rPr>
          <w:rStyle w:val="Lbjegyzet-hivatkozs"/>
          <w:rFonts w:cs="Mangal"/>
          <w:sz w:val="28"/>
          <w:szCs w:val="28"/>
        </w:rPr>
        <w:footnoteReference w:id="268"/>
      </w:r>
      <w:r w:rsidRPr="008874E5">
        <w:rPr>
          <w:rFonts w:cs="Mangal"/>
          <w:sz w:val="28"/>
          <w:szCs w:val="28"/>
        </w:rPr>
        <w:t xml:space="preserve"> Méltán lett az Erdélyi Figyelő felelős szerkesztője, hiszen nem volt ismeretlen előtte az erdélyi magyarság helyzete. Széles látókörében megfértek egymás mellett a szépirodalmi és a gazdasági kérdések. A Budapesti Hírlap munkatársaként több cikkben elemezte az új fiatal irodalmi törekvéseket, az erdélyi magyar könyv sorsát vagy akár az Erdélyi Gazdasági Egyesület (E.G.E.) jelentőségét is.</w:t>
      </w:r>
      <w:r w:rsidRPr="008874E5">
        <w:rPr>
          <w:rStyle w:val="Lbjegyzet-hivatkozs"/>
          <w:rFonts w:cs="Mangal"/>
          <w:sz w:val="28"/>
          <w:szCs w:val="28"/>
        </w:rPr>
        <w:footnoteReference w:id="269"/>
      </w:r>
      <w:r w:rsidRPr="008874E5">
        <w:rPr>
          <w:rFonts w:cs="Mangal"/>
          <w:sz w:val="28"/>
          <w:szCs w:val="28"/>
        </w:rPr>
        <w:t xml:space="preserve"> </w:t>
      </w:r>
    </w:p>
    <w:p w:rsidR="00442608" w:rsidRPr="008874E5" w:rsidRDefault="00442608" w:rsidP="00442608">
      <w:pPr>
        <w:jc w:val="both"/>
        <w:rPr>
          <w:sz w:val="28"/>
          <w:szCs w:val="28"/>
        </w:rPr>
      </w:pPr>
    </w:p>
    <w:p w:rsidR="00442608" w:rsidRPr="00AF3810" w:rsidRDefault="00442608" w:rsidP="00442608">
      <w:pPr>
        <w:spacing w:after="120"/>
        <w:jc w:val="both"/>
        <w:rPr>
          <w:b/>
          <w:sz w:val="32"/>
          <w:szCs w:val="32"/>
        </w:rPr>
      </w:pPr>
    </w:p>
    <w:p w:rsidR="00442608" w:rsidRPr="00AF3810" w:rsidRDefault="00442608" w:rsidP="00442608">
      <w:pPr>
        <w:spacing w:after="120"/>
        <w:jc w:val="both"/>
        <w:rPr>
          <w:b/>
          <w:sz w:val="32"/>
          <w:szCs w:val="32"/>
        </w:rPr>
      </w:pPr>
      <w:r w:rsidRPr="00AF3810">
        <w:rPr>
          <w:b/>
          <w:sz w:val="32"/>
          <w:szCs w:val="32"/>
        </w:rPr>
        <w:t>A lap tartalmi részei</w:t>
      </w:r>
    </w:p>
    <w:p w:rsidR="00442608" w:rsidRPr="00E20975" w:rsidRDefault="00442608" w:rsidP="00442608">
      <w:pPr>
        <w:spacing w:after="120"/>
        <w:jc w:val="both"/>
        <w:rPr>
          <w:sz w:val="28"/>
          <w:szCs w:val="28"/>
        </w:rPr>
      </w:pPr>
      <w:r w:rsidRPr="00E20975">
        <w:rPr>
          <w:bCs/>
          <w:sz w:val="28"/>
          <w:szCs w:val="28"/>
        </w:rPr>
        <w:t xml:space="preserve">       Az első lapszám (1937. április) bevezető cikkét</w:t>
      </w:r>
      <w:r w:rsidRPr="00E20975">
        <w:rPr>
          <w:b/>
          <w:sz w:val="28"/>
          <w:szCs w:val="28"/>
        </w:rPr>
        <w:t xml:space="preserve"> </w:t>
      </w:r>
      <w:r w:rsidRPr="00E20975">
        <w:rPr>
          <w:sz w:val="28"/>
          <w:szCs w:val="28"/>
        </w:rPr>
        <w:t xml:space="preserve">Ravasz László jegyzi. Írásában újra felszínre hozza az egységes magyar irodalom részekre való szakadásának lehetőségét. Mint írja - </w:t>
      </w:r>
      <w:r w:rsidRPr="00E20975">
        <w:rPr>
          <w:i/>
          <w:iCs/>
          <w:sz w:val="28"/>
          <w:szCs w:val="28"/>
        </w:rPr>
        <w:t>Ahogy a magyarság darabokra szakadt, azonnal fenyegetett a veszély, hogy az egyes részek külön szerveződnek, külön életegységgé válnak és lassanként eltávolodnak egymástól. (…)</w:t>
      </w:r>
      <w:r w:rsidRPr="00E20975">
        <w:rPr>
          <w:sz w:val="28"/>
          <w:szCs w:val="28"/>
        </w:rPr>
        <w:t xml:space="preserve"> </w:t>
      </w:r>
      <w:r w:rsidRPr="00E20975">
        <w:rPr>
          <w:i/>
          <w:sz w:val="28"/>
          <w:szCs w:val="28"/>
        </w:rPr>
        <w:t>Amennyire szüksége van a magyar szellemnek Erdély ihlető hatásaira, éppúgy nem lehet Erdély az anyaország szellemének éltető, gyógyító, tisztító és biztató átsugárzása nélkül”</w:t>
      </w:r>
    </w:p>
    <w:p w:rsidR="00442608" w:rsidRPr="00E20975" w:rsidRDefault="00442608" w:rsidP="00442608">
      <w:pPr>
        <w:spacing w:after="120"/>
        <w:jc w:val="both"/>
        <w:rPr>
          <w:sz w:val="28"/>
          <w:szCs w:val="28"/>
        </w:rPr>
      </w:pPr>
      <w:r w:rsidRPr="00E20975">
        <w:rPr>
          <w:i/>
          <w:sz w:val="28"/>
          <w:szCs w:val="28"/>
        </w:rPr>
        <w:t xml:space="preserve">      Mindennél fontosabb dolog tehát, az erdélyi szellemiséget és ennek művészi lecsapódását: az erdélyi irodalmat, intézményesen és állandóan belekapcsolni a magyarországiba s a közös vérkeringés segítségével az egész magyar szellemiség egységét az irodalomban is biztosítani.</w:t>
      </w:r>
      <w:r w:rsidRPr="00E20975">
        <w:rPr>
          <w:rStyle w:val="Lbjegyzet-hivatkozs"/>
          <w:sz w:val="28"/>
          <w:szCs w:val="28"/>
        </w:rPr>
        <w:footnoteReference w:id="270"/>
      </w:r>
      <w:r w:rsidRPr="00E20975">
        <w:rPr>
          <w:i/>
          <w:sz w:val="28"/>
          <w:szCs w:val="28"/>
        </w:rPr>
        <w:t xml:space="preserve"> </w:t>
      </w:r>
    </w:p>
    <w:p w:rsidR="00442608" w:rsidRPr="00E20975" w:rsidRDefault="00442608" w:rsidP="00442608">
      <w:pPr>
        <w:spacing w:after="120"/>
        <w:jc w:val="both"/>
        <w:rPr>
          <w:iCs/>
          <w:sz w:val="28"/>
          <w:szCs w:val="28"/>
        </w:rPr>
      </w:pPr>
      <w:r w:rsidRPr="00E20975">
        <w:rPr>
          <w:iCs/>
          <w:sz w:val="28"/>
          <w:szCs w:val="28"/>
        </w:rPr>
        <w:t xml:space="preserve">       Ennek első lépését egy folyóirat megteremtésében látja, mely majd tájékoztatja a magyarországi olvasót az erdélyi művelődés eseményeiről. Összeköti és egységes egésszé forrasztja az Erdélyben és Magyarországon kialakult művelődési és kulturális folyamatokat, legyen szó irodalomról, képzőművészetről, zenéről stb. Ez a folyóirat, mely ismertetné az erdélyi szellemet Magyarországon, kaput nyitna Erdély magyar művelődési élete felé. A lap küldetése, hogy megmutassa, hogyan értékelik Magyarországon az erdélyi művelődési élet alkotásait. Ez összefogná az olvasókat és egy nagy közösségbe tömörítené. Ezt szolgálja az Erdélyi Figyelő.</w:t>
      </w:r>
    </w:p>
    <w:p w:rsidR="00442608" w:rsidRPr="00E20975" w:rsidRDefault="00442608" w:rsidP="00442608">
      <w:pPr>
        <w:spacing w:after="120"/>
        <w:jc w:val="both"/>
        <w:rPr>
          <w:sz w:val="28"/>
          <w:szCs w:val="28"/>
        </w:rPr>
      </w:pPr>
      <w:r w:rsidRPr="00E20975">
        <w:rPr>
          <w:iCs/>
          <w:sz w:val="28"/>
          <w:szCs w:val="28"/>
        </w:rPr>
        <w:lastRenderedPageBreak/>
        <w:t xml:space="preserve">       Makkai László</w:t>
      </w:r>
      <w:r w:rsidRPr="00E20975">
        <w:rPr>
          <w:rStyle w:val="Lbjegyzet-hivatkozs"/>
          <w:sz w:val="28"/>
          <w:szCs w:val="28"/>
        </w:rPr>
        <w:footnoteReference w:id="271"/>
      </w:r>
      <w:r w:rsidR="00E20975" w:rsidRPr="00E20975">
        <w:rPr>
          <w:iCs/>
          <w:sz w:val="28"/>
          <w:szCs w:val="28"/>
        </w:rPr>
        <w:t xml:space="preserve">, </w:t>
      </w:r>
      <w:r w:rsidRPr="00E20975">
        <w:rPr>
          <w:iCs/>
          <w:sz w:val="28"/>
          <w:szCs w:val="28"/>
        </w:rPr>
        <w:t>az Erdélyi Helikon Magyarország</w:t>
      </w:r>
      <w:r w:rsidR="00E20975" w:rsidRPr="00E20975">
        <w:rPr>
          <w:iCs/>
          <w:sz w:val="28"/>
          <w:szCs w:val="28"/>
        </w:rPr>
        <w:t>i Barátainak egyesületi titkára</w:t>
      </w:r>
      <w:r w:rsidRPr="00E20975">
        <w:rPr>
          <w:iCs/>
          <w:sz w:val="28"/>
          <w:szCs w:val="28"/>
        </w:rPr>
        <w:t xml:space="preserve"> az induló lapról a következőt állapítja meg: </w:t>
      </w:r>
      <w:r w:rsidRPr="00E20975">
        <w:rPr>
          <w:i/>
          <w:iCs/>
          <w:sz w:val="28"/>
          <w:szCs w:val="28"/>
        </w:rPr>
        <w:t xml:space="preserve">„Ez a kis folyóirat szeretne elsősorban az a híd lenni, amelyet az erdélyi irodalom és a magyarországi közönség igényei közé húzni akarunk </w:t>
      </w:r>
      <w:r w:rsidRPr="00E20975">
        <w:rPr>
          <w:sz w:val="28"/>
          <w:szCs w:val="28"/>
        </w:rPr>
        <w:t>A</w:t>
      </w:r>
      <w:r w:rsidRPr="00E20975">
        <w:rPr>
          <w:i/>
          <w:iCs/>
          <w:sz w:val="28"/>
          <w:szCs w:val="28"/>
        </w:rPr>
        <w:t xml:space="preserve"> </w:t>
      </w:r>
      <w:r w:rsidRPr="00E20975">
        <w:rPr>
          <w:sz w:val="28"/>
          <w:szCs w:val="28"/>
        </w:rPr>
        <w:t>Barátainkhoz</w:t>
      </w:r>
      <w:r w:rsidRPr="00E20975">
        <w:rPr>
          <w:rStyle w:val="Lbjegyzet-hivatkozs"/>
          <w:sz w:val="28"/>
          <w:szCs w:val="28"/>
        </w:rPr>
        <w:footnoteReference w:id="272"/>
      </w:r>
      <w:r w:rsidRPr="00E20975">
        <w:rPr>
          <w:sz w:val="28"/>
          <w:szCs w:val="28"/>
        </w:rPr>
        <w:t xml:space="preserve"> című munkatervében</w:t>
      </w:r>
      <w:r w:rsidRPr="00E20975">
        <w:rPr>
          <w:i/>
          <w:iCs/>
          <w:sz w:val="28"/>
          <w:szCs w:val="28"/>
        </w:rPr>
        <w:t xml:space="preserve"> </w:t>
      </w:r>
      <w:r w:rsidRPr="00E20975">
        <w:rPr>
          <w:sz w:val="28"/>
          <w:szCs w:val="28"/>
        </w:rPr>
        <w:t>vázolja azokat az elképzeléseket,</w:t>
      </w:r>
      <w:r w:rsidRPr="00E20975">
        <w:rPr>
          <w:rStyle w:val="Lbjegyzet-hivatkozs"/>
          <w:sz w:val="28"/>
          <w:szCs w:val="28"/>
        </w:rPr>
        <w:footnoteReference w:id="273"/>
      </w:r>
      <w:r w:rsidRPr="00E20975">
        <w:rPr>
          <w:sz w:val="28"/>
          <w:szCs w:val="28"/>
        </w:rPr>
        <w:t xml:space="preserve"> melyek mentén a lap haladni fog. Eszerint a periodika feladata lesz ismerteti az erdélyi írók életét, figyelemmel kísérni Erdély kultúréletét, elkísérni az erdélyi irodalmat magyarországi útján, beszámolni a magyarországi visszhangokról. </w:t>
      </w:r>
    </w:p>
    <w:p w:rsidR="00442608" w:rsidRPr="00E20975" w:rsidRDefault="00442608" w:rsidP="00442608">
      <w:pPr>
        <w:spacing w:after="120"/>
        <w:jc w:val="both"/>
        <w:rPr>
          <w:sz w:val="28"/>
          <w:szCs w:val="28"/>
        </w:rPr>
      </w:pPr>
      <w:r w:rsidRPr="00E20975">
        <w:rPr>
          <w:sz w:val="28"/>
          <w:szCs w:val="28"/>
        </w:rPr>
        <w:t xml:space="preserve">       A </w:t>
      </w:r>
      <w:r w:rsidRPr="00E20975">
        <w:rPr>
          <w:b/>
          <w:bCs/>
          <w:sz w:val="28"/>
          <w:szCs w:val="28"/>
        </w:rPr>
        <w:t xml:space="preserve">Levelezés </w:t>
      </w:r>
      <w:r w:rsidRPr="00E20975">
        <w:rPr>
          <w:sz w:val="28"/>
          <w:szCs w:val="28"/>
        </w:rPr>
        <w:t>rovatban utalnak arra, hogy a Magyarországon élő erdélyiek életéről és tevékenységéről is fognak híreket közölni.  Később ez a terv a rovattal együtt köddé vált.</w:t>
      </w:r>
    </w:p>
    <w:p w:rsidR="00442608" w:rsidRPr="00E20975" w:rsidRDefault="00442608" w:rsidP="00442608">
      <w:pPr>
        <w:spacing w:after="120"/>
        <w:jc w:val="both"/>
        <w:rPr>
          <w:sz w:val="28"/>
          <w:szCs w:val="28"/>
        </w:rPr>
      </w:pPr>
      <w:r w:rsidRPr="00E20975">
        <w:rPr>
          <w:sz w:val="28"/>
          <w:szCs w:val="28"/>
        </w:rPr>
        <w:t xml:space="preserve">         A budapesti sajtó hézagpótló kiadványként jellemzi, </w:t>
      </w:r>
      <w:r w:rsidR="00E20975" w:rsidRPr="00E20975">
        <w:rPr>
          <w:sz w:val="28"/>
          <w:szCs w:val="28"/>
        </w:rPr>
        <w:t>„</w:t>
      </w:r>
      <w:r w:rsidRPr="00E20975">
        <w:rPr>
          <w:i/>
          <w:iCs/>
          <w:sz w:val="28"/>
          <w:szCs w:val="28"/>
        </w:rPr>
        <w:t>amely a híd szerepét kívánja betölteni Erdély magyar szellemi élete, különösen hatalmasan felvirágzott szépirodalma és Magyarország közönsége között</w:t>
      </w:r>
      <w:r w:rsidR="00E20975" w:rsidRPr="00E20975">
        <w:rPr>
          <w:i/>
          <w:iCs/>
          <w:sz w:val="28"/>
          <w:szCs w:val="28"/>
        </w:rPr>
        <w:t>”</w:t>
      </w:r>
      <w:r w:rsidRPr="00E20975">
        <w:rPr>
          <w:i/>
          <w:iCs/>
          <w:sz w:val="28"/>
          <w:szCs w:val="28"/>
        </w:rPr>
        <w:t>.</w:t>
      </w:r>
      <w:r w:rsidRPr="00E20975">
        <w:rPr>
          <w:rStyle w:val="Lbjegyzet-hivatkozs"/>
          <w:sz w:val="28"/>
          <w:szCs w:val="28"/>
        </w:rPr>
        <w:footnoteReference w:id="274"/>
      </w:r>
      <w:r w:rsidRPr="00E20975">
        <w:rPr>
          <w:i/>
          <w:iCs/>
          <w:sz w:val="28"/>
          <w:szCs w:val="28"/>
        </w:rPr>
        <w:t xml:space="preserve"> </w:t>
      </w:r>
    </w:p>
    <w:p w:rsidR="00442608" w:rsidRPr="00E20975" w:rsidRDefault="00442608" w:rsidP="00442608">
      <w:pPr>
        <w:spacing w:after="120"/>
        <w:jc w:val="both"/>
        <w:rPr>
          <w:sz w:val="28"/>
          <w:szCs w:val="28"/>
        </w:rPr>
      </w:pPr>
      <w:r w:rsidRPr="00E20975">
        <w:rPr>
          <w:sz w:val="28"/>
          <w:szCs w:val="28"/>
        </w:rPr>
        <w:t xml:space="preserve">        </w:t>
      </w:r>
      <w:r w:rsidRPr="00E20975">
        <w:rPr>
          <w:bCs/>
          <w:sz w:val="28"/>
          <w:szCs w:val="28"/>
        </w:rPr>
        <w:t xml:space="preserve">A lap negyedik füzetében </w:t>
      </w:r>
      <w:r w:rsidRPr="00E20975">
        <w:rPr>
          <w:b/>
          <w:sz w:val="28"/>
          <w:szCs w:val="28"/>
        </w:rPr>
        <w:t>pályázatot</w:t>
      </w:r>
      <w:r w:rsidRPr="00E20975">
        <w:rPr>
          <w:bCs/>
          <w:sz w:val="28"/>
          <w:szCs w:val="28"/>
        </w:rPr>
        <w:t xml:space="preserve"> hirdet az Erdélyi Szépmíves Céh könyveinek olvasása kapcsán kialakult benyomások megírására. A témák, melyek mentén a pályázat írásait várták: Melyik könyv tetszett és miért?  Az erdélyi élet sorskérdései az erdé</w:t>
      </w:r>
      <w:r w:rsidR="00E20975" w:rsidRPr="00E20975">
        <w:rPr>
          <w:bCs/>
          <w:sz w:val="28"/>
          <w:szCs w:val="28"/>
        </w:rPr>
        <w:t>lyi irodalom tükrében, valamint: m</w:t>
      </w:r>
      <w:r w:rsidRPr="00E20975">
        <w:rPr>
          <w:bCs/>
          <w:sz w:val="28"/>
          <w:szCs w:val="28"/>
        </w:rPr>
        <w:t xml:space="preserve">elyek az erdélyi irodalom sajátos színei? A pályázatot Tiszaváry </w:t>
      </w:r>
      <w:r w:rsidRPr="00E20975">
        <w:rPr>
          <w:sz w:val="28"/>
          <w:szCs w:val="28"/>
        </w:rPr>
        <w:t>Ervin (Budapest) Új élet kapujában című írása nyerte meg.</w:t>
      </w:r>
      <w:r w:rsidRPr="00E20975">
        <w:rPr>
          <w:rStyle w:val="Lbjegyzet-hivatkozs"/>
          <w:sz w:val="28"/>
          <w:szCs w:val="28"/>
        </w:rPr>
        <w:footnoteReference w:id="275"/>
      </w:r>
      <w:r w:rsidRPr="00E20975">
        <w:rPr>
          <w:sz w:val="28"/>
          <w:szCs w:val="28"/>
        </w:rPr>
        <w:t xml:space="preserve"> </w:t>
      </w:r>
    </w:p>
    <w:p w:rsidR="00442608" w:rsidRPr="00E20975" w:rsidRDefault="00442608" w:rsidP="00442608">
      <w:pPr>
        <w:spacing w:after="120"/>
        <w:jc w:val="both"/>
        <w:rPr>
          <w:sz w:val="28"/>
          <w:szCs w:val="28"/>
        </w:rPr>
      </w:pPr>
      <w:r w:rsidRPr="00E20975">
        <w:rPr>
          <w:sz w:val="28"/>
          <w:szCs w:val="28"/>
        </w:rPr>
        <w:t xml:space="preserve">      Az Erdélyi Figyelő jelen van a </w:t>
      </w:r>
      <w:r w:rsidRPr="00E20975">
        <w:rPr>
          <w:b/>
          <w:bCs/>
          <w:sz w:val="28"/>
          <w:szCs w:val="28"/>
        </w:rPr>
        <w:t>Könyvnapokon</w:t>
      </w:r>
      <w:r w:rsidRPr="00E20975">
        <w:rPr>
          <w:sz w:val="28"/>
          <w:szCs w:val="28"/>
        </w:rPr>
        <w:t xml:space="preserve"> (1937, 1938. június) és részletesen beszámol az ott dedikáló írókról (gr. Bánffy Miklós, br. Kemény János, Reményik Sándor, Tamási Áron stb.) valamint megemlíti a könyvek iránt érdeklődő ismertebb személyiségeket (Darányi Kálmán miniszterelnök, Röder Vilmos honvédelmi miniszter, Ravasz László püspök, valamint Harsányi Zsolt, Gulácsy Irén, Karinthy Frigyes, Szabó Lőrinc, Mécs László, Móricz Zsigmond, Féja Géza stb.). Külön kiemelték, hogy a Kós Károly tervezte kopjafás könyvsátornak nagy sikere volt.</w:t>
      </w:r>
    </w:p>
    <w:p w:rsidR="00442608" w:rsidRPr="00E20975" w:rsidRDefault="00442608" w:rsidP="00442608">
      <w:pPr>
        <w:spacing w:after="120"/>
        <w:jc w:val="both"/>
        <w:rPr>
          <w:sz w:val="28"/>
          <w:szCs w:val="28"/>
        </w:rPr>
      </w:pPr>
      <w:r w:rsidRPr="00E20975">
        <w:rPr>
          <w:sz w:val="28"/>
          <w:szCs w:val="28"/>
        </w:rPr>
        <w:t xml:space="preserve">      Az 1938-as könyvvásárra az Erdélyi Figyelő különszámot adott ki, melyben többek között az erdélyi magyar könyvkultúra múltját, a kolozsvári magyar színjátszás történetét (Kádár Imre), Tamási Áron otthonát (Tomcsa Sándor) bemutató írás olvasható.</w:t>
      </w:r>
    </w:p>
    <w:p w:rsidR="00442608" w:rsidRPr="00E20975" w:rsidRDefault="00442608" w:rsidP="00442608">
      <w:pPr>
        <w:jc w:val="both"/>
        <w:rPr>
          <w:sz w:val="28"/>
          <w:szCs w:val="28"/>
        </w:rPr>
      </w:pPr>
      <w:r w:rsidRPr="00E20975">
        <w:rPr>
          <w:sz w:val="28"/>
          <w:szCs w:val="28"/>
        </w:rPr>
        <w:t xml:space="preserve">       A lap szerkesztője következetesen minden számban megjelentette az </w:t>
      </w:r>
      <w:r w:rsidRPr="00E20975">
        <w:rPr>
          <w:b/>
          <w:bCs/>
          <w:sz w:val="28"/>
          <w:szCs w:val="28"/>
        </w:rPr>
        <w:t>Erdélyi keresztmetszet</w:t>
      </w:r>
      <w:r w:rsidRPr="00E20975">
        <w:rPr>
          <w:sz w:val="28"/>
          <w:szCs w:val="28"/>
        </w:rPr>
        <w:t xml:space="preserve"> című rovatot. Bár nem jelezték, hogy ki ezeknek a tömör, de nagyon lényegre törő összefoglalóknak a szerzője, mi úgy véljük, hogy az újságírásban és szerkesztésben jártas, nagy tudású Bertalan István dr. volt. A rovat pontos képet ad a közel húsz éve román fennhatóság alatt elő erdélyi magyarok helyzetéről, arról a küzdelemről</w:t>
      </w:r>
      <w:r w:rsidR="00E20975" w:rsidRPr="00E20975">
        <w:rPr>
          <w:sz w:val="28"/>
          <w:szCs w:val="28"/>
        </w:rPr>
        <w:t>,</w:t>
      </w:r>
      <w:r w:rsidRPr="00E20975">
        <w:rPr>
          <w:sz w:val="28"/>
          <w:szCs w:val="28"/>
        </w:rPr>
        <w:t xml:space="preserve"> mely az ott élő magyarság mindennapjait jellemzi. A rovat felöleli a kisebbségi élet minden szegmensét. Olvashatunk a bukaresti magyarokról, az erdélyi </w:t>
      </w:r>
      <w:r w:rsidRPr="00E20975">
        <w:rPr>
          <w:sz w:val="28"/>
          <w:szCs w:val="28"/>
        </w:rPr>
        <w:lastRenderedPageBreak/>
        <w:t>egyházak életéről, a magyarok elleni úgynevezett irredenta perekről</w:t>
      </w:r>
      <w:r w:rsidR="00E20975" w:rsidRPr="00E20975">
        <w:rPr>
          <w:sz w:val="28"/>
          <w:szCs w:val="28"/>
        </w:rPr>
        <w:t>,</w:t>
      </w:r>
      <w:r w:rsidRPr="00E20975">
        <w:rPr>
          <w:sz w:val="28"/>
          <w:szCs w:val="28"/>
        </w:rPr>
        <w:t xml:space="preserve"> a magyar intézmén</w:t>
      </w:r>
      <w:r w:rsidR="00E20975" w:rsidRPr="00E20975">
        <w:rPr>
          <w:sz w:val="28"/>
          <w:szCs w:val="28"/>
        </w:rPr>
        <w:t>yek életéről és tevékenységéről (</w:t>
      </w:r>
      <w:r w:rsidRPr="00E20975">
        <w:rPr>
          <w:sz w:val="28"/>
          <w:szCs w:val="28"/>
        </w:rPr>
        <w:t>Erdélyi Gazdasági Egyesül</w:t>
      </w:r>
      <w:r w:rsidR="00E20975" w:rsidRPr="00E20975">
        <w:rPr>
          <w:sz w:val="28"/>
          <w:szCs w:val="28"/>
        </w:rPr>
        <w:t>et, Erdélyi Kárpát Egyesület, E</w:t>
      </w:r>
      <w:r w:rsidRPr="00E20975">
        <w:rPr>
          <w:sz w:val="28"/>
          <w:szCs w:val="28"/>
        </w:rPr>
        <w:t>rdélyi Múzeum Egyesület stb.)</w:t>
      </w:r>
      <w:r w:rsidR="00E20975" w:rsidRPr="00E20975">
        <w:rPr>
          <w:sz w:val="28"/>
          <w:szCs w:val="28"/>
        </w:rPr>
        <w:t xml:space="preserve">, </w:t>
      </w:r>
      <w:r w:rsidRPr="00E20975">
        <w:rPr>
          <w:sz w:val="28"/>
          <w:szCs w:val="28"/>
        </w:rPr>
        <w:t xml:space="preserve">az erdélyi magyar színjátszásról, az erdélyi magyar fiatalság közös programjának kidolgozásáról (Vásárhelyi találkozó), az erdélyi magyar sajtóéletről, vagy arról, hogy Románia </w:t>
      </w:r>
      <w:r w:rsidRPr="00E20975">
        <w:rPr>
          <w:rFonts w:cs="Arial"/>
          <w:sz w:val="28"/>
          <w:szCs w:val="28"/>
          <w:lang w:eastAsia="hi-IN"/>
        </w:rPr>
        <w:t>a miniszterelnökség keretében</w:t>
      </w:r>
      <w:r w:rsidRPr="00E20975">
        <w:rPr>
          <w:sz w:val="28"/>
          <w:szCs w:val="28"/>
        </w:rPr>
        <w:t xml:space="preserve"> kisebbségi szakosztályt létesített. Elhatározták, hogy egy lapot is indítanak, Románia címmel. A Cesar Petrescu román író által szerkesztett lap célja a kisebbségi élet bemutatása és a román alkotmánnyal szembeni lojalitás elemzése. </w:t>
      </w:r>
      <w:r w:rsidRPr="00E20975">
        <w:rPr>
          <w:rFonts w:cs="Arial"/>
          <w:i/>
          <w:iCs/>
          <w:sz w:val="28"/>
          <w:szCs w:val="28"/>
          <w:lang w:eastAsia="hi-IN"/>
        </w:rPr>
        <w:t>A román-magyar közeledés könnyen megvalósítható – -</w:t>
      </w:r>
      <w:r w:rsidRPr="00E20975">
        <w:rPr>
          <w:rFonts w:cs="Arial"/>
          <w:sz w:val="28"/>
          <w:szCs w:val="28"/>
          <w:lang w:eastAsia="hi-IN"/>
        </w:rPr>
        <w:t>írja a lap</w:t>
      </w:r>
      <w:r w:rsidRPr="00E20975">
        <w:rPr>
          <w:rFonts w:cs="Arial"/>
          <w:i/>
          <w:iCs/>
          <w:sz w:val="28"/>
          <w:szCs w:val="28"/>
          <w:lang w:eastAsia="hi-IN"/>
        </w:rPr>
        <w:t xml:space="preserve"> - és mi most lépünk a kisebbségeink jogai és egyben kötelességei szabályozásának becsületes útjára – de azzal a kifejezett föltétellel, hogy mi – és nem mások – sugalmazzuk, ellenőrizzük és alkalmazzuk azt a statutumot, amit helyesnek és igazságosnak tartunk. Ezen a vonalon Románia bármikor kész a legszívélyesebben szóba állni szomszédjával, Magyarországgal</w:t>
      </w:r>
      <w:r w:rsidRPr="00E20975">
        <w:rPr>
          <w:rFonts w:cs="Arial"/>
          <w:sz w:val="28"/>
          <w:szCs w:val="28"/>
          <w:lang w:eastAsia="hi-IN"/>
        </w:rPr>
        <w:t>”</w:t>
      </w:r>
    </w:p>
    <w:p w:rsidR="00442608" w:rsidRPr="00E20975" w:rsidRDefault="00442608" w:rsidP="00442608">
      <w:pPr>
        <w:jc w:val="both"/>
        <w:rPr>
          <w:sz w:val="28"/>
          <w:szCs w:val="28"/>
        </w:rPr>
      </w:pPr>
      <w:r w:rsidRPr="00E20975">
        <w:rPr>
          <w:rFonts w:cs="Arial"/>
          <w:sz w:val="28"/>
          <w:szCs w:val="28"/>
          <w:lang w:eastAsia="hi-IN"/>
        </w:rPr>
        <w:t xml:space="preserve">       Az erdélyi magyarság kétkedve fogadta a szép szavakat, hiszen már volt egy húsz éves tapasztalata a románokkal való együttélésről. Ahogyan Kádár Imre írta az Ellenzékben: „</w:t>
      </w:r>
      <w:r w:rsidRPr="00E20975">
        <w:rPr>
          <w:rFonts w:cs="Arial"/>
          <w:i/>
          <w:iCs/>
          <w:sz w:val="28"/>
          <w:szCs w:val="28"/>
          <w:lang w:eastAsia="hi-IN"/>
        </w:rPr>
        <w:t>A magyar-román közeledés feltétele a kölcsönös bizalom helyreállítása. Az, hogy nincs egymáshoz bizalmunk</w:t>
      </w:r>
      <w:r w:rsidR="00E20975" w:rsidRPr="00E20975">
        <w:rPr>
          <w:rFonts w:cs="Arial"/>
          <w:i/>
          <w:iCs/>
          <w:sz w:val="28"/>
          <w:szCs w:val="28"/>
          <w:lang w:eastAsia="hi-IN"/>
        </w:rPr>
        <w:t>,</w:t>
      </w:r>
      <w:r w:rsidRPr="00E20975">
        <w:rPr>
          <w:rFonts w:cs="Arial"/>
          <w:i/>
          <w:iCs/>
          <w:sz w:val="28"/>
          <w:szCs w:val="28"/>
          <w:lang w:eastAsia="hi-IN"/>
        </w:rPr>
        <w:t xml:space="preserve"> egymás nemismerésének tulajdonítható.”</w:t>
      </w:r>
      <w:r w:rsidRPr="00E20975">
        <w:rPr>
          <w:rStyle w:val="Lbjegyzet-hivatkozs"/>
          <w:rFonts w:cs="Arial"/>
          <w:sz w:val="28"/>
          <w:szCs w:val="28"/>
          <w:lang w:eastAsia="hi-IN"/>
        </w:rPr>
        <w:footnoteReference w:id="276"/>
      </w:r>
    </w:p>
    <w:p w:rsidR="00442608" w:rsidRPr="00E20975" w:rsidRDefault="00442608" w:rsidP="00442608">
      <w:pPr>
        <w:jc w:val="both"/>
        <w:rPr>
          <w:sz w:val="28"/>
          <w:szCs w:val="28"/>
        </w:rPr>
      </w:pPr>
      <w:r w:rsidRPr="00E20975">
        <w:rPr>
          <w:rFonts w:cs="Arial"/>
          <w:sz w:val="28"/>
          <w:szCs w:val="28"/>
          <w:lang w:eastAsia="hi-IN"/>
        </w:rPr>
        <w:t xml:space="preserve">       Román részről még a szavak szintjén sincs bizalom. Az UNIVERSUL írja: </w:t>
      </w:r>
      <w:r w:rsidRPr="00E20975">
        <w:rPr>
          <w:rFonts w:cs="Arial"/>
          <w:i/>
          <w:iCs/>
          <w:sz w:val="28"/>
          <w:szCs w:val="28"/>
          <w:lang w:eastAsia="hi-IN"/>
        </w:rPr>
        <w:t>„A mi kisebbségeink száma jelentéktelen. A Dnyesztertől a Tiszáig csak a románság beszélhet történelmi jogokról, mert csak ő él zárt tömegekben, melyek államalkotó elemet képviselnek.”</w:t>
      </w:r>
      <w:r w:rsidRPr="00E20975">
        <w:rPr>
          <w:rFonts w:cs="Arial"/>
          <w:sz w:val="28"/>
          <w:szCs w:val="28"/>
          <w:lang w:eastAsia="hi-IN"/>
        </w:rPr>
        <w:t xml:space="preserve"> </w:t>
      </w:r>
      <w:r w:rsidRPr="00E20975">
        <w:rPr>
          <w:rStyle w:val="Lbjegyzet-hivatkozs"/>
          <w:rFonts w:cs="Arial"/>
          <w:sz w:val="28"/>
          <w:szCs w:val="28"/>
          <w:lang w:eastAsia="hi-IN"/>
        </w:rPr>
        <w:footnoteReference w:id="277"/>
      </w:r>
    </w:p>
    <w:p w:rsidR="00442608" w:rsidRPr="00E20975" w:rsidRDefault="00442608" w:rsidP="00442608">
      <w:pPr>
        <w:jc w:val="both"/>
        <w:rPr>
          <w:sz w:val="28"/>
          <w:szCs w:val="28"/>
        </w:rPr>
      </w:pPr>
      <w:r w:rsidRPr="00E20975">
        <w:rPr>
          <w:sz w:val="28"/>
          <w:szCs w:val="28"/>
        </w:rPr>
        <w:t xml:space="preserve">       Az erdélyi Keresztmetszet rovatban közölt rövid hírek egyes fontosabb témái a laptestben nagyobb terjedelemben is megjelennek, mint pl. a Kisebbségi statutumokat bemutató írás.</w:t>
      </w:r>
      <w:r w:rsidRPr="00E20975">
        <w:rPr>
          <w:rStyle w:val="Lbjegyzet-hivatkozs"/>
          <w:sz w:val="28"/>
          <w:szCs w:val="28"/>
        </w:rPr>
        <w:footnoteReference w:id="278"/>
      </w:r>
      <w:r w:rsidRPr="00E20975">
        <w:rPr>
          <w:sz w:val="28"/>
          <w:szCs w:val="28"/>
        </w:rPr>
        <w:t xml:space="preserve">  Teljes terjedelmében közölték a Vásárhelyi Találkozó elnöki megnyitó beszédét, melyet Tamási Áron tartott.</w:t>
      </w:r>
      <w:r w:rsidRPr="00E20975">
        <w:rPr>
          <w:rStyle w:val="Lbjegyzet-hivatkozs"/>
          <w:sz w:val="28"/>
          <w:szCs w:val="28"/>
        </w:rPr>
        <w:footnoteReference w:id="279"/>
      </w:r>
      <w:r w:rsidRPr="00E20975">
        <w:rPr>
          <w:sz w:val="28"/>
          <w:szCs w:val="28"/>
        </w:rPr>
        <w:t xml:space="preserve">   Részletesen ismertették a magyar – román együttélés feltételeiről szóló vitaanyagot</w:t>
      </w:r>
      <w:r w:rsidRPr="00E20975">
        <w:rPr>
          <w:rStyle w:val="Lbjegyzet-hivatkozs"/>
          <w:sz w:val="28"/>
          <w:szCs w:val="28"/>
        </w:rPr>
        <w:footnoteReference w:id="280"/>
      </w:r>
      <w:r w:rsidRPr="00E20975">
        <w:rPr>
          <w:sz w:val="28"/>
          <w:szCs w:val="28"/>
        </w:rPr>
        <w:t xml:space="preserve"> </w:t>
      </w:r>
    </w:p>
    <w:p w:rsidR="00442608" w:rsidRPr="00E20975" w:rsidRDefault="00442608" w:rsidP="00442608">
      <w:pPr>
        <w:jc w:val="both"/>
        <w:rPr>
          <w:rFonts w:cs="Arial"/>
          <w:sz w:val="28"/>
          <w:szCs w:val="28"/>
          <w:lang w:eastAsia="hi-IN"/>
        </w:rPr>
      </w:pPr>
      <w:r w:rsidRPr="00E20975">
        <w:rPr>
          <w:rFonts w:cs="Arial"/>
          <w:sz w:val="28"/>
          <w:szCs w:val="28"/>
          <w:lang w:eastAsia="hi-IN"/>
        </w:rPr>
        <w:t xml:space="preserve">      Bertalan István A ROMÁN - MAGYAR MODUS VIVENDI címen foglalja össze Bethlen István cikkét a rá adott válaszokat.</w:t>
      </w:r>
    </w:p>
    <w:p w:rsidR="00442608" w:rsidRPr="00E20975" w:rsidRDefault="00442608" w:rsidP="00442608">
      <w:pPr>
        <w:jc w:val="both"/>
        <w:rPr>
          <w:sz w:val="28"/>
          <w:szCs w:val="28"/>
        </w:rPr>
      </w:pPr>
      <w:r w:rsidRPr="00E20975">
        <w:rPr>
          <w:rFonts w:cs="Arial"/>
          <w:sz w:val="28"/>
          <w:szCs w:val="28"/>
          <w:lang w:eastAsia="hi-IN"/>
        </w:rPr>
        <w:t xml:space="preserve">      A magyar-román együttélés lehetőségéről és feltételeiről szólt Bethlen István cikke a Pesti Naplóban. A cikket román válaszcikkek követték, majd szintén a Pesti Naplóban (1937. húsvéti szám) válaszolt a román elképzelésekre. A „Határozott lépés” című első cikkben a szerző megállapítja, hogy </w:t>
      </w:r>
      <w:r w:rsidRPr="00E20975">
        <w:rPr>
          <w:rFonts w:cs="Arial"/>
          <w:i/>
          <w:iCs/>
          <w:sz w:val="28"/>
          <w:szCs w:val="28"/>
          <w:lang w:eastAsia="hi-IN"/>
        </w:rPr>
        <w:t>az utóbbi év külpolitikai eseményei Magyarország nemzetközi helyzetét sok tekintetben megjavították. Nehézség két ponton mutatkozik. Az egyenjogúság hiánya folytán, katonailag védtelenek vagyunk és vigasztalatlan az utódállamok – különösen Románia – területén élő magyar kisebbségek helyzete.</w:t>
      </w:r>
    </w:p>
    <w:p w:rsidR="00442608" w:rsidRPr="00E20975" w:rsidRDefault="00442608" w:rsidP="00442608">
      <w:pPr>
        <w:jc w:val="both"/>
        <w:rPr>
          <w:sz w:val="28"/>
          <w:szCs w:val="28"/>
        </w:rPr>
      </w:pPr>
      <w:r w:rsidRPr="00E20975">
        <w:rPr>
          <w:rFonts w:cs="Arial"/>
          <w:sz w:val="28"/>
          <w:szCs w:val="28"/>
          <w:lang w:eastAsia="hi-IN"/>
        </w:rPr>
        <w:t xml:space="preserve">      A teendő a magyar népkisebbségek helyzetének javítása érdekében a közvetlen tárgyalás a román állam vezetőivel, annak érdekében, hogy javuljon a magyarság </w:t>
      </w:r>
      <w:r w:rsidRPr="00E20975">
        <w:rPr>
          <w:rFonts w:cs="Arial"/>
          <w:sz w:val="28"/>
          <w:szCs w:val="28"/>
          <w:lang w:eastAsia="hi-IN"/>
        </w:rPr>
        <w:lastRenderedPageBreak/>
        <w:t xml:space="preserve">sorsa. Ha ez eredménytelen, akkor kellene a nagyhatalmakhoz, valamint a Népszövetséghez fordulni. A tárgyalást a román pártok képviselői lényegében elutasították. Bethlen István válaszcikke – mely a Pesti Napló húsvéti számában jelent meg - összefoglalja azt, amit a magyar kormány </w:t>
      </w:r>
      <w:r w:rsidRPr="00E20975">
        <w:rPr>
          <w:rFonts w:cs="Arial"/>
          <w:b/>
          <w:bCs/>
          <w:sz w:val="28"/>
          <w:szCs w:val="28"/>
          <w:lang w:eastAsia="hi-IN"/>
        </w:rPr>
        <w:t>nem</w:t>
      </w:r>
      <w:r w:rsidRPr="00E20975">
        <w:rPr>
          <w:rFonts w:cs="Arial"/>
          <w:sz w:val="28"/>
          <w:szCs w:val="28"/>
          <w:lang w:eastAsia="hi-IN"/>
        </w:rPr>
        <w:t xml:space="preserve"> tehet meg a megegyezés érdekében: 1</w:t>
      </w:r>
      <w:r w:rsidRPr="00E20975">
        <w:rPr>
          <w:rFonts w:cs="Arial"/>
          <w:b/>
          <w:bCs/>
          <w:sz w:val="28"/>
          <w:szCs w:val="28"/>
          <w:lang w:eastAsia="hi-IN"/>
        </w:rPr>
        <w:t>. Lemondás a népszövetségi paktum 19. szakaszában foglalt revíziós jogról. 2. Megkötés vállalása, hogy ezzel a joggal, mely időpontban élhetünk, vagy meddig nem élhetünk. 3. Joglemondó nyilatkozat a Szent Koronához tartozó országok bármely részéről.</w:t>
      </w:r>
      <w:r w:rsidRPr="00E20975">
        <w:rPr>
          <w:rFonts w:cs="Arial"/>
          <w:sz w:val="28"/>
          <w:szCs w:val="28"/>
          <w:lang w:eastAsia="hi-IN"/>
        </w:rPr>
        <w:t xml:space="preserve"> Bár a második Bethlen cikkre a román válaszok mérsékeltebbek voltak, nem hoztak áttörést a két nép egymáshoz való viszonyában.</w:t>
      </w:r>
      <w:r w:rsidRPr="00E20975">
        <w:rPr>
          <w:rStyle w:val="Lbjegyzet-hivatkozs"/>
          <w:rFonts w:cs="Arial"/>
          <w:sz w:val="28"/>
          <w:szCs w:val="28"/>
          <w:lang w:eastAsia="hi-IN"/>
        </w:rPr>
        <w:footnoteReference w:id="281"/>
      </w:r>
      <w:r w:rsidRPr="00E20975">
        <w:rPr>
          <w:rFonts w:cs="Arial"/>
          <w:sz w:val="28"/>
          <w:szCs w:val="28"/>
          <w:lang w:eastAsia="hi-IN"/>
        </w:rPr>
        <w:t xml:space="preserve"> </w:t>
      </w:r>
    </w:p>
    <w:p w:rsidR="00442608" w:rsidRPr="00E20975" w:rsidRDefault="00442608" w:rsidP="00442608">
      <w:pPr>
        <w:spacing w:after="120"/>
        <w:jc w:val="both"/>
        <w:rPr>
          <w:sz w:val="28"/>
          <w:szCs w:val="28"/>
        </w:rPr>
      </w:pPr>
      <w:r w:rsidRPr="00E20975">
        <w:rPr>
          <w:rFonts w:cs="Arial"/>
          <w:sz w:val="28"/>
          <w:szCs w:val="28"/>
          <w:lang w:eastAsia="hi-IN"/>
        </w:rPr>
        <w:t xml:space="preserve">         </w:t>
      </w:r>
      <w:r w:rsidRPr="00E20975">
        <w:rPr>
          <w:sz w:val="28"/>
          <w:szCs w:val="28"/>
        </w:rPr>
        <w:t>A profiljából adódóan a lapban nagy számban szerepelnek az Erdélyi Szépmíves Céh által kiadott könyvek bemutatása, ismertetése. Az írókkal, költőkkel, művészekkel készített interjúk, beszélgetések, valamint közvetlenül a művek közreadásával (11 novella, 8 vers stb.) igyekeztek közelebb hozni az érdeklődő közönséget a művészek által megjelenített világhoz, szóljon az történelmi, társadalmi vagy akár aktuális témáról.</w:t>
      </w:r>
    </w:p>
    <w:p w:rsidR="00442608" w:rsidRPr="00E20975" w:rsidRDefault="00442608" w:rsidP="00442608">
      <w:pPr>
        <w:spacing w:after="120"/>
        <w:jc w:val="both"/>
        <w:rPr>
          <w:sz w:val="28"/>
          <w:szCs w:val="28"/>
        </w:rPr>
      </w:pPr>
      <w:r w:rsidRPr="00E20975">
        <w:rPr>
          <w:sz w:val="28"/>
          <w:szCs w:val="28"/>
        </w:rPr>
        <w:t xml:space="preserve">      Az olvasó betekintést nyerhet Kós Károly műhelyébe, a Varjúvárba</w:t>
      </w:r>
      <w:r w:rsidRPr="00E20975">
        <w:rPr>
          <w:rStyle w:val="Lbjegyzet-hivatkozs"/>
          <w:sz w:val="28"/>
          <w:szCs w:val="28"/>
        </w:rPr>
        <w:footnoteReference w:id="282"/>
      </w:r>
      <w:r w:rsidRPr="00E20975">
        <w:rPr>
          <w:sz w:val="28"/>
          <w:szCs w:val="28"/>
        </w:rPr>
        <w:t>, Tomcsa Sándor írt és rajzolt riportjaiból megismerkedhet Tamási Áron</w:t>
      </w:r>
      <w:r w:rsidRPr="00E20975">
        <w:rPr>
          <w:rStyle w:val="Lbjegyzet-hivatkozs"/>
          <w:sz w:val="28"/>
          <w:szCs w:val="28"/>
        </w:rPr>
        <w:footnoteReference w:id="283"/>
      </w:r>
      <w:r w:rsidRPr="00E20975">
        <w:rPr>
          <w:sz w:val="28"/>
          <w:szCs w:val="28"/>
        </w:rPr>
        <w:t>, Nyírő József</w:t>
      </w:r>
      <w:r w:rsidRPr="00E20975">
        <w:rPr>
          <w:rStyle w:val="Lbjegyzet-hivatkozs"/>
          <w:sz w:val="28"/>
          <w:szCs w:val="28"/>
        </w:rPr>
        <w:footnoteReference w:id="284"/>
      </w:r>
      <w:r w:rsidRPr="00E20975">
        <w:rPr>
          <w:sz w:val="28"/>
          <w:szCs w:val="28"/>
        </w:rPr>
        <w:t xml:space="preserve"> valamint Tompa László</w:t>
      </w:r>
      <w:r w:rsidRPr="00E20975">
        <w:rPr>
          <w:rStyle w:val="Lbjegyzet-hivatkozs"/>
          <w:sz w:val="28"/>
          <w:szCs w:val="28"/>
        </w:rPr>
        <w:footnoteReference w:id="285"/>
      </w:r>
      <w:r w:rsidRPr="00E20975">
        <w:rPr>
          <w:sz w:val="28"/>
          <w:szCs w:val="28"/>
        </w:rPr>
        <w:t xml:space="preserve"> írói világával. Csanády György, aki már a húszas években is lapot szerkesztett az erdélyi és a magyarországi irodalmi kapcsolatok kiépítése érdekében</w:t>
      </w:r>
      <w:r w:rsidRPr="00E20975">
        <w:rPr>
          <w:rStyle w:val="Lbjegyzet-hivatkozs"/>
          <w:sz w:val="28"/>
          <w:szCs w:val="28"/>
        </w:rPr>
        <w:footnoteReference w:id="286"/>
      </w:r>
      <w:r w:rsidRPr="00E20975">
        <w:rPr>
          <w:sz w:val="28"/>
          <w:szCs w:val="28"/>
        </w:rPr>
        <w:t>, az Erdélyi Figyelőben a fiatal erdélyi írókról értekezik</w:t>
      </w:r>
      <w:r w:rsidRPr="00E20975">
        <w:rPr>
          <w:rStyle w:val="Lbjegyzet-hivatkozs"/>
          <w:sz w:val="28"/>
          <w:szCs w:val="28"/>
        </w:rPr>
        <w:footnoteReference w:id="287"/>
      </w:r>
      <w:r w:rsidRPr="00E20975">
        <w:rPr>
          <w:sz w:val="28"/>
          <w:szCs w:val="28"/>
        </w:rPr>
        <w:t xml:space="preserve">. </w:t>
      </w:r>
    </w:p>
    <w:p w:rsidR="00442608" w:rsidRPr="00E20975" w:rsidRDefault="00442608" w:rsidP="00442608">
      <w:pPr>
        <w:spacing w:after="120"/>
        <w:jc w:val="both"/>
        <w:rPr>
          <w:sz w:val="28"/>
          <w:szCs w:val="28"/>
        </w:rPr>
      </w:pPr>
      <w:r w:rsidRPr="00E20975">
        <w:rPr>
          <w:sz w:val="28"/>
          <w:szCs w:val="28"/>
        </w:rPr>
        <w:t xml:space="preserve">     A lap tartalmát színesítette a második évfolyam számaiban megjelent Erdélyi Naptár is.</w:t>
      </w:r>
      <w:r w:rsidR="00E16B43">
        <w:rPr>
          <w:sz w:val="28"/>
          <w:szCs w:val="28"/>
        </w:rPr>
        <w:t xml:space="preserve"> A naptár a lappal együtt 1938 </w:t>
      </w:r>
      <w:r w:rsidRPr="00E20975">
        <w:rPr>
          <w:sz w:val="28"/>
          <w:szCs w:val="28"/>
        </w:rPr>
        <w:t>szeptemberében jelentkezett utoljára. Mivel több számnak már nem találtuk nyomát</w:t>
      </w:r>
      <w:r w:rsidR="00E16B43">
        <w:rPr>
          <w:sz w:val="28"/>
          <w:szCs w:val="28"/>
        </w:rPr>
        <w:t>,</w:t>
      </w:r>
      <w:r w:rsidRPr="00E20975">
        <w:rPr>
          <w:sz w:val="28"/>
          <w:szCs w:val="28"/>
        </w:rPr>
        <w:t xml:space="preserve"> úgy véljük, hogy a politikai események sodrásának ez a lap is áldozatul esett. A magyar sajtó térképéről egy újabb erdélyi lap tűnt el.</w:t>
      </w:r>
    </w:p>
    <w:p w:rsidR="00442608" w:rsidRPr="00E20975" w:rsidRDefault="00442608" w:rsidP="00442608">
      <w:pPr>
        <w:rPr>
          <w:sz w:val="28"/>
          <w:szCs w:val="28"/>
        </w:rPr>
      </w:pPr>
    </w:p>
    <w:p w:rsidR="00442608" w:rsidRPr="00E20975" w:rsidRDefault="00442608" w:rsidP="00442608">
      <w:pPr>
        <w:rPr>
          <w:sz w:val="28"/>
          <w:szCs w:val="28"/>
        </w:rPr>
      </w:pPr>
    </w:p>
    <w:p w:rsidR="00442608" w:rsidRDefault="00442608" w:rsidP="00E16B43">
      <w:pPr>
        <w:pStyle w:val="Textbody"/>
        <w:ind w:left="1416" w:firstLine="708"/>
        <w:jc w:val="both"/>
        <w:rPr>
          <w:b/>
          <w:bCs/>
          <w:sz w:val="36"/>
          <w:szCs w:val="36"/>
        </w:rPr>
      </w:pPr>
      <w:r>
        <w:rPr>
          <w:b/>
          <w:bCs/>
          <w:sz w:val="36"/>
          <w:szCs w:val="36"/>
        </w:rPr>
        <w:t>Az Erdélyi Figyelő repertóriuma</w:t>
      </w:r>
    </w:p>
    <w:p w:rsidR="00E16B43" w:rsidRDefault="00E16B43" w:rsidP="00E16B43">
      <w:pPr>
        <w:pStyle w:val="Textbody"/>
        <w:ind w:left="1416" w:firstLine="708"/>
        <w:jc w:val="both"/>
      </w:pPr>
    </w:p>
    <w:p w:rsidR="00442608" w:rsidRDefault="00442608" w:rsidP="00442608">
      <w:pPr>
        <w:pStyle w:val="Textbody"/>
        <w:jc w:val="both"/>
      </w:pPr>
      <w:r>
        <w:rPr>
          <w:b/>
          <w:bCs/>
          <w:sz w:val="28"/>
        </w:rPr>
        <w:t>(n.n.)</w:t>
      </w:r>
      <w:r>
        <w:rPr>
          <w:sz w:val="28"/>
        </w:rPr>
        <w:t xml:space="preserve">  A „Pitvar” erdélyi háziipari és népművészeti szövetkezet óriási sikerű kiállítást rendezett a Nemzetközi Vásár keretében. (1/2-3)</w:t>
      </w:r>
    </w:p>
    <w:p w:rsidR="00442608" w:rsidRDefault="00442608" w:rsidP="00442608">
      <w:pPr>
        <w:pStyle w:val="Textbody"/>
        <w:jc w:val="both"/>
      </w:pPr>
      <w:r>
        <w:rPr>
          <w:b/>
          <w:bCs/>
          <w:sz w:val="28"/>
        </w:rPr>
        <w:t>(n.n.)</w:t>
      </w:r>
      <w:r>
        <w:rPr>
          <w:sz w:val="28"/>
        </w:rPr>
        <w:t xml:space="preserve"> A KÖNYVNAP (1937. június 1, 2, 3, ). Felsorolják a részt</w:t>
      </w:r>
      <w:r w:rsidR="00E16B43">
        <w:rPr>
          <w:sz w:val="28"/>
        </w:rPr>
        <w:t xml:space="preserve"> </w:t>
      </w:r>
      <w:r>
        <w:rPr>
          <w:sz w:val="28"/>
        </w:rPr>
        <w:t xml:space="preserve">vevő írók egy részét és a nevesebb látogatókat </w:t>
      </w:r>
      <w:bookmarkStart w:id="20" w:name="_Hlk77827624"/>
      <w:bookmarkEnd w:id="20"/>
      <w:r>
        <w:rPr>
          <w:sz w:val="28"/>
        </w:rPr>
        <w:t>(1/4)</w:t>
      </w:r>
    </w:p>
    <w:p w:rsidR="00442608" w:rsidRDefault="00442608" w:rsidP="00442608">
      <w:pPr>
        <w:pStyle w:val="Textbody"/>
        <w:jc w:val="both"/>
      </w:pPr>
      <w:r>
        <w:rPr>
          <w:b/>
          <w:bCs/>
          <w:sz w:val="28"/>
        </w:rPr>
        <w:t>(n.n.)</w:t>
      </w:r>
      <w:r>
        <w:rPr>
          <w:sz w:val="28"/>
        </w:rPr>
        <w:t xml:space="preserve"> Áldott karácsonyi ünnepeket </w:t>
      </w:r>
      <w:bookmarkStart w:id="21" w:name="_Hlk77857422"/>
      <w:bookmarkEnd w:id="21"/>
      <w:r>
        <w:rPr>
          <w:sz w:val="28"/>
        </w:rPr>
        <w:t>(1/9-10)</w:t>
      </w:r>
    </w:p>
    <w:p w:rsidR="00442608" w:rsidRDefault="00442608" w:rsidP="00442608">
      <w:pPr>
        <w:pStyle w:val="Textbody"/>
        <w:jc w:val="both"/>
      </w:pPr>
      <w:r>
        <w:rPr>
          <w:b/>
          <w:bCs/>
          <w:sz w:val="28"/>
        </w:rPr>
        <w:t xml:space="preserve">(n.n.) </w:t>
      </w:r>
      <w:r>
        <w:rPr>
          <w:sz w:val="28"/>
        </w:rPr>
        <w:t>Az Erdélyi Figyelő fogadtatása /idézetek levelekből és cikkekből/(1/2-3)</w:t>
      </w:r>
    </w:p>
    <w:p w:rsidR="00442608" w:rsidRDefault="00442608" w:rsidP="00442608">
      <w:pPr>
        <w:pStyle w:val="Textbody"/>
        <w:jc w:val="both"/>
      </w:pPr>
      <w:r>
        <w:rPr>
          <w:b/>
          <w:bCs/>
          <w:sz w:val="28"/>
        </w:rPr>
        <w:lastRenderedPageBreak/>
        <w:t xml:space="preserve">(n.n.) </w:t>
      </w:r>
      <w:r>
        <w:rPr>
          <w:sz w:val="28"/>
        </w:rPr>
        <w:t>Az Erdélyi Figyelő pályázata (1/7)</w:t>
      </w:r>
    </w:p>
    <w:p w:rsidR="00442608" w:rsidRDefault="00442608" w:rsidP="00442608">
      <w:pPr>
        <w:pStyle w:val="Textbody"/>
        <w:jc w:val="both"/>
      </w:pPr>
      <w:r>
        <w:rPr>
          <w:b/>
          <w:bCs/>
          <w:sz w:val="28"/>
        </w:rPr>
        <w:t>(n.n.)</w:t>
      </w:r>
      <w:r>
        <w:rPr>
          <w:sz w:val="28"/>
        </w:rPr>
        <w:t xml:space="preserve"> Az Erdélyi Figyelő pályázata (¼)</w:t>
      </w:r>
    </w:p>
    <w:p w:rsidR="00442608" w:rsidRDefault="00442608" w:rsidP="00442608">
      <w:pPr>
        <w:pStyle w:val="Textbody"/>
        <w:jc w:val="both"/>
      </w:pPr>
      <w:r>
        <w:rPr>
          <w:b/>
          <w:bCs/>
          <w:sz w:val="28"/>
        </w:rPr>
        <w:t>(n.n.)</w:t>
      </w:r>
      <w:r>
        <w:rPr>
          <w:sz w:val="28"/>
        </w:rPr>
        <w:t xml:space="preserve"> Az Erdélyi fürdőkről (1/4)</w:t>
      </w:r>
    </w:p>
    <w:p w:rsidR="00442608" w:rsidRDefault="00442608" w:rsidP="00442608">
      <w:pPr>
        <w:pStyle w:val="Textbody"/>
        <w:jc w:val="both"/>
      </w:pPr>
      <w:r>
        <w:rPr>
          <w:b/>
          <w:sz w:val="28"/>
        </w:rPr>
        <w:t xml:space="preserve">(n.n.) Az erdélyi kulturális törekvések magyarországi visszhangjai. </w:t>
      </w:r>
      <w:r>
        <w:rPr>
          <w:sz w:val="28"/>
        </w:rPr>
        <w:t>; (Alcímek): Tíz esztendős az Erdélyi Helikon</w:t>
      </w:r>
      <w:bookmarkStart w:id="22" w:name="_Hlk77827437"/>
      <w:bookmarkEnd w:id="22"/>
      <w:r>
        <w:rPr>
          <w:sz w:val="28"/>
        </w:rPr>
        <w:t xml:space="preserve"> (1/1)</w:t>
      </w:r>
    </w:p>
    <w:p w:rsidR="00442608" w:rsidRDefault="00442608" w:rsidP="00442608">
      <w:pPr>
        <w:pStyle w:val="Textbody"/>
        <w:jc w:val="both"/>
      </w:pPr>
      <w:r>
        <w:rPr>
          <w:b/>
          <w:bCs/>
          <w:sz w:val="28"/>
        </w:rPr>
        <w:t xml:space="preserve">(n.n.) </w:t>
      </w:r>
      <w:r>
        <w:rPr>
          <w:sz w:val="28"/>
        </w:rPr>
        <w:t>Balázs Ferenc 1901 – 1937 (nekrológ) (1/2-3)</w:t>
      </w:r>
    </w:p>
    <w:p w:rsidR="00442608" w:rsidRDefault="00442608" w:rsidP="00442608">
      <w:pPr>
        <w:pStyle w:val="Textbody"/>
        <w:jc w:val="both"/>
      </w:pPr>
      <w:r>
        <w:rPr>
          <w:b/>
          <w:bCs/>
          <w:sz w:val="28"/>
        </w:rPr>
        <w:t>(n.n.)</w:t>
      </w:r>
      <w:r>
        <w:rPr>
          <w:sz w:val="28"/>
        </w:rPr>
        <w:t xml:space="preserve"> Bertalan István: E G E (Erdélyi Gazdasági Egyesület) (1/4)</w:t>
      </w:r>
    </w:p>
    <w:p w:rsidR="00442608" w:rsidRDefault="00442608" w:rsidP="00442608">
      <w:pPr>
        <w:pStyle w:val="Textbody"/>
        <w:jc w:val="both"/>
      </w:pPr>
      <w:r>
        <w:rPr>
          <w:b/>
          <w:bCs/>
          <w:sz w:val="28"/>
        </w:rPr>
        <w:t>(n.n.)</w:t>
      </w:r>
      <w:r>
        <w:rPr>
          <w:sz w:val="28"/>
        </w:rPr>
        <w:t xml:space="preserve"> Elhaláloztak (erdélyi emberek) (1/5-6)</w:t>
      </w:r>
    </w:p>
    <w:p w:rsidR="00442608" w:rsidRDefault="00442608" w:rsidP="00442608">
      <w:pPr>
        <w:pStyle w:val="Textbody"/>
        <w:jc w:val="both"/>
      </w:pPr>
      <w:r>
        <w:rPr>
          <w:b/>
          <w:bCs/>
          <w:sz w:val="28"/>
        </w:rPr>
        <w:t>(n.n.)</w:t>
      </w:r>
      <w:r>
        <w:rPr>
          <w:sz w:val="28"/>
        </w:rPr>
        <w:t xml:space="preserve"> Erdélyi darabok a Vígszínházban (1/4)</w:t>
      </w:r>
    </w:p>
    <w:p w:rsidR="00442608" w:rsidRDefault="00442608" w:rsidP="00442608">
      <w:pPr>
        <w:pStyle w:val="Textbody"/>
        <w:jc w:val="both"/>
      </w:pPr>
      <w:r>
        <w:rPr>
          <w:b/>
          <w:sz w:val="28"/>
        </w:rPr>
        <w:t xml:space="preserve">(n.n.) Erdélyi drámaciklus a Vígszínházban: </w:t>
      </w:r>
      <w:r>
        <w:rPr>
          <w:sz w:val="28"/>
        </w:rPr>
        <w:t xml:space="preserve">(Alcím) </w:t>
      </w:r>
      <w:r>
        <w:rPr>
          <w:b/>
          <w:sz w:val="28"/>
        </w:rPr>
        <w:t>Kós Károly előadása</w:t>
      </w:r>
      <w:r>
        <w:rPr>
          <w:sz w:val="28"/>
        </w:rPr>
        <w:t xml:space="preserve">: a Magyar Mérnök és Építészegylet vezetősége felkérésére Kós Károly előadást tartott </w:t>
      </w:r>
      <w:r>
        <w:rPr>
          <w:i/>
          <w:sz w:val="28"/>
        </w:rPr>
        <w:t>Erdélyi építészet – magyar építészet c</w:t>
      </w:r>
      <w:r>
        <w:rPr>
          <w:sz w:val="28"/>
        </w:rPr>
        <w:t>ímmel. (1/1)</w:t>
      </w:r>
    </w:p>
    <w:p w:rsidR="00442608" w:rsidRPr="00E16B43" w:rsidRDefault="00442608" w:rsidP="00442608">
      <w:pPr>
        <w:pStyle w:val="Textbody"/>
        <w:jc w:val="both"/>
        <w:rPr>
          <w:sz w:val="28"/>
          <w:szCs w:val="28"/>
        </w:rPr>
      </w:pPr>
      <w:r w:rsidRPr="00E16B43">
        <w:rPr>
          <w:b/>
          <w:bCs/>
          <w:sz w:val="28"/>
          <w:szCs w:val="28"/>
        </w:rPr>
        <w:t>(n.n.)</w:t>
      </w:r>
      <w:r w:rsidRPr="00E16B43">
        <w:rPr>
          <w:sz w:val="28"/>
          <w:szCs w:val="28"/>
        </w:rPr>
        <w:t xml:space="preserve"> Erdélyi képzőművészek kiállítása; A Barabás Miklós Céh 11 művészének kiállítása: (1/2-3)</w:t>
      </w:r>
    </w:p>
    <w:p w:rsidR="00442608" w:rsidRPr="00E16B43" w:rsidRDefault="00442608" w:rsidP="00442608">
      <w:pPr>
        <w:pStyle w:val="Textbody"/>
        <w:jc w:val="both"/>
        <w:rPr>
          <w:sz w:val="28"/>
          <w:szCs w:val="28"/>
        </w:rPr>
      </w:pPr>
      <w:r w:rsidRPr="00E16B43">
        <w:rPr>
          <w:b/>
          <w:bCs/>
          <w:sz w:val="28"/>
          <w:szCs w:val="28"/>
        </w:rPr>
        <w:t>(n.n.)</w:t>
      </w:r>
      <w:r w:rsidRPr="00E16B43">
        <w:rPr>
          <w:sz w:val="28"/>
          <w:szCs w:val="28"/>
        </w:rPr>
        <w:t xml:space="preserve"> Erdélyi keresztmetszet (A cikk bemutatja az erdélyi magyarsággal szembeni román eljárásokat és cselekedeteket, melyek nem vezetnek a magyarság helyzetének enyhítésére. (Alcím): </w:t>
      </w:r>
      <w:r w:rsidRPr="00E16B43">
        <w:rPr>
          <w:b/>
          <w:sz w:val="28"/>
          <w:szCs w:val="28"/>
        </w:rPr>
        <w:t>Az erdélyi egyházak életéből;</w:t>
      </w:r>
      <w:r w:rsidRPr="00E16B43">
        <w:rPr>
          <w:sz w:val="28"/>
          <w:szCs w:val="28"/>
        </w:rPr>
        <w:t xml:space="preserve"> (gróf Majláth Károly Gusztáv erdélyi romai katolikus püspök lemondása és Vorbuchner Adolf kinevezése. (Alcím): </w:t>
      </w:r>
      <w:r w:rsidRPr="00E16B43">
        <w:rPr>
          <w:b/>
          <w:sz w:val="28"/>
          <w:szCs w:val="28"/>
        </w:rPr>
        <w:t xml:space="preserve">Társadalmi munka Erdélyben </w:t>
      </w:r>
      <w:r w:rsidRPr="00E16B43">
        <w:rPr>
          <w:sz w:val="28"/>
          <w:szCs w:val="28"/>
        </w:rPr>
        <w:t xml:space="preserve">(Az Erdélyi Gazdasági Egyesületről) (Alcím): </w:t>
      </w:r>
      <w:r w:rsidRPr="00E16B43">
        <w:rPr>
          <w:b/>
          <w:sz w:val="28"/>
          <w:szCs w:val="28"/>
        </w:rPr>
        <w:t xml:space="preserve">Az erdélyi magyar színház; </w:t>
      </w:r>
      <w:r w:rsidRPr="00E16B43">
        <w:rPr>
          <w:sz w:val="28"/>
          <w:szCs w:val="28"/>
        </w:rPr>
        <w:t xml:space="preserve">(Alcím): </w:t>
      </w:r>
      <w:r w:rsidRPr="00E16B43">
        <w:rPr>
          <w:b/>
          <w:sz w:val="28"/>
          <w:szCs w:val="28"/>
        </w:rPr>
        <w:t xml:space="preserve">Az erdélyi fiatalság tavaszi diétája </w:t>
      </w:r>
      <w:r w:rsidRPr="00E16B43">
        <w:rPr>
          <w:sz w:val="28"/>
          <w:szCs w:val="28"/>
        </w:rPr>
        <w:t>(1/2-3)</w:t>
      </w:r>
    </w:p>
    <w:p w:rsidR="00442608" w:rsidRDefault="00442608" w:rsidP="00442608">
      <w:pPr>
        <w:pStyle w:val="Textbody"/>
        <w:jc w:val="both"/>
      </w:pPr>
      <w:r>
        <w:rPr>
          <w:b/>
          <w:bCs/>
          <w:sz w:val="28"/>
        </w:rPr>
        <w:t xml:space="preserve">(n.n.) </w:t>
      </w:r>
      <w:r>
        <w:rPr>
          <w:sz w:val="28"/>
        </w:rPr>
        <w:t xml:space="preserve">Erdélyi keresztmetszet (alcímek): Magyar Szövetség; Magyar – román viszony; Az író és a politikus (Tamási Áron és báró Jósika János nyilatkozatai; Sérelmek; Meghaltak; </w:t>
      </w:r>
      <w:r>
        <w:rPr>
          <w:b/>
          <w:sz w:val="28"/>
        </w:rPr>
        <w:t>(2/4-5)</w:t>
      </w:r>
    </w:p>
    <w:p w:rsidR="00442608" w:rsidRDefault="00442608" w:rsidP="00442608">
      <w:pPr>
        <w:pStyle w:val="Textbody"/>
        <w:jc w:val="both"/>
      </w:pPr>
      <w:r>
        <w:rPr>
          <w:b/>
          <w:bCs/>
          <w:sz w:val="28"/>
        </w:rPr>
        <w:t>(n.n.)</w:t>
      </w:r>
      <w:r>
        <w:rPr>
          <w:sz w:val="28"/>
        </w:rPr>
        <w:t xml:space="preserve"> Erdélyi keresztmetszet (alcímek): Meddő agitáció; A magyar nyelv  sorsa; Fekete és fehér;  A sajtó izgatásai; A román és magyar népnek egymásra kell találnia; Meghalt Drezler Béla;  A romániai magyar ügyvédek sorsa; Bethlen István gróf és a román sajtó; (1/4)</w:t>
      </w:r>
    </w:p>
    <w:p w:rsidR="00442608" w:rsidRDefault="00442608" w:rsidP="00442608">
      <w:pPr>
        <w:pStyle w:val="Textbody"/>
        <w:jc w:val="both"/>
      </w:pPr>
      <w:r>
        <w:rPr>
          <w:b/>
          <w:bCs/>
          <w:sz w:val="28"/>
        </w:rPr>
        <w:t>(n.n.)</w:t>
      </w:r>
      <w:r>
        <w:rPr>
          <w:sz w:val="28"/>
        </w:rPr>
        <w:t xml:space="preserve"> Erdélyi keresztmetszet (rovatcím): alcímek: A kisebbségi élet két arca; Ügyvédi zártszám; Új vezetők az erdélyi egyházak élén; Erdélyi magyar diáksors;  Szociális betegségek Romániában; Bukaresti magyarok; Magyar sportolók Romániában; Magyar lírikusok románul; Erdélyi írók kitüntetése (1/1)</w:t>
      </w:r>
    </w:p>
    <w:p w:rsidR="00442608" w:rsidRDefault="00442608" w:rsidP="00442608">
      <w:pPr>
        <w:pStyle w:val="Textbody"/>
        <w:jc w:val="both"/>
      </w:pPr>
      <w:r>
        <w:rPr>
          <w:sz w:val="28"/>
        </w:rPr>
        <w:t>(</w:t>
      </w:r>
      <w:r>
        <w:rPr>
          <w:b/>
          <w:bCs/>
          <w:sz w:val="28"/>
        </w:rPr>
        <w:t>n.n.)</w:t>
      </w:r>
      <w:r>
        <w:rPr>
          <w:sz w:val="28"/>
        </w:rPr>
        <w:t xml:space="preserve"> Erdélyi keresztmetszet: (alcímek: Választás előtt; Vásárhelyi találkozó (román reakciók); Művelődéspolitika; Politikai perek; Halálozások; (1/9-10)</w:t>
      </w:r>
    </w:p>
    <w:p w:rsidR="00442608" w:rsidRDefault="00442608" w:rsidP="00442608">
      <w:pPr>
        <w:pStyle w:val="Textbody"/>
        <w:jc w:val="both"/>
      </w:pPr>
      <w:r>
        <w:rPr>
          <w:b/>
          <w:bCs/>
          <w:sz w:val="28"/>
        </w:rPr>
        <w:t>(n.n.)</w:t>
      </w:r>
      <w:r>
        <w:rPr>
          <w:sz w:val="28"/>
        </w:rPr>
        <w:t xml:space="preserve"> Erdélyi keresztmetszet: (alcímek): Erdélyi férfiak a Magyar Tudományos Akadémián: Kelemen Lajos és Jakabffy Elemér (fénykép is); Meghaltak,</w:t>
      </w:r>
    </w:p>
    <w:p w:rsidR="00442608" w:rsidRDefault="00442608" w:rsidP="00442608">
      <w:pPr>
        <w:pStyle w:val="Textbody"/>
        <w:jc w:val="both"/>
      </w:pPr>
      <w:r>
        <w:rPr>
          <w:b/>
          <w:bCs/>
          <w:sz w:val="28"/>
        </w:rPr>
        <w:t>(n.n.</w:t>
      </w:r>
      <w:r>
        <w:rPr>
          <w:sz w:val="28"/>
        </w:rPr>
        <w:t>) Erdélyi keresztmetszet: (alcímek): Erdélyi magyarok hódolata Petőfi emléke előtt; Székely Nemzeti Múzeum; Halottak; (2/8)</w:t>
      </w:r>
    </w:p>
    <w:p w:rsidR="00442608" w:rsidRDefault="00442608" w:rsidP="00442608">
      <w:pPr>
        <w:pStyle w:val="Textbody"/>
        <w:jc w:val="both"/>
      </w:pPr>
      <w:r>
        <w:rPr>
          <w:b/>
          <w:bCs/>
          <w:sz w:val="28"/>
        </w:rPr>
        <w:t>(n.n.)</w:t>
      </w:r>
      <w:r>
        <w:rPr>
          <w:sz w:val="28"/>
        </w:rPr>
        <w:t xml:space="preserve"> Erdélyi keresztmetszet: (alcímek): Nemzeti munkavédelem (román módra); </w:t>
      </w:r>
      <w:r>
        <w:rPr>
          <w:sz w:val="28"/>
        </w:rPr>
        <w:lastRenderedPageBreak/>
        <w:t>Irredentapörök; Megértőbb hangok; Halálesetek; (1/7)</w:t>
      </w:r>
    </w:p>
    <w:p w:rsidR="00442608" w:rsidRDefault="00442608" w:rsidP="00442608">
      <w:pPr>
        <w:pStyle w:val="Textbody"/>
        <w:jc w:val="both"/>
      </w:pPr>
      <w:r>
        <w:rPr>
          <w:b/>
          <w:bCs/>
          <w:sz w:val="28"/>
        </w:rPr>
        <w:t>(n.n.)</w:t>
      </w:r>
      <w:r>
        <w:rPr>
          <w:sz w:val="28"/>
        </w:rPr>
        <w:t xml:space="preserve"> </w:t>
      </w:r>
      <w:r>
        <w:rPr>
          <w:b/>
          <w:bCs/>
          <w:sz w:val="28"/>
        </w:rPr>
        <w:t>Erdélyi keresztmetszet:</w:t>
      </w:r>
      <w:r>
        <w:rPr>
          <w:sz w:val="28"/>
        </w:rPr>
        <w:t xml:space="preserve"> alcímek: </w:t>
      </w:r>
      <w:r>
        <w:rPr>
          <w:b/>
          <w:sz w:val="28"/>
        </w:rPr>
        <w:t>Árny és fény; Véndiák találkozók Erdélyben:</w:t>
      </w:r>
      <w:r>
        <w:rPr>
          <w:sz w:val="28"/>
        </w:rPr>
        <w:t xml:space="preserve"> A kolozsvári unitárius kollégium volt diákjai; A kolozsvári református kollégiumban a harminc esztendővel ezelőtt érettségizett volt diákok tartotta találkozót; A marosvásárhelyi református kollégium, valamint a székelyudvarhelyi kollégiumok (református és katolikus) öregdiákjai is közösen ünnepelték az évfordulót. (további alcímek): </w:t>
      </w:r>
      <w:r>
        <w:rPr>
          <w:b/>
          <w:sz w:val="28"/>
        </w:rPr>
        <w:t>Érettségi vizsgák; Ifjúsági parlament</w:t>
      </w:r>
      <w:r>
        <w:rPr>
          <w:sz w:val="28"/>
        </w:rPr>
        <w:t xml:space="preserve"> /A vásárhelyi találkozó előkészítéséről van szó. (1/5-6)</w:t>
      </w:r>
    </w:p>
    <w:p w:rsidR="00442608" w:rsidRDefault="00442608" w:rsidP="00442608">
      <w:pPr>
        <w:pStyle w:val="Textbody"/>
        <w:jc w:val="both"/>
      </w:pPr>
      <w:r>
        <w:rPr>
          <w:b/>
          <w:bCs/>
          <w:sz w:val="28"/>
        </w:rPr>
        <w:t>(n.n.)</w:t>
      </w:r>
      <w:r>
        <w:rPr>
          <w:sz w:val="28"/>
        </w:rPr>
        <w:t xml:space="preserve"> Erdélyi Naptár: Április – május (történelmi visszapillantás és Kőrösi Csoma Sándor életére). </w:t>
      </w:r>
      <w:r>
        <w:rPr>
          <w:b/>
          <w:sz w:val="28"/>
        </w:rPr>
        <w:t>(2/4-5)</w:t>
      </w:r>
    </w:p>
    <w:p w:rsidR="00442608" w:rsidRDefault="00442608" w:rsidP="00442608">
      <w:pPr>
        <w:pStyle w:val="Textbody"/>
        <w:jc w:val="both"/>
      </w:pPr>
      <w:r>
        <w:rPr>
          <w:b/>
          <w:bCs/>
          <w:sz w:val="28"/>
        </w:rPr>
        <w:t>(n.n.)</w:t>
      </w:r>
      <w:r>
        <w:rPr>
          <w:sz w:val="28"/>
        </w:rPr>
        <w:t xml:space="preserve"> Erdélyi Naptár: Március (Báró Wesselényi Miklós élete) </w:t>
      </w:r>
      <w:r>
        <w:rPr>
          <w:b/>
          <w:sz w:val="28"/>
        </w:rPr>
        <w:t>(2/2-3)</w:t>
      </w:r>
    </w:p>
    <w:p w:rsidR="00442608" w:rsidRDefault="00442608" w:rsidP="00442608">
      <w:pPr>
        <w:pStyle w:val="Textbody"/>
        <w:jc w:val="both"/>
      </w:pPr>
      <w:r>
        <w:rPr>
          <w:b/>
          <w:bCs/>
          <w:sz w:val="28"/>
        </w:rPr>
        <w:t>(n.n.)</w:t>
      </w:r>
      <w:r>
        <w:rPr>
          <w:sz w:val="28"/>
        </w:rPr>
        <w:t xml:space="preserve"> Erdélyi Pályák; Halálozások; (1/1)</w:t>
      </w:r>
    </w:p>
    <w:p w:rsidR="00442608" w:rsidRDefault="00442608" w:rsidP="00E16B43">
      <w:pPr>
        <w:pStyle w:val="Textbody"/>
        <w:jc w:val="both"/>
      </w:pPr>
      <w:r>
        <w:rPr>
          <w:b/>
          <w:bCs/>
          <w:sz w:val="28"/>
        </w:rPr>
        <w:t>(n.n.)</w:t>
      </w:r>
      <w:r>
        <w:rPr>
          <w:sz w:val="28"/>
        </w:rPr>
        <w:t xml:space="preserve"> Levelezés (1/4)</w:t>
      </w:r>
    </w:p>
    <w:p w:rsidR="00442608" w:rsidRDefault="00442608" w:rsidP="00442608">
      <w:pPr>
        <w:pStyle w:val="Textbody"/>
        <w:jc w:val="both"/>
      </w:pPr>
      <w:r>
        <w:rPr>
          <w:b/>
          <w:bCs/>
          <w:sz w:val="28"/>
        </w:rPr>
        <w:t>(n.n.)</w:t>
      </w:r>
      <w:r>
        <w:rPr>
          <w:sz w:val="28"/>
        </w:rPr>
        <w:t xml:space="preserve"> Levelezés: (Részlet): Ugyancsak nagy népszerűségnek örvend az Erdélyi Helikon Magyarországi Barátainak „Aranykönyve” és harmadik könyvsorozata. (1/2-3)</w:t>
      </w:r>
    </w:p>
    <w:p w:rsidR="00442608" w:rsidRDefault="00442608" w:rsidP="00442608">
      <w:pPr>
        <w:pStyle w:val="Textbody"/>
        <w:jc w:val="both"/>
      </w:pPr>
      <w:r>
        <w:rPr>
          <w:b/>
          <w:bCs/>
          <w:sz w:val="28"/>
        </w:rPr>
        <w:t xml:space="preserve">(n.n.) </w:t>
      </w:r>
      <w:r>
        <w:rPr>
          <w:sz w:val="28"/>
        </w:rPr>
        <w:t>Meghívó a könyvnapra. (Június 1, 2, 3. Szervita tér) (1/2-3)</w:t>
      </w:r>
    </w:p>
    <w:p w:rsidR="00442608" w:rsidRDefault="00442608" w:rsidP="00442608">
      <w:pPr>
        <w:pStyle w:val="Textbody"/>
        <w:jc w:val="both"/>
      </w:pPr>
      <w:r>
        <w:rPr>
          <w:b/>
          <w:sz w:val="28"/>
        </w:rPr>
        <w:t>(n.n.) Mozgalmas Nyár:</w:t>
      </w:r>
      <w:r>
        <w:t xml:space="preserve"> </w:t>
      </w:r>
      <w:r>
        <w:rPr>
          <w:sz w:val="28"/>
        </w:rPr>
        <w:t xml:space="preserve">A kisebbségi sorsban élő magyarság négy megmozdulását sorolja fel: az Országos Magyar Párt sepsiszentgyörgyi nagygyűlése; az Erdélyi Múzeum Egyesület székelyudvarhelyi tanulmányi ülése, az Erdélyi Gazdasági Egyesület nyári propagandája és végül, de nem utoljára az erdélyi magyar szellemiség összefogó mozgalmát megteremteni hivatott „Vásárhelyi Találkozó” előkészítése; </w:t>
      </w:r>
      <w:bookmarkStart w:id="23" w:name="_Hlk77857178"/>
      <w:bookmarkEnd w:id="23"/>
      <w:r>
        <w:rPr>
          <w:sz w:val="28"/>
        </w:rPr>
        <w:t>(1/7)</w:t>
      </w:r>
    </w:p>
    <w:p w:rsidR="00442608" w:rsidRDefault="00442608" w:rsidP="00442608">
      <w:pPr>
        <w:pStyle w:val="Textbody"/>
        <w:jc w:val="both"/>
      </w:pPr>
      <w:r>
        <w:rPr>
          <w:b/>
          <w:bCs/>
          <w:sz w:val="28"/>
        </w:rPr>
        <w:t>(n.n.)</w:t>
      </w:r>
      <w:r>
        <w:rPr>
          <w:sz w:val="28"/>
        </w:rPr>
        <w:t xml:space="preserve"> Nyírő József új könyve: „Havasok könyve” (1/1)</w:t>
      </w:r>
    </w:p>
    <w:p w:rsidR="00442608" w:rsidRDefault="00442608" w:rsidP="00442608">
      <w:pPr>
        <w:pStyle w:val="Textbody"/>
        <w:jc w:val="both"/>
      </w:pPr>
      <w:r>
        <w:rPr>
          <w:b/>
          <w:bCs/>
          <w:sz w:val="28"/>
        </w:rPr>
        <w:t>(n.n.)</w:t>
      </w:r>
      <w:r>
        <w:rPr>
          <w:sz w:val="28"/>
        </w:rPr>
        <w:t xml:space="preserve"> Románok – magyarokról (Szintén a gróf Bethlen István cikkére adott válaszokat elemzi (1/8)</w:t>
      </w:r>
    </w:p>
    <w:p w:rsidR="00442608" w:rsidRDefault="00442608" w:rsidP="00442608">
      <w:pPr>
        <w:pStyle w:val="Textbody"/>
        <w:jc w:val="both"/>
      </w:pPr>
      <w:r>
        <w:rPr>
          <w:b/>
          <w:bCs/>
          <w:sz w:val="28"/>
        </w:rPr>
        <w:t>(n.n.)</w:t>
      </w:r>
      <w:r>
        <w:rPr>
          <w:sz w:val="28"/>
        </w:rPr>
        <w:t xml:space="preserve"> </w:t>
      </w:r>
      <w:r>
        <w:rPr>
          <w:b/>
          <w:bCs/>
          <w:sz w:val="28"/>
        </w:rPr>
        <w:t>Románok – Magyarokról:</w:t>
      </w:r>
      <w:r>
        <w:rPr>
          <w:sz w:val="28"/>
        </w:rPr>
        <w:t xml:space="preserve"> Olteanu Sándor (Alexandru) nagyváradi román politikusnak a Familiában (Család) megjelent cikkét elemzi. A Bethlen István gróf által írt cikkre adott válasz is lehet. (1/7)</w:t>
      </w:r>
    </w:p>
    <w:p w:rsidR="00442608" w:rsidRDefault="00442608" w:rsidP="00442608">
      <w:pPr>
        <w:pStyle w:val="Textbody"/>
        <w:jc w:val="both"/>
      </w:pPr>
      <w:r>
        <w:rPr>
          <w:b/>
          <w:bCs/>
          <w:sz w:val="28"/>
        </w:rPr>
        <w:t>(n.n.) Szellemi élet Erdélyben</w:t>
      </w:r>
      <w:r>
        <w:rPr>
          <w:sz w:val="28"/>
        </w:rPr>
        <w:t xml:space="preserve">: Makkai László: Koós Kovács István (1910 – 1937) . nekrológ; (alcím): Koós-Kovács István: </w:t>
      </w:r>
      <w:r>
        <w:rPr>
          <w:b/>
          <w:sz w:val="28"/>
        </w:rPr>
        <w:t>Beszéd egy tengerikagylóhoz.</w:t>
      </w:r>
      <w:r>
        <w:rPr>
          <w:sz w:val="28"/>
        </w:rPr>
        <w:t xml:space="preserve">/vers/; (Alcím): </w:t>
      </w:r>
      <w:r>
        <w:rPr>
          <w:b/>
          <w:sz w:val="28"/>
        </w:rPr>
        <w:t xml:space="preserve">Kulturális munka </w:t>
      </w:r>
      <w:r>
        <w:rPr>
          <w:sz w:val="28"/>
        </w:rPr>
        <w:t xml:space="preserve">(Erdélyi Helikon találkozó Marosvécsen – szeptember 9 – 12) (alcím): </w:t>
      </w:r>
      <w:r>
        <w:rPr>
          <w:b/>
          <w:sz w:val="28"/>
        </w:rPr>
        <w:t>Erdélyi Múzeum Egyesület</w:t>
      </w:r>
      <w:r>
        <w:rPr>
          <w:sz w:val="28"/>
        </w:rPr>
        <w:t xml:space="preserve"> vándorgyűlése;  (alcím):  </w:t>
      </w:r>
      <w:r>
        <w:rPr>
          <w:b/>
          <w:sz w:val="28"/>
        </w:rPr>
        <w:t xml:space="preserve">Az erdélyi katolicizmus </w:t>
      </w:r>
      <w:r>
        <w:rPr>
          <w:sz w:val="28"/>
        </w:rPr>
        <w:t xml:space="preserve">brassói nagygyűlése; </w:t>
      </w:r>
      <w:r>
        <w:rPr>
          <w:b/>
          <w:sz w:val="28"/>
        </w:rPr>
        <w:t>Az Erdélyi Magyar Közművelődési Egyesület</w:t>
      </w:r>
      <w:r>
        <w:rPr>
          <w:sz w:val="28"/>
        </w:rPr>
        <w:t xml:space="preserve"> közgyűlése;  </w:t>
      </w:r>
      <w:r>
        <w:rPr>
          <w:b/>
          <w:sz w:val="28"/>
        </w:rPr>
        <w:t xml:space="preserve">A kolozsvári Magyar Színház </w:t>
      </w:r>
      <w:r>
        <w:rPr>
          <w:sz w:val="28"/>
        </w:rPr>
        <w:t>szabadtéri előadásai; (1/7)</w:t>
      </w:r>
    </w:p>
    <w:p w:rsidR="00442608" w:rsidRDefault="00442608" w:rsidP="00442608">
      <w:pPr>
        <w:pStyle w:val="Textbody"/>
        <w:jc w:val="both"/>
      </w:pPr>
      <w:r>
        <w:rPr>
          <w:b/>
          <w:bCs/>
          <w:sz w:val="28"/>
        </w:rPr>
        <w:t>(n.n.)</w:t>
      </w:r>
      <w:r>
        <w:rPr>
          <w:sz w:val="28"/>
        </w:rPr>
        <w:t xml:space="preserve"> Személyi hírek: (1/2-3)</w:t>
      </w:r>
    </w:p>
    <w:p w:rsidR="00442608" w:rsidRDefault="00442608" w:rsidP="00442608">
      <w:pPr>
        <w:pStyle w:val="Textbody"/>
        <w:jc w:val="both"/>
      </w:pPr>
      <w:r>
        <w:rPr>
          <w:b/>
          <w:bCs/>
          <w:sz w:val="28"/>
        </w:rPr>
        <w:t>(n.n.)</w:t>
      </w:r>
      <w:r>
        <w:rPr>
          <w:sz w:val="28"/>
        </w:rPr>
        <w:t>: A vásárhelyi találkozó (részletes beszámoló) (1/8)</w:t>
      </w:r>
    </w:p>
    <w:p w:rsidR="00442608" w:rsidRDefault="00442608" w:rsidP="00442608">
      <w:pPr>
        <w:pStyle w:val="Textbody"/>
        <w:jc w:val="both"/>
      </w:pPr>
      <w:r>
        <w:rPr>
          <w:b/>
          <w:bCs/>
          <w:sz w:val="28"/>
        </w:rPr>
        <w:t>(n.n.):</w:t>
      </w:r>
      <w:r>
        <w:rPr>
          <w:sz w:val="28"/>
        </w:rPr>
        <w:t xml:space="preserve"> Az Erdélyi Figyelő pályázata – (végeredmények)</w:t>
      </w:r>
    </w:p>
    <w:p w:rsidR="00442608" w:rsidRDefault="00442608" w:rsidP="00442608">
      <w:pPr>
        <w:pStyle w:val="Textbody"/>
        <w:jc w:val="both"/>
      </w:pPr>
      <w:r>
        <w:rPr>
          <w:b/>
          <w:bCs/>
          <w:sz w:val="28"/>
        </w:rPr>
        <w:lastRenderedPageBreak/>
        <w:t>(n.n.</w:t>
      </w:r>
      <w:r>
        <w:rPr>
          <w:sz w:val="28"/>
        </w:rPr>
        <w:t>):</w:t>
      </w:r>
      <w:r>
        <w:rPr>
          <w:b/>
          <w:sz w:val="28"/>
        </w:rPr>
        <w:t xml:space="preserve"> Az Erdélyi Helikon marosvécsi tanácskozásai:</w:t>
      </w:r>
      <w:r>
        <w:t xml:space="preserve"> </w:t>
      </w:r>
      <w:r>
        <w:rPr>
          <w:sz w:val="28"/>
        </w:rPr>
        <w:t>(alcímek): Jelentés a Helikon tanácskozásairól;  Dsida Jenő emlékezete; A Helikon és az Irodalmi Társaság; A Helikon és a népművelés; A Helikon és színházi kultúránk; A Helikon és a tudományos élet; A kulturális közeledés kérdései. (2/7)</w:t>
      </w:r>
    </w:p>
    <w:p w:rsidR="00442608" w:rsidRDefault="00442608" w:rsidP="00442608">
      <w:pPr>
        <w:pStyle w:val="Textbody"/>
        <w:jc w:val="both"/>
      </w:pPr>
      <w:r>
        <w:rPr>
          <w:b/>
          <w:bCs/>
          <w:sz w:val="28"/>
        </w:rPr>
        <w:t xml:space="preserve">(n.n.): </w:t>
      </w:r>
      <w:r>
        <w:rPr>
          <w:sz w:val="28"/>
        </w:rPr>
        <w:t>Az erdélyi irodalom legújabb eseménye: Gagyi László regénye (írta : Kovács László – gyászkeretben) (2/7)</w:t>
      </w:r>
    </w:p>
    <w:p w:rsidR="00442608" w:rsidRDefault="00442608" w:rsidP="00442608">
      <w:pPr>
        <w:pStyle w:val="Textbody"/>
        <w:jc w:val="both"/>
      </w:pPr>
      <w:r>
        <w:rPr>
          <w:b/>
          <w:bCs/>
          <w:sz w:val="28"/>
        </w:rPr>
        <w:t>(n.n.)</w:t>
      </w:r>
      <w:r>
        <w:rPr>
          <w:sz w:val="28"/>
        </w:rPr>
        <w:t>: Az erdélyi könyv élettörténete (2/6)</w:t>
      </w:r>
    </w:p>
    <w:p w:rsidR="00442608" w:rsidRDefault="00442608" w:rsidP="00442608">
      <w:pPr>
        <w:pStyle w:val="Textbody"/>
        <w:jc w:val="both"/>
      </w:pPr>
      <w:r>
        <w:rPr>
          <w:b/>
          <w:bCs/>
          <w:sz w:val="28"/>
        </w:rPr>
        <w:t>(n.n.):</w:t>
      </w:r>
      <w:r>
        <w:rPr>
          <w:sz w:val="28"/>
        </w:rPr>
        <w:t xml:space="preserve"> Az erdélyi magyar kultúra két halottja (Thorma János festő, Dr. Kováts József író) (2/1)</w:t>
      </w:r>
    </w:p>
    <w:p w:rsidR="00442608" w:rsidRDefault="00442608" w:rsidP="00442608">
      <w:pPr>
        <w:pStyle w:val="Textbody"/>
        <w:jc w:val="both"/>
      </w:pPr>
      <w:r>
        <w:rPr>
          <w:b/>
          <w:bCs/>
          <w:sz w:val="28"/>
        </w:rPr>
        <w:t>(n.n.)</w:t>
      </w:r>
      <w:r>
        <w:rPr>
          <w:sz w:val="28"/>
        </w:rPr>
        <w:t>: Eminescu-est Budapesten(2/1)</w:t>
      </w:r>
    </w:p>
    <w:p w:rsidR="00442608" w:rsidRDefault="00442608" w:rsidP="00442608">
      <w:pPr>
        <w:pStyle w:val="Textbody"/>
        <w:jc w:val="both"/>
      </w:pPr>
      <w:r>
        <w:rPr>
          <w:b/>
          <w:bCs/>
          <w:sz w:val="28"/>
        </w:rPr>
        <w:t>(n.n.)</w:t>
      </w:r>
      <w:r>
        <w:rPr>
          <w:sz w:val="28"/>
        </w:rPr>
        <w:t>: Erdély írói címmel bemutatkozik gróf Bánffy Miklós;  Makkai Sándor; Nyírő József; Tamási Áron; Molter Károly és Kós Károly (rövid életrajz és fénykép)</w:t>
      </w:r>
    </w:p>
    <w:p w:rsidR="00442608" w:rsidRDefault="00442608" w:rsidP="00442608">
      <w:pPr>
        <w:pStyle w:val="Textbody"/>
        <w:jc w:val="both"/>
      </w:pPr>
      <w:r>
        <w:rPr>
          <w:b/>
          <w:bCs/>
          <w:sz w:val="28"/>
        </w:rPr>
        <w:t xml:space="preserve">(n.n.): </w:t>
      </w:r>
      <w:r>
        <w:rPr>
          <w:sz w:val="28"/>
        </w:rPr>
        <w:t>Erdélyi egyházak munkája a magyarságért (szöveg és fényképek az intézményekről) – az szerzőt nem tüntették fel(1/9-10)</w:t>
      </w:r>
    </w:p>
    <w:p w:rsidR="00442608" w:rsidRDefault="00442608" w:rsidP="00442608">
      <w:pPr>
        <w:pStyle w:val="Textbody"/>
        <w:jc w:val="both"/>
      </w:pPr>
      <w:r>
        <w:rPr>
          <w:b/>
          <w:bCs/>
          <w:sz w:val="28"/>
        </w:rPr>
        <w:t>(n.n.):</w:t>
      </w:r>
      <w:r>
        <w:rPr>
          <w:sz w:val="28"/>
        </w:rPr>
        <w:t xml:space="preserve"> Erdélyi írók a magyar könyvnapon: Bánffy Miklós, Kemény János, Kós Károly, Kovács László; Tamási Áron, Tavaszi Sándor  fényképei </w:t>
      </w:r>
      <w:bookmarkStart w:id="24" w:name="_Hlk77857730"/>
      <w:bookmarkEnd w:id="24"/>
      <w:r>
        <w:rPr>
          <w:sz w:val="28"/>
        </w:rPr>
        <w:t>(2/6)</w:t>
      </w:r>
    </w:p>
    <w:p w:rsidR="00442608" w:rsidRDefault="00442608" w:rsidP="00442608">
      <w:pPr>
        <w:pStyle w:val="Textbody"/>
        <w:jc w:val="both"/>
      </w:pPr>
      <w:r>
        <w:rPr>
          <w:b/>
          <w:bCs/>
          <w:sz w:val="28"/>
        </w:rPr>
        <w:t>(n.n.</w:t>
      </w:r>
      <w:r>
        <w:rPr>
          <w:sz w:val="28"/>
        </w:rPr>
        <w:t>): Erdélyi keresztmetszet – (alcímek). A kisebbségi statutum és az oktatásügy; A statutum visszhangja; Gazdasági és kultúrmunka; Halottak – Vorbuchner Adolf erdélyi püspök nekrológja; (2/9)</w:t>
      </w:r>
    </w:p>
    <w:p w:rsidR="00442608" w:rsidRDefault="00442608" w:rsidP="00442608">
      <w:pPr>
        <w:pStyle w:val="Textbody"/>
        <w:jc w:val="both"/>
      </w:pPr>
      <w:r>
        <w:rPr>
          <w:b/>
          <w:bCs/>
          <w:sz w:val="28"/>
        </w:rPr>
        <w:t>(n.n.):</w:t>
      </w:r>
      <w:r>
        <w:rPr>
          <w:sz w:val="28"/>
        </w:rPr>
        <w:t xml:space="preserve"> Erdélyi keresztmetszet (Alcímek): </w:t>
      </w:r>
      <w:r>
        <w:rPr>
          <w:b/>
          <w:sz w:val="28"/>
        </w:rPr>
        <w:t>Gazdasági élet; Egyházi munka; Házasság;</w:t>
      </w:r>
      <w:r>
        <w:rPr>
          <w:sz w:val="28"/>
        </w:rPr>
        <w:t xml:space="preserve"> </w:t>
      </w:r>
      <w:r>
        <w:rPr>
          <w:b/>
          <w:sz w:val="28"/>
        </w:rPr>
        <w:t xml:space="preserve">Fiatal erdélyi írók brassói bemutatkozása; Halálozások; </w:t>
      </w:r>
      <w:r>
        <w:rPr>
          <w:sz w:val="28"/>
        </w:rPr>
        <w:t>(1/8)</w:t>
      </w:r>
    </w:p>
    <w:p w:rsidR="00442608" w:rsidRDefault="00442608" w:rsidP="00442608">
      <w:pPr>
        <w:pStyle w:val="Textbody"/>
        <w:jc w:val="both"/>
      </w:pPr>
      <w:r>
        <w:rPr>
          <w:b/>
          <w:bCs/>
          <w:sz w:val="28"/>
        </w:rPr>
        <w:t>(n.n.):</w:t>
      </w:r>
      <w:r>
        <w:rPr>
          <w:sz w:val="28"/>
        </w:rPr>
        <w:t xml:space="preserve"> Erdélyi keresztmetszet: (alcímek). </w:t>
      </w:r>
      <w:r>
        <w:rPr>
          <w:b/>
          <w:sz w:val="28"/>
        </w:rPr>
        <w:t>Bizonytalan helyzet</w:t>
      </w:r>
      <w:r>
        <w:rPr>
          <w:sz w:val="28"/>
        </w:rPr>
        <w:t xml:space="preserve"> (a romániai választások utáni káoszról van szó); Tekintélyi kormány; Erősödik a kormány; Kulturális élet, közösségi munka; Politikai perek; Áldozatok és halottak ; Meghaltak;  Balta M. Marius főkonzul; Erdélyi műhely (négy új könyv megjelenéséről tudósít);  </w:t>
      </w:r>
      <w:r>
        <w:rPr>
          <w:b/>
          <w:sz w:val="28"/>
        </w:rPr>
        <w:t>(2/2-3)</w:t>
      </w:r>
    </w:p>
    <w:p w:rsidR="00E16B43" w:rsidRDefault="00442608" w:rsidP="00442608">
      <w:pPr>
        <w:pStyle w:val="Textbody"/>
        <w:jc w:val="both"/>
        <w:rPr>
          <w:sz w:val="28"/>
        </w:rPr>
      </w:pPr>
      <w:r>
        <w:rPr>
          <w:b/>
          <w:bCs/>
          <w:sz w:val="28"/>
        </w:rPr>
        <w:t>(n.n.)</w:t>
      </w:r>
      <w:r>
        <w:rPr>
          <w:sz w:val="28"/>
        </w:rPr>
        <w:t>: Erdélyi kersztmetszet – főleg a magyar román viszonnyal foglalkozik(2/7)</w:t>
      </w:r>
    </w:p>
    <w:p w:rsidR="00442608" w:rsidRDefault="00442608" w:rsidP="00442608">
      <w:pPr>
        <w:pStyle w:val="Textbody"/>
        <w:jc w:val="both"/>
      </w:pPr>
      <w:r>
        <w:rPr>
          <w:b/>
          <w:bCs/>
          <w:sz w:val="28"/>
        </w:rPr>
        <w:t xml:space="preserve">(n.n.): </w:t>
      </w:r>
      <w:r>
        <w:rPr>
          <w:sz w:val="28"/>
        </w:rPr>
        <w:t>Erdélyi műhely – az erdélyi írók aktuális munkásságáról van szó: gróf Bánffy Miklós, Kós Károly, Nyírő József, Tamási Áron, gr. Wass Albert folyamatban levő műveinek említése és az erdélyi Helikon tervei.</w:t>
      </w:r>
      <w:r>
        <w:t xml:space="preserve"> </w:t>
      </w:r>
      <w:r>
        <w:rPr>
          <w:sz w:val="28"/>
        </w:rPr>
        <w:t>(2/8)</w:t>
      </w:r>
    </w:p>
    <w:p w:rsidR="00442608" w:rsidRDefault="00442608" w:rsidP="00442608">
      <w:pPr>
        <w:pStyle w:val="Textbody"/>
        <w:jc w:val="both"/>
      </w:pPr>
      <w:r>
        <w:rPr>
          <w:b/>
          <w:bCs/>
          <w:sz w:val="28"/>
        </w:rPr>
        <w:t>(n.n.)</w:t>
      </w:r>
      <w:r>
        <w:rPr>
          <w:sz w:val="28"/>
        </w:rPr>
        <w:t>: Erdélyi Naptár – szeptember (Izabella királynéról) (2/9)</w:t>
      </w:r>
    </w:p>
    <w:p w:rsidR="00442608" w:rsidRDefault="00442608" w:rsidP="00442608">
      <w:pPr>
        <w:pStyle w:val="Textbody"/>
        <w:jc w:val="both"/>
      </w:pPr>
      <w:r>
        <w:rPr>
          <w:b/>
          <w:bCs/>
          <w:sz w:val="28"/>
        </w:rPr>
        <w:t>(n.n.</w:t>
      </w:r>
      <w:r>
        <w:rPr>
          <w:sz w:val="28"/>
        </w:rPr>
        <w:t>): Erdélyi Naptár: Augusztus: (2/8)</w:t>
      </w:r>
    </w:p>
    <w:p w:rsidR="00442608" w:rsidRDefault="00442608" w:rsidP="00442608">
      <w:pPr>
        <w:pStyle w:val="Textbody"/>
        <w:jc w:val="both"/>
      </w:pPr>
      <w:r>
        <w:rPr>
          <w:b/>
          <w:bCs/>
          <w:sz w:val="28"/>
        </w:rPr>
        <w:t>(n.n.):</w:t>
      </w:r>
      <w:r>
        <w:rPr>
          <w:sz w:val="28"/>
        </w:rPr>
        <w:t xml:space="preserve"> Fagyöngy – (1/9-10)</w:t>
      </w:r>
    </w:p>
    <w:p w:rsidR="00442608" w:rsidRDefault="00442608" w:rsidP="00442608">
      <w:pPr>
        <w:pStyle w:val="Textbody"/>
        <w:jc w:val="both"/>
      </w:pPr>
      <w:r>
        <w:rPr>
          <w:b/>
          <w:bCs/>
          <w:sz w:val="28"/>
        </w:rPr>
        <w:t>(n.n.)</w:t>
      </w:r>
      <w:r>
        <w:rPr>
          <w:sz w:val="28"/>
        </w:rPr>
        <w:t>: Két nyilatkozat az erdélyi irodalomról (Bethlen Margit és Pintér Jenő nyilatkozatai) (2/6)</w:t>
      </w:r>
    </w:p>
    <w:p w:rsidR="00442608" w:rsidRDefault="00442608" w:rsidP="00442608">
      <w:pPr>
        <w:pStyle w:val="Textbody"/>
        <w:jc w:val="both"/>
      </w:pPr>
      <w:r>
        <w:rPr>
          <w:b/>
          <w:bCs/>
          <w:sz w:val="28"/>
        </w:rPr>
        <w:t>(n.n.):</w:t>
      </w:r>
      <w:r>
        <w:rPr>
          <w:sz w:val="28"/>
        </w:rPr>
        <w:t xml:space="preserve"> Kisebbségi írók Budapesten(1/8)</w:t>
      </w:r>
    </w:p>
    <w:p w:rsidR="00442608" w:rsidRDefault="00442608" w:rsidP="00442608">
      <w:pPr>
        <w:pStyle w:val="Textbody"/>
        <w:jc w:val="both"/>
      </w:pPr>
      <w:r>
        <w:rPr>
          <w:b/>
          <w:bCs/>
          <w:sz w:val="28"/>
        </w:rPr>
        <w:t>(n.n.)</w:t>
      </w:r>
      <w:r>
        <w:rPr>
          <w:sz w:val="28"/>
        </w:rPr>
        <w:t xml:space="preserve">: Kisebbségi statutumok </w:t>
      </w:r>
      <w:bookmarkStart w:id="25" w:name="_Hlk77857895"/>
      <w:bookmarkEnd w:id="25"/>
      <w:r>
        <w:rPr>
          <w:sz w:val="28"/>
        </w:rPr>
        <w:t>(2/8)</w:t>
      </w:r>
    </w:p>
    <w:p w:rsidR="00442608" w:rsidRDefault="00442608" w:rsidP="00442608">
      <w:pPr>
        <w:pStyle w:val="Textbody"/>
        <w:jc w:val="both"/>
      </w:pPr>
      <w:r>
        <w:rPr>
          <w:b/>
          <w:bCs/>
          <w:sz w:val="28"/>
        </w:rPr>
        <w:lastRenderedPageBreak/>
        <w:t>(n.n.)</w:t>
      </w:r>
      <w:r>
        <w:rPr>
          <w:sz w:val="28"/>
        </w:rPr>
        <w:t xml:space="preserve">: Könyvnap </w:t>
      </w:r>
      <w:bookmarkStart w:id="26" w:name="_Hlk77857829"/>
      <w:bookmarkEnd w:id="26"/>
      <w:r>
        <w:rPr>
          <w:sz w:val="28"/>
        </w:rPr>
        <w:t>(2/7)</w:t>
      </w:r>
    </w:p>
    <w:p w:rsidR="00442608" w:rsidRDefault="00442608" w:rsidP="00442608">
      <w:pPr>
        <w:pStyle w:val="Textbody"/>
        <w:jc w:val="both"/>
      </w:pPr>
      <w:r>
        <w:rPr>
          <w:b/>
          <w:bCs/>
          <w:sz w:val="28"/>
        </w:rPr>
        <w:t>(n.n.)</w:t>
      </w:r>
      <w:r>
        <w:rPr>
          <w:sz w:val="28"/>
        </w:rPr>
        <w:t>:</w:t>
      </w:r>
      <w:r>
        <w:rPr>
          <w:b/>
          <w:bCs/>
          <w:sz w:val="28"/>
        </w:rPr>
        <w:t xml:space="preserve"> Levelezés </w:t>
      </w:r>
      <w:r>
        <w:rPr>
          <w:sz w:val="28"/>
        </w:rPr>
        <w:t>: Főleg a lappal kapcsolatos levelek. (1/7)</w:t>
      </w:r>
    </w:p>
    <w:p w:rsidR="00442608" w:rsidRDefault="00442608" w:rsidP="00442608">
      <w:pPr>
        <w:pStyle w:val="Textbody"/>
        <w:jc w:val="both"/>
      </w:pPr>
      <w:r>
        <w:rPr>
          <w:b/>
          <w:bCs/>
          <w:sz w:val="28"/>
        </w:rPr>
        <w:t>(n.n.)</w:t>
      </w:r>
      <w:r>
        <w:rPr>
          <w:sz w:val="28"/>
        </w:rPr>
        <w:t>: Magyarországi németek és erdélyi magyarok (2/8)</w:t>
      </w:r>
    </w:p>
    <w:p w:rsidR="00442608" w:rsidRDefault="00442608" w:rsidP="00442608">
      <w:pPr>
        <w:pStyle w:val="Textbody"/>
        <w:jc w:val="both"/>
      </w:pPr>
      <w:r>
        <w:rPr>
          <w:b/>
          <w:bCs/>
          <w:sz w:val="28"/>
        </w:rPr>
        <w:t>(n.n.)</w:t>
      </w:r>
      <w:r>
        <w:rPr>
          <w:sz w:val="28"/>
        </w:rPr>
        <w:t>: Székely festő Budapesten (Nagy Imre) (2/1)</w:t>
      </w:r>
    </w:p>
    <w:p w:rsidR="00442608" w:rsidRDefault="00442608" w:rsidP="00442608">
      <w:pPr>
        <w:pStyle w:val="Textbody"/>
        <w:jc w:val="both"/>
      </w:pPr>
      <w:r>
        <w:rPr>
          <w:b/>
          <w:bCs/>
          <w:sz w:val="28"/>
        </w:rPr>
        <w:t>(n.n.)</w:t>
      </w:r>
      <w:r>
        <w:rPr>
          <w:sz w:val="28"/>
        </w:rPr>
        <w:t xml:space="preserve">: Székely viseletek </w:t>
      </w:r>
      <w:r>
        <w:rPr>
          <w:b/>
          <w:sz w:val="28"/>
        </w:rPr>
        <w:t>(2/2-3)</w:t>
      </w:r>
    </w:p>
    <w:p w:rsidR="00442608" w:rsidRDefault="00442608" w:rsidP="00442608">
      <w:pPr>
        <w:pStyle w:val="Textbody"/>
        <w:jc w:val="both"/>
      </w:pPr>
      <w:r>
        <w:rPr>
          <w:b/>
          <w:bCs/>
          <w:sz w:val="28"/>
        </w:rPr>
        <w:t>(n.n.):</w:t>
      </w:r>
      <w:r>
        <w:rPr>
          <w:sz w:val="28"/>
        </w:rPr>
        <w:t xml:space="preserve"> Tamási Áron és Kacsó Sándor a felvidéki magyarok közt</w:t>
      </w:r>
      <w:r w:rsidR="00E16B43">
        <w:rPr>
          <w:sz w:val="28"/>
        </w:rPr>
        <w:t xml:space="preserve"> </w:t>
      </w:r>
      <w:r>
        <w:rPr>
          <w:sz w:val="28"/>
        </w:rPr>
        <w:t>(2/1)</w:t>
      </w:r>
    </w:p>
    <w:p w:rsidR="00442608" w:rsidRDefault="00442608" w:rsidP="00442608">
      <w:pPr>
        <w:pStyle w:val="Textbody"/>
        <w:jc w:val="both"/>
      </w:pPr>
      <w:r>
        <w:rPr>
          <w:b/>
          <w:bCs/>
          <w:sz w:val="28"/>
        </w:rPr>
        <w:t>(n.n.): Új erdélyi könyvek</w:t>
      </w:r>
      <w:r>
        <w:rPr>
          <w:sz w:val="28"/>
        </w:rPr>
        <w:t>: Karácsony Benő: Pjotruska; Nyírő József: Jézusfaragó ember; Molter Károly: Tibold Márton; Tamási Áron: Szegények vezére; Makkai Sándor: Magyarok csillaga; című művek rövid ismertetése. (1/7)</w:t>
      </w:r>
    </w:p>
    <w:p w:rsidR="00442608" w:rsidRDefault="00442608" w:rsidP="00442608">
      <w:pPr>
        <w:pStyle w:val="Textbody"/>
        <w:jc w:val="both"/>
      </w:pPr>
      <w:r>
        <w:rPr>
          <w:b/>
          <w:bCs/>
          <w:sz w:val="28"/>
        </w:rPr>
        <w:t>(n.n.)</w:t>
      </w:r>
      <w:r>
        <w:rPr>
          <w:sz w:val="28"/>
        </w:rPr>
        <w:t>: Erdélyi keresztmetszet (alcímek): Választás után; Művelődéspolitika, (2/1)</w:t>
      </w:r>
    </w:p>
    <w:p w:rsidR="00442608" w:rsidRDefault="00442608" w:rsidP="00442608">
      <w:pPr>
        <w:pStyle w:val="Textbody"/>
        <w:jc w:val="both"/>
      </w:pPr>
      <w:r>
        <w:rPr>
          <w:b/>
          <w:bCs/>
          <w:sz w:val="28"/>
        </w:rPr>
        <w:t xml:space="preserve">(n.n.) </w:t>
      </w:r>
      <w:r>
        <w:rPr>
          <w:sz w:val="28"/>
        </w:rPr>
        <w:t>Előadás a román zenéről Budapesten (1/4)</w:t>
      </w:r>
    </w:p>
    <w:p w:rsidR="00442608" w:rsidRDefault="00442608" w:rsidP="00442608">
      <w:pPr>
        <w:pStyle w:val="Textbody"/>
        <w:jc w:val="both"/>
      </w:pPr>
      <w:r>
        <w:rPr>
          <w:b/>
          <w:bCs/>
          <w:sz w:val="28"/>
        </w:rPr>
        <w:t>Áprily Lajos</w:t>
      </w:r>
      <w:r>
        <w:rPr>
          <w:sz w:val="28"/>
        </w:rPr>
        <w:t xml:space="preserve"> (ötven éves) (2/1)</w:t>
      </w:r>
    </w:p>
    <w:p w:rsidR="00442608" w:rsidRDefault="00442608" w:rsidP="00442608">
      <w:pPr>
        <w:pStyle w:val="Textbody"/>
        <w:jc w:val="both"/>
      </w:pPr>
      <w:r>
        <w:rPr>
          <w:b/>
          <w:bCs/>
          <w:sz w:val="28"/>
        </w:rPr>
        <w:t>Áprily Lajos:</w:t>
      </w:r>
      <w:r>
        <w:rPr>
          <w:sz w:val="28"/>
        </w:rPr>
        <w:t xml:space="preserve"> Tetőn (Kós Károlynak) /vers/(2/1)</w:t>
      </w:r>
    </w:p>
    <w:p w:rsidR="00442608" w:rsidRDefault="00442608" w:rsidP="00442608">
      <w:pPr>
        <w:pStyle w:val="Textbody"/>
        <w:jc w:val="both"/>
      </w:pPr>
      <w:r>
        <w:rPr>
          <w:b/>
          <w:bCs/>
          <w:sz w:val="28"/>
        </w:rPr>
        <w:t>Balázs Ferenc</w:t>
      </w:r>
      <w:r>
        <w:rPr>
          <w:sz w:val="28"/>
        </w:rPr>
        <w:t>: „Bejárom a kerek világot” című könyve. (1/1)</w:t>
      </w:r>
    </w:p>
    <w:p w:rsidR="00442608" w:rsidRDefault="00442608" w:rsidP="00442608">
      <w:pPr>
        <w:pStyle w:val="Textbody"/>
        <w:jc w:val="both"/>
      </w:pPr>
      <w:r>
        <w:rPr>
          <w:b/>
          <w:bCs/>
          <w:sz w:val="28"/>
        </w:rPr>
        <w:t>Bánffy Ferenc báró</w:t>
      </w:r>
      <w:r>
        <w:rPr>
          <w:sz w:val="28"/>
        </w:rPr>
        <w:t xml:space="preserve"> – nekrológ (2/9)</w:t>
      </w:r>
    </w:p>
    <w:p w:rsidR="00442608" w:rsidRDefault="00442608" w:rsidP="00442608">
      <w:pPr>
        <w:pStyle w:val="Textbody"/>
        <w:jc w:val="both"/>
      </w:pPr>
      <w:r>
        <w:rPr>
          <w:b/>
          <w:bCs/>
          <w:sz w:val="28"/>
        </w:rPr>
        <w:t>Bánffy Miklós</w:t>
      </w:r>
      <w:r w:rsidR="00E16B43">
        <w:rPr>
          <w:sz w:val="28"/>
        </w:rPr>
        <w:t xml:space="preserve"> gróf:</w:t>
      </w:r>
      <w:r>
        <w:rPr>
          <w:sz w:val="28"/>
        </w:rPr>
        <w:t xml:space="preserve"> Bilihándri, a melegmolnár (2/1)</w:t>
      </w:r>
    </w:p>
    <w:p w:rsidR="00442608" w:rsidRDefault="00442608" w:rsidP="00442608">
      <w:pPr>
        <w:pStyle w:val="Textbody"/>
        <w:jc w:val="both"/>
      </w:pPr>
      <w:r>
        <w:rPr>
          <w:b/>
          <w:bCs/>
          <w:sz w:val="28"/>
        </w:rPr>
        <w:t>Bertalan István</w:t>
      </w:r>
      <w:r>
        <w:rPr>
          <w:sz w:val="28"/>
        </w:rPr>
        <w:t xml:space="preserve">: A ROMÁN - MAGYAR MODUS VIVENDI </w:t>
      </w:r>
      <w:bookmarkStart w:id="27" w:name="_Hlk77827526"/>
      <w:bookmarkEnd w:id="27"/>
      <w:r>
        <w:rPr>
          <w:sz w:val="28"/>
        </w:rPr>
        <w:t>(1/2-3)</w:t>
      </w:r>
    </w:p>
    <w:p w:rsidR="00442608" w:rsidRDefault="00442608" w:rsidP="00442608">
      <w:pPr>
        <w:pStyle w:val="Textbody"/>
        <w:jc w:val="both"/>
      </w:pPr>
      <w:r>
        <w:rPr>
          <w:b/>
          <w:bCs/>
          <w:sz w:val="28"/>
        </w:rPr>
        <w:t>Bertalan István:</w:t>
      </w:r>
      <w:r>
        <w:rPr>
          <w:sz w:val="28"/>
        </w:rPr>
        <w:t xml:space="preserve"> Erdélyi Múzeum Egyesület (Bertalan István részletes beszámolója az egyesületről) (1/8)</w:t>
      </w:r>
    </w:p>
    <w:p w:rsidR="00442608" w:rsidRDefault="00442608" w:rsidP="00442608">
      <w:pPr>
        <w:pStyle w:val="Textbody"/>
        <w:jc w:val="both"/>
      </w:pPr>
      <w:r>
        <w:rPr>
          <w:b/>
          <w:bCs/>
          <w:sz w:val="28"/>
        </w:rPr>
        <w:t>Bethlen Lászlóné gróf</w:t>
      </w:r>
      <w:r>
        <w:rPr>
          <w:sz w:val="28"/>
        </w:rPr>
        <w:t xml:space="preserve">: </w:t>
      </w:r>
      <w:r>
        <w:rPr>
          <w:b/>
          <w:sz w:val="28"/>
        </w:rPr>
        <w:t xml:space="preserve">Az erdélyi háziipar és népművészet </w:t>
      </w:r>
      <w:bookmarkStart w:id="28" w:name="_Hlk77857691"/>
      <w:bookmarkEnd w:id="28"/>
      <w:r>
        <w:rPr>
          <w:b/>
          <w:sz w:val="28"/>
        </w:rPr>
        <w:t>(2/4-5)</w:t>
      </w:r>
    </w:p>
    <w:p w:rsidR="00442608" w:rsidRDefault="00442608" w:rsidP="00442608">
      <w:pPr>
        <w:pStyle w:val="Textbody"/>
        <w:jc w:val="both"/>
      </w:pPr>
      <w:r>
        <w:rPr>
          <w:b/>
          <w:sz w:val="28"/>
        </w:rPr>
        <w:t>Csanády György</w:t>
      </w:r>
      <w:r w:rsidR="00E16B43">
        <w:rPr>
          <w:b/>
          <w:sz w:val="28"/>
        </w:rPr>
        <w:t>:</w:t>
      </w:r>
      <w:r>
        <w:rPr>
          <w:b/>
          <w:sz w:val="28"/>
        </w:rPr>
        <w:t xml:space="preserve"> Fiatal erdélyi írók</w:t>
      </w:r>
      <w:r>
        <w:t xml:space="preserve"> </w:t>
      </w:r>
      <w:r>
        <w:rPr>
          <w:sz w:val="28"/>
        </w:rPr>
        <w:t xml:space="preserve">(A fiatal erdélyi írók budapesti estjén elhangzott bevezető előadás) </w:t>
      </w:r>
      <w:bookmarkStart w:id="29" w:name="_Hlk77857517"/>
      <w:bookmarkEnd w:id="29"/>
      <w:r>
        <w:rPr>
          <w:sz w:val="28"/>
        </w:rPr>
        <w:t>(2/1)</w:t>
      </w:r>
    </w:p>
    <w:p w:rsidR="00442608" w:rsidRDefault="00442608" w:rsidP="00442608">
      <w:pPr>
        <w:pStyle w:val="Textbody"/>
        <w:jc w:val="both"/>
      </w:pPr>
      <w:r>
        <w:rPr>
          <w:b/>
          <w:bCs/>
          <w:sz w:val="28"/>
        </w:rPr>
        <w:t>Dsida Jenő</w:t>
      </w:r>
      <w:r>
        <w:rPr>
          <w:sz w:val="28"/>
        </w:rPr>
        <w:t xml:space="preserve"> (1907</w:t>
      </w:r>
      <w:r w:rsidR="00E16B43">
        <w:rPr>
          <w:sz w:val="28"/>
        </w:rPr>
        <w:t>-</w:t>
      </w:r>
      <w:r>
        <w:rPr>
          <w:sz w:val="28"/>
        </w:rPr>
        <w:t xml:space="preserve"> 1938) –</w:t>
      </w:r>
      <w:r w:rsidR="00E16B43">
        <w:rPr>
          <w:sz w:val="28"/>
        </w:rPr>
        <w:t xml:space="preserve"> </w:t>
      </w:r>
      <w:r>
        <w:rPr>
          <w:sz w:val="28"/>
        </w:rPr>
        <w:t>nekrológ(2/7)</w:t>
      </w:r>
    </w:p>
    <w:p w:rsidR="00442608" w:rsidRDefault="00442608" w:rsidP="00442608">
      <w:pPr>
        <w:pStyle w:val="Textbody"/>
        <w:jc w:val="both"/>
      </w:pPr>
      <w:r>
        <w:rPr>
          <w:b/>
          <w:bCs/>
          <w:sz w:val="28"/>
        </w:rPr>
        <w:t>Dsida Jenő</w:t>
      </w:r>
      <w:r>
        <w:rPr>
          <w:sz w:val="28"/>
        </w:rPr>
        <w:t>: Harminc év közelében (vers) (2/7)</w:t>
      </w:r>
    </w:p>
    <w:p w:rsidR="00442608" w:rsidRDefault="00442608" w:rsidP="00442608">
      <w:pPr>
        <w:pStyle w:val="Textbody"/>
        <w:jc w:val="both"/>
      </w:pPr>
      <w:r>
        <w:rPr>
          <w:b/>
          <w:bCs/>
          <w:sz w:val="28"/>
        </w:rPr>
        <w:t>Dsida Jenő</w:t>
      </w:r>
      <w:r>
        <w:rPr>
          <w:sz w:val="28"/>
        </w:rPr>
        <w:t>: Öreg postás a város végén (vers) (1/9-10)</w:t>
      </w:r>
    </w:p>
    <w:p w:rsidR="00442608" w:rsidRDefault="00442608" w:rsidP="00442608">
      <w:pPr>
        <w:pStyle w:val="Textbody"/>
        <w:jc w:val="both"/>
      </w:pPr>
      <w:r>
        <w:rPr>
          <w:b/>
          <w:bCs/>
          <w:sz w:val="28"/>
        </w:rPr>
        <w:t>Gaál István dr</w:t>
      </w:r>
      <w:r w:rsidR="00E16B43">
        <w:rPr>
          <w:sz w:val="28"/>
        </w:rPr>
        <w:t>.</w:t>
      </w:r>
      <w:r>
        <w:rPr>
          <w:sz w:val="28"/>
        </w:rPr>
        <w:t xml:space="preserve">: Száz esztendős a Gyilkos-tó! </w:t>
      </w:r>
      <w:r>
        <w:rPr>
          <w:b/>
          <w:sz w:val="28"/>
        </w:rPr>
        <w:t>(2/2-3)</w:t>
      </w:r>
    </w:p>
    <w:p w:rsidR="00442608" w:rsidRDefault="00442608" w:rsidP="00442608">
      <w:pPr>
        <w:pStyle w:val="Textbody"/>
        <w:jc w:val="both"/>
      </w:pPr>
      <w:r>
        <w:rPr>
          <w:b/>
          <w:bCs/>
          <w:sz w:val="28"/>
        </w:rPr>
        <w:t>Gagyi László:</w:t>
      </w:r>
      <w:r w:rsidR="00E16B43">
        <w:rPr>
          <w:b/>
          <w:bCs/>
          <w:sz w:val="28"/>
        </w:rPr>
        <w:t xml:space="preserve"> </w:t>
      </w:r>
      <w:r>
        <w:rPr>
          <w:sz w:val="28"/>
        </w:rPr>
        <w:t xml:space="preserve"> Áronka – részlet Gagyi László: A kiválasztottak című regényéből(2/7)</w:t>
      </w:r>
    </w:p>
    <w:p w:rsidR="00442608" w:rsidRDefault="00442608" w:rsidP="00442608">
      <w:pPr>
        <w:pStyle w:val="Textbody"/>
      </w:pPr>
      <w:r>
        <w:rPr>
          <w:b/>
          <w:bCs/>
          <w:sz w:val="28"/>
        </w:rPr>
        <w:t>Goga Octavian</w:t>
      </w:r>
      <w:r>
        <w:rPr>
          <w:sz w:val="28"/>
        </w:rPr>
        <w:t xml:space="preserve"> (1879</w:t>
      </w:r>
      <w:r w:rsidR="00E16B43">
        <w:rPr>
          <w:sz w:val="28"/>
        </w:rPr>
        <w:t>-</w:t>
      </w:r>
      <w:r>
        <w:rPr>
          <w:sz w:val="28"/>
        </w:rPr>
        <w:t>1938)</w:t>
      </w:r>
      <w:r w:rsidR="00E16B43">
        <w:rPr>
          <w:sz w:val="28"/>
        </w:rPr>
        <w:t>:  N</w:t>
      </w:r>
      <w:r>
        <w:rPr>
          <w:sz w:val="28"/>
        </w:rPr>
        <w:t>ekrológ (2/8)</w:t>
      </w:r>
    </w:p>
    <w:p w:rsidR="00442608" w:rsidRDefault="00442608" w:rsidP="00442608">
      <w:pPr>
        <w:pStyle w:val="Textbody"/>
        <w:jc w:val="both"/>
      </w:pPr>
      <w:r>
        <w:rPr>
          <w:b/>
          <w:sz w:val="28"/>
        </w:rPr>
        <w:t xml:space="preserve">Jékely Zoltán: </w:t>
      </w:r>
      <w:r>
        <w:rPr>
          <w:sz w:val="28"/>
        </w:rPr>
        <w:t>A fejedelem nagyenyedi kollégiuma (2/9)</w:t>
      </w:r>
    </w:p>
    <w:p w:rsidR="00442608" w:rsidRDefault="00442608" w:rsidP="00442608">
      <w:pPr>
        <w:pStyle w:val="Textbody"/>
        <w:jc w:val="both"/>
      </w:pPr>
      <w:r>
        <w:rPr>
          <w:b/>
          <w:sz w:val="28"/>
        </w:rPr>
        <w:t>Juhász István:</w:t>
      </w:r>
      <w:r w:rsidR="00E16B43">
        <w:rPr>
          <w:b/>
          <w:sz w:val="28"/>
        </w:rPr>
        <w:t xml:space="preserve"> </w:t>
      </w:r>
      <w:r>
        <w:rPr>
          <w:b/>
          <w:sz w:val="28"/>
        </w:rPr>
        <w:t xml:space="preserve"> Románok és szászok</w:t>
      </w:r>
      <w:r>
        <w:t xml:space="preserve"> </w:t>
      </w:r>
      <w:r>
        <w:rPr>
          <w:sz w:val="28"/>
        </w:rPr>
        <w:t xml:space="preserve">(alcímek): Az erdélyi szász irodalom 1938-ban; </w:t>
      </w:r>
      <w:r w:rsidR="00E16B43">
        <w:rPr>
          <w:sz w:val="28"/>
        </w:rPr>
        <w:t xml:space="preserve"> </w:t>
      </w:r>
      <w:r>
        <w:rPr>
          <w:sz w:val="28"/>
        </w:rPr>
        <w:t>A román sajtó kisebbségi száz éve (2/9)</w:t>
      </w:r>
    </w:p>
    <w:p w:rsidR="00442608" w:rsidRDefault="00442608" w:rsidP="00442608">
      <w:pPr>
        <w:pStyle w:val="Textbody"/>
        <w:jc w:val="both"/>
      </w:pPr>
      <w:r>
        <w:rPr>
          <w:b/>
          <w:bCs/>
          <w:sz w:val="28"/>
        </w:rPr>
        <w:t>Kádár Imre</w:t>
      </w:r>
      <w:r>
        <w:rPr>
          <w:sz w:val="28"/>
        </w:rPr>
        <w:t>: A kolozsvári magyar színház (2/6)</w:t>
      </w:r>
    </w:p>
    <w:p w:rsidR="00442608" w:rsidRDefault="00442608" w:rsidP="00442608">
      <w:pPr>
        <w:pStyle w:val="Textbody"/>
        <w:jc w:val="both"/>
      </w:pPr>
      <w:r>
        <w:rPr>
          <w:b/>
          <w:sz w:val="28"/>
        </w:rPr>
        <w:t>Kemény János:</w:t>
      </w:r>
      <w:r>
        <w:t xml:space="preserve"> </w:t>
      </w:r>
      <w:r>
        <w:rPr>
          <w:sz w:val="28"/>
        </w:rPr>
        <w:t>Legelő (elbeszélés) (2/9)</w:t>
      </w:r>
    </w:p>
    <w:p w:rsidR="00442608" w:rsidRDefault="00442608" w:rsidP="00442608">
      <w:pPr>
        <w:pStyle w:val="Textbody"/>
        <w:jc w:val="both"/>
      </w:pPr>
      <w:r>
        <w:rPr>
          <w:b/>
          <w:bCs/>
          <w:sz w:val="28"/>
        </w:rPr>
        <w:lastRenderedPageBreak/>
        <w:t>Kiss Jenő</w:t>
      </w:r>
      <w:r>
        <w:rPr>
          <w:sz w:val="28"/>
        </w:rPr>
        <w:t>: Öcsém hazajön (vers) (1/9-10)</w:t>
      </w:r>
    </w:p>
    <w:p w:rsidR="00442608" w:rsidRDefault="00442608" w:rsidP="00442608">
      <w:pPr>
        <w:pStyle w:val="Textbody"/>
        <w:jc w:val="both"/>
      </w:pPr>
      <w:r>
        <w:rPr>
          <w:b/>
          <w:bCs/>
          <w:sz w:val="28"/>
        </w:rPr>
        <w:t>Kós Károly</w:t>
      </w:r>
      <w:r>
        <w:rPr>
          <w:sz w:val="28"/>
        </w:rPr>
        <w:t>: Illusztráció (kép) (1/2-3)</w:t>
      </w:r>
    </w:p>
    <w:p w:rsidR="00442608" w:rsidRDefault="00442608" w:rsidP="00442608">
      <w:pPr>
        <w:pStyle w:val="Textbody"/>
        <w:jc w:val="both"/>
      </w:pPr>
      <w:r>
        <w:rPr>
          <w:b/>
          <w:bCs/>
          <w:sz w:val="28"/>
        </w:rPr>
        <w:t>Kós Károly</w:t>
      </w:r>
      <w:r>
        <w:rPr>
          <w:sz w:val="28"/>
        </w:rPr>
        <w:t>: Szeben (mellékelve: Kós Károly metszete Nagyszebenről) (1/9-10)</w:t>
      </w:r>
    </w:p>
    <w:p w:rsidR="00442608" w:rsidRDefault="00442608" w:rsidP="00442608">
      <w:pPr>
        <w:pStyle w:val="Textbody"/>
        <w:jc w:val="both"/>
      </w:pPr>
      <w:r>
        <w:rPr>
          <w:b/>
          <w:bCs/>
          <w:sz w:val="28"/>
        </w:rPr>
        <w:t>Makkai László</w:t>
      </w:r>
      <w:r>
        <w:rPr>
          <w:sz w:val="28"/>
        </w:rPr>
        <w:t xml:space="preserve"> az Erdélyi Helikon Magyarországi Barátainak titkára. Barátainkhoz: Alcímek: Az erdélyi irodalom csodája; Az erdélyi szellem diadalútja Magyarországon; Az Erdélyi Helikon Magyarországi Barátainak munkaterve; Író és közönség találkozása: A titkárság mindenkinek szolgálatára áll: </w:t>
      </w:r>
      <w:r>
        <w:rPr>
          <w:b/>
          <w:sz w:val="28"/>
        </w:rPr>
        <w:t>(1/1)</w:t>
      </w:r>
    </w:p>
    <w:p w:rsidR="00442608" w:rsidRDefault="00442608" w:rsidP="00442608">
      <w:pPr>
        <w:pStyle w:val="Textbody"/>
        <w:jc w:val="both"/>
      </w:pPr>
      <w:r>
        <w:rPr>
          <w:b/>
          <w:bCs/>
          <w:sz w:val="28"/>
        </w:rPr>
        <w:t>Makkai Sándor.</w:t>
      </w:r>
      <w:r>
        <w:rPr>
          <w:sz w:val="28"/>
        </w:rPr>
        <w:t xml:space="preserve"> Vérös Bulcsú, hújj... (Szemelvény a szerző Magyarok csillaga c. új regényéből) (1/9-10)</w:t>
      </w:r>
    </w:p>
    <w:p w:rsidR="00442608" w:rsidRDefault="00442608" w:rsidP="00442608">
      <w:pPr>
        <w:pStyle w:val="Textbody"/>
        <w:jc w:val="both"/>
      </w:pPr>
      <w:r>
        <w:rPr>
          <w:b/>
          <w:sz w:val="28"/>
        </w:rPr>
        <w:t xml:space="preserve">Nagy Imre </w:t>
      </w:r>
      <w:r>
        <w:rPr>
          <w:sz w:val="28"/>
        </w:rPr>
        <w:t>erdélyi festő reprezentatív kiállítása</w:t>
      </w:r>
      <w:r>
        <w:rPr>
          <w:b/>
          <w:sz w:val="28"/>
        </w:rPr>
        <w:t xml:space="preserve"> </w:t>
      </w:r>
      <w:r>
        <w:rPr>
          <w:sz w:val="28"/>
        </w:rPr>
        <w:t>(1/1)</w:t>
      </w:r>
    </w:p>
    <w:p w:rsidR="00442608" w:rsidRDefault="00442608" w:rsidP="00442608">
      <w:pPr>
        <w:pStyle w:val="Textbody"/>
        <w:jc w:val="both"/>
      </w:pPr>
      <w:r>
        <w:rPr>
          <w:b/>
          <w:sz w:val="28"/>
        </w:rPr>
        <w:t xml:space="preserve">Nyírő József otthonában. </w:t>
      </w:r>
      <w:r>
        <w:rPr>
          <w:sz w:val="28"/>
        </w:rPr>
        <w:t>Írta és rajzolta: Tomcsa Sándor</w:t>
      </w:r>
      <w:r w:rsidR="00E16B43">
        <w:rPr>
          <w:sz w:val="28"/>
        </w:rPr>
        <w:t xml:space="preserve"> </w:t>
      </w:r>
      <w:r>
        <w:rPr>
          <w:b/>
          <w:sz w:val="28"/>
        </w:rPr>
        <w:t>(2/4-5)</w:t>
      </w:r>
    </w:p>
    <w:p w:rsidR="00442608" w:rsidRDefault="00442608" w:rsidP="00442608">
      <w:pPr>
        <w:pStyle w:val="Textbody"/>
        <w:jc w:val="both"/>
      </w:pPr>
      <w:r>
        <w:rPr>
          <w:b/>
          <w:bCs/>
          <w:sz w:val="28"/>
        </w:rPr>
        <w:t>Nyírő József</w:t>
      </w:r>
      <w:r>
        <w:rPr>
          <w:sz w:val="28"/>
        </w:rPr>
        <w:t>: Baj – posta (1/8)</w:t>
      </w:r>
    </w:p>
    <w:p w:rsidR="00442608" w:rsidRDefault="00442608" w:rsidP="00442608">
      <w:pPr>
        <w:pStyle w:val="Textbody"/>
        <w:jc w:val="both"/>
      </w:pPr>
      <w:r>
        <w:rPr>
          <w:b/>
          <w:bCs/>
          <w:sz w:val="28"/>
        </w:rPr>
        <w:t>Nyírő József</w:t>
      </w:r>
      <w:r>
        <w:rPr>
          <w:sz w:val="28"/>
        </w:rPr>
        <w:t xml:space="preserve">: Ballag már a véndiák </w:t>
      </w:r>
      <w:bookmarkStart w:id="30" w:name="_Hlk77857120"/>
      <w:bookmarkEnd w:id="30"/>
      <w:r>
        <w:rPr>
          <w:sz w:val="28"/>
        </w:rPr>
        <w:t>(1/5-6)</w:t>
      </w:r>
    </w:p>
    <w:p w:rsidR="00442608" w:rsidRDefault="00442608" w:rsidP="00442608">
      <w:pPr>
        <w:pStyle w:val="Textbody"/>
        <w:jc w:val="both"/>
      </w:pPr>
      <w:r>
        <w:rPr>
          <w:b/>
          <w:bCs/>
          <w:sz w:val="28"/>
        </w:rPr>
        <w:t xml:space="preserve">Nyírő József: </w:t>
      </w:r>
      <w:r>
        <w:rPr>
          <w:sz w:val="28"/>
        </w:rPr>
        <w:t>Jézusfaragó ember (Nyírő József darabja a Nemzeti Színházban (1/8)</w:t>
      </w:r>
    </w:p>
    <w:p w:rsidR="00442608" w:rsidRDefault="00442608" w:rsidP="00442608">
      <w:pPr>
        <w:pStyle w:val="Textbody"/>
        <w:jc w:val="both"/>
      </w:pPr>
      <w:r>
        <w:rPr>
          <w:b/>
          <w:bCs/>
          <w:sz w:val="28"/>
        </w:rPr>
        <w:t>Octavian Goga</w:t>
      </w:r>
      <w:r>
        <w:rPr>
          <w:sz w:val="28"/>
        </w:rPr>
        <w:t>: Mors Magna (vers) – Kádár Imre fordítása</w:t>
      </w:r>
      <w:r w:rsidR="00E16B43">
        <w:rPr>
          <w:sz w:val="28"/>
        </w:rPr>
        <w:t xml:space="preserve"> </w:t>
      </w:r>
      <w:r>
        <w:rPr>
          <w:sz w:val="28"/>
        </w:rPr>
        <w:t>(2/8)</w:t>
      </w:r>
    </w:p>
    <w:p w:rsidR="00442608" w:rsidRDefault="00442608" w:rsidP="00442608">
      <w:pPr>
        <w:pStyle w:val="Textbody"/>
        <w:jc w:val="both"/>
      </w:pPr>
      <w:r>
        <w:rPr>
          <w:b/>
          <w:bCs/>
          <w:sz w:val="28"/>
        </w:rPr>
        <w:t>Orsy Péter</w:t>
      </w:r>
      <w:r>
        <w:rPr>
          <w:sz w:val="28"/>
        </w:rPr>
        <w:t xml:space="preserve"> (Budapest): Egy olvasó az erdélyi irodalomról (Pályázatunkon második díjat nyert pályamű) (2/1)</w:t>
      </w:r>
    </w:p>
    <w:p w:rsidR="00442608" w:rsidRDefault="00442608" w:rsidP="00442608">
      <w:pPr>
        <w:pStyle w:val="Textbody"/>
        <w:jc w:val="both"/>
      </w:pPr>
      <w:r>
        <w:rPr>
          <w:b/>
          <w:bCs/>
          <w:sz w:val="28"/>
        </w:rPr>
        <w:t xml:space="preserve">Parádi Ferenc </w:t>
      </w:r>
      <w:r>
        <w:rPr>
          <w:sz w:val="28"/>
        </w:rPr>
        <w:t>(Ifj).: Az Erdélyi Kárpát Egyesület munkája (1/4)</w:t>
      </w:r>
    </w:p>
    <w:p w:rsidR="00442608" w:rsidRDefault="00442608" w:rsidP="00442608">
      <w:pPr>
        <w:pStyle w:val="Textbody"/>
        <w:jc w:val="both"/>
      </w:pPr>
      <w:r>
        <w:rPr>
          <w:b/>
          <w:bCs/>
          <w:sz w:val="28"/>
        </w:rPr>
        <w:t>Ravasz László</w:t>
      </w:r>
      <w:r>
        <w:rPr>
          <w:sz w:val="28"/>
        </w:rPr>
        <w:t>: Az Erdélyi Figyelő (1/1)</w:t>
      </w:r>
    </w:p>
    <w:p w:rsidR="00442608" w:rsidRDefault="00442608" w:rsidP="00442608">
      <w:pPr>
        <w:pStyle w:val="Textbody"/>
        <w:jc w:val="both"/>
      </w:pPr>
      <w:r>
        <w:rPr>
          <w:b/>
          <w:bCs/>
          <w:sz w:val="28"/>
        </w:rPr>
        <w:t>Reményik Sándor</w:t>
      </w:r>
      <w:r>
        <w:rPr>
          <w:sz w:val="28"/>
        </w:rPr>
        <w:t>: A könyv éneke (esszé) (2/6)</w:t>
      </w:r>
    </w:p>
    <w:p w:rsidR="00442608" w:rsidRDefault="00442608" w:rsidP="00442608">
      <w:pPr>
        <w:pStyle w:val="Textbody"/>
        <w:jc w:val="both"/>
      </w:pPr>
      <w:r>
        <w:rPr>
          <w:b/>
          <w:bCs/>
          <w:sz w:val="28"/>
        </w:rPr>
        <w:t>Reményik Sándo</w:t>
      </w:r>
      <w:r>
        <w:rPr>
          <w:sz w:val="28"/>
        </w:rPr>
        <w:t>r: Karácsonykor (mellé: Fénykép: Karácsony Kolozsvárt) (1/9-10)</w:t>
      </w:r>
    </w:p>
    <w:p w:rsidR="00442608" w:rsidRDefault="00442608" w:rsidP="00442608">
      <w:pPr>
        <w:pStyle w:val="Textbody"/>
        <w:jc w:val="both"/>
      </w:pPr>
      <w:r>
        <w:rPr>
          <w:b/>
          <w:bCs/>
          <w:sz w:val="28"/>
        </w:rPr>
        <w:t>Szenczei László</w:t>
      </w:r>
      <w:r>
        <w:rPr>
          <w:sz w:val="28"/>
        </w:rPr>
        <w:t>: A korhely és a félkegyelmű (1/5-6)</w:t>
      </w:r>
    </w:p>
    <w:p w:rsidR="00442608" w:rsidRDefault="00442608" w:rsidP="00442608">
      <w:pPr>
        <w:pStyle w:val="Textbody"/>
        <w:jc w:val="both"/>
      </w:pPr>
      <w:r>
        <w:rPr>
          <w:b/>
          <w:bCs/>
          <w:sz w:val="28"/>
        </w:rPr>
        <w:t>Tamási Áron:</w:t>
      </w:r>
      <w:r>
        <w:rPr>
          <w:sz w:val="28"/>
        </w:rPr>
        <w:t xml:space="preserve"> Hősökhöz nehéz időben </w:t>
      </w:r>
      <w:r w:rsidR="00E16B43">
        <w:rPr>
          <w:sz w:val="28"/>
        </w:rPr>
        <w:t xml:space="preserve"> </w:t>
      </w:r>
      <w:r>
        <w:rPr>
          <w:sz w:val="28"/>
        </w:rPr>
        <w:t>(Tamási Áron elnöki megnyitója a Vásárhelyi Találkozón) (1/8)</w:t>
      </w:r>
    </w:p>
    <w:p w:rsidR="00442608" w:rsidRDefault="00442608" w:rsidP="00442608">
      <w:pPr>
        <w:pStyle w:val="Textbody"/>
        <w:jc w:val="both"/>
      </w:pPr>
      <w:r>
        <w:rPr>
          <w:b/>
          <w:bCs/>
          <w:sz w:val="28"/>
        </w:rPr>
        <w:t>Tamási Áron</w:t>
      </w:r>
      <w:r>
        <w:rPr>
          <w:sz w:val="28"/>
        </w:rPr>
        <w:t>: Ragyog egy csillag</w:t>
      </w:r>
      <w:r w:rsidR="00E16B43">
        <w:rPr>
          <w:sz w:val="28"/>
        </w:rPr>
        <w:t xml:space="preserve"> </w:t>
      </w:r>
      <w:r>
        <w:rPr>
          <w:b/>
          <w:sz w:val="28"/>
        </w:rPr>
        <w:t>(2/4-5)</w:t>
      </w:r>
    </w:p>
    <w:p w:rsidR="00442608" w:rsidRDefault="00442608" w:rsidP="00442608">
      <w:pPr>
        <w:pStyle w:val="Textbody"/>
        <w:jc w:val="both"/>
      </w:pPr>
      <w:r>
        <w:rPr>
          <w:b/>
          <w:bCs/>
          <w:sz w:val="28"/>
        </w:rPr>
        <w:t>Tamási Áron</w:t>
      </w:r>
      <w:r>
        <w:rPr>
          <w:sz w:val="28"/>
        </w:rPr>
        <w:t>: Virágveszedelem 1/4)</w:t>
      </w:r>
    </w:p>
    <w:p w:rsidR="00442608" w:rsidRDefault="00442608" w:rsidP="00442608">
      <w:pPr>
        <w:pStyle w:val="Textbody"/>
        <w:jc w:val="both"/>
      </w:pPr>
      <w:r>
        <w:rPr>
          <w:b/>
          <w:bCs/>
          <w:sz w:val="28"/>
        </w:rPr>
        <w:t>Tavaszi Sándor:</w:t>
      </w:r>
      <w:r>
        <w:rPr>
          <w:sz w:val="28"/>
        </w:rPr>
        <w:t xml:space="preserve"> Erdélyi bolyongások</w:t>
      </w:r>
      <w:r w:rsidR="00E16B43">
        <w:rPr>
          <w:sz w:val="28"/>
        </w:rPr>
        <w:t xml:space="preserve"> </w:t>
      </w:r>
      <w:r>
        <w:rPr>
          <w:b/>
          <w:sz w:val="28"/>
        </w:rPr>
        <w:t>(2/2-3)</w:t>
      </w:r>
    </w:p>
    <w:p w:rsidR="00442608" w:rsidRDefault="00442608" w:rsidP="00442608">
      <w:pPr>
        <w:pStyle w:val="Textbody"/>
        <w:jc w:val="both"/>
      </w:pPr>
      <w:r>
        <w:rPr>
          <w:b/>
          <w:bCs/>
          <w:sz w:val="28"/>
        </w:rPr>
        <w:t>Tavaszy Sándor</w:t>
      </w:r>
      <w:r>
        <w:rPr>
          <w:sz w:val="28"/>
        </w:rPr>
        <w:t xml:space="preserve"> a turista és a filozófus</w:t>
      </w:r>
      <w:r w:rsidR="00E16B43">
        <w:rPr>
          <w:sz w:val="28"/>
        </w:rPr>
        <w:t xml:space="preserve"> </w:t>
      </w:r>
      <w:r>
        <w:rPr>
          <w:sz w:val="28"/>
        </w:rPr>
        <w:t>(2/6)</w:t>
      </w:r>
    </w:p>
    <w:p w:rsidR="00442608" w:rsidRDefault="00442608" w:rsidP="00442608">
      <w:pPr>
        <w:pStyle w:val="Textbody"/>
        <w:jc w:val="both"/>
      </w:pPr>
      <w:r>
        <w:rPr>
          <w:b/>
          <w:bCs/>
          <w:sz w:val="28"/>
        </w:rPr>
        <w:t>Tiszaváry Ervin</w:t>
      </w:r>
      <w:r>
        <w:rPr>
          <w:sz w:val="28"/>
        </w:rPr>
        <w:t xml:space="preserve"> (Budapest): Új élet kapujában (Az Erdélyi Figyelő pályázatán nyert mű) (1/9-10)</w:t>
      </w:r>
    </w:p>
    <w:p w:rsidR="00442608" w:rsidRDefault="00442608" w:rsidP="00442608">
      <w:pPr>
        <w:pStyle w:val="Textbody"/>
        <w:jc w:val="both"/>
      </w:pPr>
      <w:r>
        <w:rPr>
          <w:b/>
          <w:bCs/>
          <w:sz w:val="28"/>
        </w:rPr>
        <w:t>Tomcsa Sándor:</w:t>
      </w:r>
      <w:r>
        <w:rPr>
          <w:sz w:val="28"/>
        </w:rPr>
        <w:t xml:space="preserve"> Tamási Áron otthona; írta és rajzolta Tomcsa Sándor</w:t>
      </w:r>
      <w:r w:rsidR="00E16B43">
        <w:rPr>
          <w:sz w:val="28"/>
        </w:rPr>
        <w:t xml:space="preserve"> </w:t>
      </w:r>
      <w:r>
        <w:rPr>
          <w:sz w:val="28"/>
        </w:rPr>
        <w:t>(2/6)</w:t>
      </w:r>
    </w:p>
    <w:p w:rsidR="00442608" w:rsidRDefault="00442608" w:rsidP="00442608">
      <w:pPr>
        <w:pStyle w:val="Textbody"/>
      </w:pPr>
      <w:r>
        <w:rPr>
          <w:b/>
          <w:bCs/>
          <w:sz w:val="28"/>
        </w:rPr>
        <w:t>Tomcsa Sándor</w:t>
      </w:r>
      <w:r>
        <w:rPr>
          <w:sz w:val="28"/>
        </w:rPr>
        <w:t>: Tompa László otthonában – írta és rajzolta Tomcsa Sándor</w:t>
      </w:r>
      <w:r w:rsidR="0022019D">
        <w:rPr>
          <w:sz w:val="28"/>
        </w:rPr>
        <w:t xml:space="preserve"> </w:t>
      </w:r>
      <w:r>
        <w:rPr>
          <w:sz w:val="28"/>
        </w:rPr>
        <w:t>(2/8)</w:t>
      </w:r>
    </w:p>
    <w:p w:rsidR="00442608" w:rsidRDefault="00442608" w:rsidP="00442608">
      <w:pPr>
        <w:pStyle w:val="Textbody"/>
      </w:pPr>
      <w:r>
        <w:rPr>
          <w:b/>
          <w:bCs/>
          <w:sz w:val="28"/>
        </w:rPr>
        <w:t>Tompa László</w:t>
      </w:r>
      <w:r>
        <w:rPr>
          <w:sz w:val="28"/>
        </w:rPr>
        <w:t>: Őszi hajtásban (vers) (2/8)</w:t>
      </w:r>
    </w:p>
    <w:p w:rsidR="00442608" w:rsidRDefault="00442608" w:rsidP="00442608">
      <w:pPr>
        <w:pStyle w:val="Textbody"/>
        <w:jc w:val="both"/>
      </w:pPr>
      <w:r>
        <w:rPr>
          <w:b/>
          <w:bCs/>
          <w:sz w:val="28"/>
        </w:rPr>
        <w:t>Tóth Béla Dr.</w:t>
      </w:r>
      <w:r>
        <w:rPr>
          <w:sz w:val="28"/>
        </w:rPr>
        <w:t xml:space="preserve"> (Debrecen): Tamási Áron Ábel </w:t>
      </w:r>
      <w:r w:rsidR="0022019D">
        <w:rPr>
          <w:sz w:val="28"/>
        </w:rPr>
        <w:t xml:space="preserve">- </w:t>
      </w:r>
      <w:r>
        <w:rPr>
          <w:sz w:val="28"/>
        </w:rPr>
        <w:t>trilógiája (Az Erdélyi Figyelő pályázatán első díjat nyert mű) (1/9-10)</w:t>
      </w:r>
    </w:p>
    <w:p w:rsidR="00442608" w:rsidRDefault="00442608" w:rsidP="00442608">
      <w:pPr>
        <w:pStyle w:val="Textbody"/>
        <w:jc w:val="both"/>
      </w:pPr>
      <w:r>
        <w:rPr>
          <w:b/>
          <w:bCs/>
          <w:sz w:val="28"/>
        </w:rPr>
        <w:lastRenderedPageBreak/>
        <w:t>Varga Béla dr.</w:t>
      </w:r>
      <w:r>
        <w:rPr>
          <w:sz w:val="28"/>
        </w:rPr>
        <w:t xml:space="preserve"> </w:t>
      </w:r>
      <w:r w:rsidR="0022019D">
        <w:rPr>
          <w:sz w:val="28"/>
        </w:rPr>
        <w:t>A</w:t>
      </w:r>
      <w:r>
        <w:rPr>
          <w:sz w:val="28"/>
        </w:rPr>
        <w:t xml:space="preserve">z új erdélyi unitárius püspök nyilatkozik az Erdélyi Figyelőnek </w:t>
      </w:r>
      <w:r>
        <w:rPr>
          <w:b/>
          <w:sz w:val="28"/>
        </w:rPr>
        <w:t>(2/2-3)</w:t>
      </w:r>
    </w:p>
    <w:p w:rsidR="00442608" w:rsidRPr="0022019D" w:rsidRDefault="00442608" w:rsidP="00442608">
      <w:pPr>
        <w:pStyle w:val="Textbody"/>
        <w:jc w:val="both"/>
      </w:pPr>
      <w:r>
        <w:rPr>
          <w:b/>
          <w:bCs/>
          <w:sz w:val="28"/>
        </w:rPr>
        <w:t>Vargha László</w:t>
      </w:r>
      <w:r>
        <w:rPr>
          <w:sz w:val="28"/>
        </w:rPr>
        <w:t xml:space="preserve">: </w:t>
      </w:r>
      <w:r>
        <w:rPr>
          <w:b/>
          <w:sz w:val="28"/>
        </w:rPr>
        <w:t xml:space="preserve">Varjúvár </w:t>
      </w:r>
      <w:bookmarkStart w:id="31" w:name="_Hlk77857620"/>
      <w:bookmarkEnd w:id="31"/>
      <w:r w:rsidRPr="0022019D">
        <w:rPr>
          <w:sz w:val="28"/>
        </w:rPr>
        <w:t>(2/2-3)</w:t>
      </w:r>
    </w:p>
    <w:p w:rsidR="00442608" w:rsidRDefault="00442608" w:rsidP="00442608">
      <w:pPr>
        <w:pStyle w:val="Textbody"/>
        <w:jc w:val="both"/>
      </w:pPr>
      <w:r>
        <w:rPr>
          <w:b/>
          <w:bCs/>
          <w:sz w:val="28"/>
        </w:rPr>
        <w:t>Venczel József</w:t>
      </w:r>
      <w:r>
        <w:rPr>
          <w:sz w:val="28"/>
        </w:rPr>
        <w:t>:: Erdélyi katolikus ifjúság (1/2-3)</w:t>
      </w:r>
    </w:p>
    <w:p w:rsidR="00442608" w:rsidRDefault="00442608" w:rsidP="00442608">
      <w:pPr>
        <w:pStyle w:val="Textbody"/>
        <w:jc w:val="both"/>
      </w:pPr>
      <w:r>
        <w:rPr>
          <w:b/>
          <w:bCs/>
          <w:sz w:val="28"/>
        </w:rPr>
        <w:t>Wass Albert:</w:t>
      </w:r>
      <w:r>
        <w:rPr>
          <w:sz w:val="28"/>
        </w:rPr>
        <w:t xml:space="preserve"> Tavaszodik (1/7)</w:t>
      </w:r>
    </w:p>
    <w:p w:rsidR="00442608" w:rsidRDefault="00442608" w:rsidP="00442608">
      <w:pPr>
        <w:pStyle w:val="Textbody"/>
      </w:pPr>
    </w:p>
    <w:p w:rsidR="00442608" w:rsidRPr="002B7DAA" w:rsidRDefault="00442608" w:rsidP="00442608">
      <w:pPr>
        <w:spacing w:after="120"/>
        <w:ind w:left="2770"/>
        <w:jc w:val="both"/>
        <w:rPr>
          <w:sz w:val="32"/>
          <w:szCs w:val="32"/>
        </w:rPr>
      </w:pPr>
      <w:r w:rsidRPr="002B7DAA">
        <w:rPr>
          <w:sz w:val="32"/>
          <w:szCs w:val="32"/>
        </w:rPr>
        <w:t> </w:t>
      </w:r>
    </w:p>
    <w:p w:rsidR="00442608" w:rsidRPr="002B7DAA" w:rsidRDefault="00442608" w:rsidP="00442608">
      <w:pPr>
        <w:spacing w:after="120"/>
        <w:ind w:left="720"/>
        <w:jc w:val="both"/>
        <w:rPr>
          <w:sz w:val="32"/>
          <w:szCs w:val="32"/>
        </w:rPr>
      </w:pPr>
      <w:r w:rsidRPr="002B7DAA">
        <w:rPr>
          <w:sz w:val="32"/>
          <w:szCs w:val="32"/>
        </w:rPr>
        <w:t> </w:t>
      </w:r>
      <w:r>
        <w:rPr>
          <w:noProof/>
          <w:lang w:eastAsia="hu-HU" w:bidi="ar-SA"/>
        </w:rPr>
        <w:lastRenderedPageBreak/>
        <w:drawing>
          <wp:inline distT="0" distB="0" distL="0" distR="0">
            <wp:extent cx="6120130" cy="8654415"/>
            <wp:effectExtent l="0" t="0" r="0" b="0"/>
            <wp:docPr id="1726490894"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54415"/>
                    </a:xfrm>
                    <a:prstGeom prst="rect">
                      <a:avLst/>
                    </a:prstGeom>
                    <a:noFill/>
                    <a:ln>
                      <a:noFill/>
                    </a:ln>
                  </pic:spPr>
                </pic:pic>
              </a:graphicData>
            </a:graphic>
          </wp:inline>
        </w:drawing>
      </w:r>
    </w:p>
    <w:p w:rsidR="00442608" w:rsidRDefault="00442608" w:rsidP="00442608">
      <w:pPr>
        <w:pStyle w:val="Textbody"/>
        <w:rPr>
          <w:sz w:val="32"/>
          <w:szCs w:val="32"/>
        </w:rPr>
      </w:pPr>
    </w:p>
    <w:p w:rsidR="00442608" w:rsidRDefault="00442608" w:rsidP="009C53A4">
      <w:pPr>
        <w:pStyle w:val="Textbody"/>
        <w:ind w:left="1416" w:firstLine="708"/>
      </w:pPr>
      <w:r w:rsidRPr="002B7DAA">
        <w:rPr>
          <w:sz w:val="32"/>
          <w:szCs w:val="32"/>
        </w:rPr>
        <w:lastRenderedPageBreak/>
        <w:t> </w:t>
      </w:r>
      <w:r w:rsidR="009C53A4">
        <w:rPr>
          <w:sz w:val="32"/>
          <w:szCs w:val="32"/>
        </w:rPr>
        <w:t xml:space="preserve">    </w:t>
      </w:r>
      <w:r>
        <w:rPr>
          <w:b/>
          <w:sz w:val="36"/>
        </w:rPr>
        <w:t>ERDÉLYI ÉRTESÍTŐ</w:t>
      </w:r>
    </w:p>
    <w:p w:rsidR="00442608" w:rsidRDefault="00442608" w:rsidP="00442608">
      <w:pPr>
        <w:pStyle w:val="Textbody"/>
      </w:pPr>
      <w:r>
        <w:t> </w:t>
      </w:r>
    </w:p>
    <w:p w:rsidR="00442608" w:rsidRPr="009C53A4" w:rsidRDefault="00442608" w:rsidP="00442608">
      <w:pPr>
        <w:pStyle w:val="Textbody"/>
        <w:jc w:val="both"/>
        <w:rPr>
          <w:sz w:val="28"/>
          <w:szCs w:val="28"/>
        </w:rPr>
      </w:pPr>
      <w:r>
        <w:rPr>
          <w:sz w:val="36"/>
        </w:rPr>
        <w:t xml:space="preserve">      </w:t>
      </w:r>
      <w:r w:rsidRPr="009C53A4">
        <w:rPr>
          <w:sz w:val="28"/>
          <w:szCs w:val="28"/>
        </w:rPr>
        <w:t>Az Erdélyi Értesítő az Erdélyi Férfiak Egyesületének a hivatalos kiadványa. A lap története szorosan összefügg az Erdélyi Férfiak Egyesületének tevékenységével.</w:t>
      </w:r>
    </w:p>
    <w:p w:rsidR="00442608" w:rsidRPr="00A61184" w:rsidRDefault="009C53A4" w:rsidP="00442608">
      <w:pPr>
        <w:pStyle w:val="Textbody"/>
        <w:jc w:val="both"/>
        <w:rPr>
          <w:b/>
          <w:sz w:val="32"/>
          <w:szCs w:val="32"/>
        </w:rPr>
      </w:pPr>
      <w:r>
        <w:rPr>
          <w:b/>
          <w:sz w:val="32"/>
          <w:szCs w:val="32"/>
        </w:rPr>
        <w:t xml:space="preserve">    </w:t>
      </w:r>
      <w:r w:rsidR="00442608" w:rsidRPr="00A61184">
        <w:rPr>
          <w:b/>
          <w:sz w:val="32"/>
          <w:szCs w:val="32"/>
        </w:rPr>
        <w:t>Az Erdélyi Férfiak Egyesületének (a továbbiakban E.F.E.) története.</w:t>
      </w:r>
    </w:p>
    <w:p w:rsidR="00442608" w:rsidRPr="009C53A4" w:rsidRDefault="00442608" w:rsidP="00442608">
      <w:pPr>
        <w:pStyle w:val="Textbody"/>
        <w:jc w:val="both"/>
        <w:rPr>
          <w:sz w:val="28"/>
          <w:szCs w:val="28"/>
        </w:rPr>
      </w:pPr>
      <w:r w:rsidRPr="009C53A4">
        <w:rPr>
          <w:sz w:val="28"/>
          <w:szCs w:val="28"/>
        </w:rPr>
        <w:t xml:space="preserve">      A trianoni békediktátum következtében 1918 és 1924 között közel kétszázezren kényszerültek elhagyni szülőföldjüket, Erdélyt. A menekültek többsége Magyarországon keresett menedéket.</w:t>
      </w:r>
      <w:r w:rsidRPr="009C53A4">
        <w:rPr>
          <w:rStyle w:val="Lbjegyzet-hivatkozs"/>
          <w:sz w:val="28"/>
          <w:szCs w:val="28"/>
        </w:rPr>
        <w:footnoteReference w:id="288"/>
      </w:r>
      <w:r w:rsidRPr="009C53A4">
        <w:rPr>
          <w:sz w:val="28"/>
          <w:szCs w:val="28"/>
        </w:rPr>
        <w:t xml:space="preserve"> </w:t>
      </w:r>
    </w:p>
    <w:p w:rsidR="00442608" w:rsidRPr="009C53A4" w:rsidRDefault="00442608" w:rsidP="00442608">
      <w:pPr>
        <w:pStyle w:val="Textbody"/>
        <w:jc w:val="both"/>
        <w:rPr>
          <w:sz w:val="28"/>
          <w:szCs w:val="28"/>
        </w:rPr>
      </w:pPr>
      <w:r w:rsidRPr="009C53A4">
        <w:rPr>
          <w:sz w:val="28"/>
          <w:szCs w:val="28"/>
        </w:rPr>
        <w:t xml:space="preserve">      A menekültek egymás társaságát keresve megalakították saját szervezeteiket. Az egyik legtöbb fiatalt összefogó tömörülés az 1918-ban létrehozott Székely Egyetemi és Főiskolai Hallgatók Egyesülete (továbbiakban SZEFHE) volt.  Az idő előrehaladtával az ebből a korosztályból kiöregedett tagoknak a SZEFHE már nem tudott biztosítani megfelelő munka</w:t>
      </w:r>
      <w:r w:rsidR="009C53A4" w:rsidRPr="009C53A4">
        <w:rPr>
          <w:sz w:val="28"/>
          <w:szCs w:val="28"/>
        </w:rPr>
        <w:t>-</w:t>
      </w:r>
      <w:r w:rsidRPr="009C53A4">
        <w:rPr>
          <w:sz w:val="28"/>
          <w:szCs w:val="28"/>
        </w:rPr>
        <w:t xml:space="preserve"> és szervezeti lehetőséget</w:t>
      </w:r>
      <w:r w:rsidR="009C53A4" w:rsidRPr="009C53A4">
        <w:rPr>
          <w:sz w:val="28"/>
          <w:szCs w:val="28"/>
        </w:rPr>
        <w:t>,</w:t>
      </w:r>
      <w:r w:rsidRPr="009C53A4">
        <w:rPr>
          <w:sz w:val="28"/>
          <w:szCs w:val="28"/>
        </w:rPr>
        <w:t xml:space="preserve"> ezért létrehozták az </w:t>
      </w:r>
      <w:r w:rsidRPr="009C53A4">
        <w:rPr>
          <w:b/>
          <w:sz w:val="28"/>
          <w:szCs w:val="28"/>
        </w:rPr>
        <w:t>Erdélyi Férfiak Egyesületét</w:t>
      </w:r>
      <w:r w:rsidRPr="009C53A4">
        <w:rPr>
          <w:sz w:val="28"/>
          <w:szCs w:val="28"/>
        </w:rPr>
        <w:t xml:space="preserve"> (továbbiakban E.F.E.) A megalakuláskor (1928. február 8.) a tagok létszáma 210 volt</w:t>
      </w:r>
      <w:r w:rsidR="009C53A4" w:rsidRPr="009C53A4">
        <w:rPr>
          <w:sz w:val="28"/>
          <w:szCs w:val="28"/>
        </w:rPr>
        <w:t>,</w:t>
      </w:r>
      <w:r w:rsidRPr="009C53A4">
        <w:rPr>
          <w:sz w:val="28"/>
          <w:szCs w:val="28"/>
        </w:rPr>
        <w:t xml:space="preserve"> és az évek folyamán ez folyamatosan növekedett. Az egyesület tagjai elnökké gróf Teleki Pált, főtitkárrá Zakariás Gergely Sándort, főpénztárossá Csipán Jánost választották meg.</w:t>
      </w:r>
    </w:p>
    <w:p w:rsidR="00442608" w:rsidRPr="009C53A4" w:rsidRDefault="00442608" w:rsidP="00442608">
      <w:pPr>
        <w:pStyle w:val="Textbody"/>
        <w:jc w:val="both"/>
        <w:rPr>
          <w:sz w:val="28"/>
          <w:szCs w:val="28"/>
        </w:rPr>
      </w:pPr>
      <w:r w:rsidRPr="009C53A4">
        <w:rPr>
          <w:sz w:val="28"/>
          <w:szCs w:val="28"/>
        </w:rPr>
        <w:t xml:space="preserve">       Az Egyesület célja: </w:t>
      </w:r>
      <w:r w:rsidRPr="009C53A4">
        <w:rPr>
          <w:i/>
          <w:sz w:val="28"/>
          <w:szCs w:val="28"/>
        </w:rPr>
        <w:t>A magyar nemzeti kulturális törekvések ápolása és fejlesztése, a Csonka-Magyarországon élő erdélyiek tömörítése, a tagok kölcsönös, valamint a szegénysorsú erdélyi egyetemi és főiskolai hallgatók támogatása</w:t>
      </w:r>
      <w:r w:rsidRPr="009C53A4">
        <w:rPr>
          <w:sz w:val="28"/>
          <w:szCs w:val="28"/>
        </w:rPr>
        <w:t xml:space="preserve">; A cél elérésére szolgáló eszközök: </w:t>
      </w:r>
      <w:r w:rsidRPr="009C53A4">
        <w:rPr>
          <w:i/>
          <w:sz w:val="28"/>
          <w:szCs w:val="28"/>
        </w:rPr>
        <w:t>a) kulturális előadások tartása, könyvtár alapítása, könyvek és folyóiratok kiadása; b) pénz és természetbeni adományok kiosztása</w:t>
      </w:r>
      <w:r w:rsidRPr="009C53A4">
        <w:rPr>
          <w:sz w:val="28"/>
          <w:szCs w:val="28"/>
        </w:rPr>
        <w:t>.</w:t>
      </w:r>
      <w:r w:rsidRPr="009C53A4">
        <w:rPr>
          <w:rStyle w:val="Lbjegyzet-hivatkozs"/>
          <w:sz w:val="28"/>
          <w:szCs w:val="28"/>
        </w:rPr>
        <w:footnoteReference w:id="289"/>
      </w:r>
      <w:r w:rsidRPr="009C53A4">
        <w:rPr>
          <w:sz w:val="28"/>
          <w:szCs w:val="28"/>
        </w:rPr>
        <w:t xml:space="preserve"> </w:t>
      </w:r>
    </w:p>
    <w:p w:rsidR="00442608" w:rsidRPr="00A61184" w:rsidRDefault="00442608" w:rsidP="00442608">
      <w:pPr>
        <w:pStyle w:val="Textbody"/>
        <w:jc w:val="both"/>
        <w:rPr>
          <w:b/>
          <w:sz w:val="32"/>
          <w:szCs w:val="32"/>
        </w:rPr>
      </w:pPr>
    </w:p>
    <w:p w:rsidR="00442608" w:rsidRPr="00A61184" w:rsidRDefault="00442608" w:rsidP="00442608">
      <w:pPr>
        <w:pStyle w:val="Textbody"/>
        <w:jc w:val="both"/>
        <w:rPr>
          <w:b/>
          <w:sz w:val="32"/>
          <w:szCs w:val="32"/>
        </w:rPr>
      </w:pPr>
      <w:r w:rsidRPr="00A61184">
        <w:rPr>
          <w:b/>
          <w:sz w:val="32"/>
          <w:szCs w:val="32"/>
        </w:rPr>
        <w:t>Az E.F.E. tevékenysége.</w:t>
      </w:r>
    </w:p>
    <w:p w:rsidR="00442608" w:rsidRPr="009C53A4" w:rsidRDefault="00442608" w:rsidP="009C53A4">
      <w:pPr>
        <w:shd w:val="clear" w:color="auto" w:fill="FFFFFF"/>
        <w:spacing w:line="330" w:lineRule="atLeast"/>
        <w:rPr>
          <w:sz w:val="28"/>
          <w:szCs w:val="28"/>
        </w:rPr>
      </w:pPr>
      <w:r w:rsidRPr="00A61184">
        <w:rPr>
          <w:sz w:val="32"/>
          <w:szCs w:val="32"/>
        </w:rPr>
        <w:t xml:space="preserve">      </w:t>
      </w:r>
      <w:r w:rsidRPr="009C53A4">
        <w:rPr>
          <w:sz w:val="28"/>
          <w:szCs w:val="28"/>
        </w:rPr>
        <w:t xml:space="preserve">1929-ben a szervezési munkák kerültek előtérbe. Ugyanakkor megindították azt az </w:t>
      </w:r>
      <w:r w:rsidRPr="009C53A4">
        <w:rPr>
          <w:b/>
          <w:bCs/>
          <w:sz w:val="28"/>
          <w:szCs w:val="28"/>
        </w:rPr>
        <w:t>előadássorozatot</w:t>
      </w:r>
      <w:r w:rsidRPr="009C53A4">
        <w:rPr>
          <w:sz w:val="28"/>
          <w:szCs w:val="28"/>
        </w:rPr>
        <w:t>, mely az egyesület munkáját fennállásának egész időtartama alatt jellemezte és végig nagy érdeklődés kísérte. Például Móricz Miklós</w:t>
      </w:r>
      <w:r w:rsidRPr="009C53A4">
        <w:rPr>
          <w:rStyle w:val="Lbjegyzet-hivatkozs"/>
          <w:sz w:val="28"/>
          <w:szCs w:val="28"/>
        </w:rPr>
        <w:footnoteReference w:id="290"/>
      </w:r>
      <w:r w:rsidRPr="009C53A4">
        <w:rPr>
          <w:sz w:val="28"/>
          <w:szCs w:val="28"/>
        </w:rPr>
        <w:t xml:space="preserve"> Erdély gazdasági helyzetéről, Asztalos Miklós</w:t>
      </w:r>
      <w:r w:rsidRPr="009C53A4">
        <w:rPr>
          <w:rStyle w:val="Lbjegyzet-hivatkozs"/>
          <w:sz w:val="28"/>
          <w:szCs w:val="28"/>
        </w:rPr>
        <w:footnoteReference w:id="291"/>
      </w:r>
      <w:r w:rsidRPr="009C53A4">
        <w:rPr>
          <w:sz w:val="28"/>
          <w:szCs w:val="28"/>
        </w:rPr>
        <w:t xml:space="preserve"> az erdélyi kérdésről valamint a revízióval kapcsolatos kérdésekről értekezett.</w:t>
      </w:r>
    </w:p>
    <w:p w:rsidR="00442608" w:rsidRPr="009C53A4" w:rsidRDefault="00442608" w:rsidP="00442608">
      <w:pPr>
        <w:pStyle w:val="Textbody"/>
        <w:jc w:val="both"/>
        <w:rPr>
          <w:sz w:val="28"/>
          <w:szCs w:val="28"/>
        </w:rPr>
      </w:pPr>
      <w:r w:rsidRPr="009C53A4">
        <w:rPr>
          <w:sz w:val="28"/>
          <w:szCs w:val="28"/>
        </w:rPr>
        <w:t xml:space="preserve">       Az 1930-as évben növekedett az egyesület tevékenysége iránti érdeklődés</w:t>
      </w:r>
      <w:r w:rsidR="009C53A4" w:rsidRPr="009C53A4">
        <w:rPr>
          <w:sz w:val="28"/>
          <w:szCs w:val="28"/>
        </w:rPr>
        <w:t>,</w:t>
      </w:r>
      <w:r w:rsidRPr="009C53A4">
        <w:rPr>
          <w:sz w:val="28"/>
          <w:szCs w:val="28"/>
        </w:rPr>
        <w:t xml:space="preserve"> és ezzel együtt a taglétszám is meghaladta a háromszáz főt. Megindult az erdélyi egység létrehozására irányuló folyamat, melynek keretében a különböző erdélyi egyesületek, önállóságuk feladása nélkül, csatlakoztak az E.F.E.-hez. A sort a Szilágysági Egyesület nyitotta meg.</w:t>
      </w:r>
    </w:p>
    <w:p w:rsidR="00442608" w:rsidRPr="009C53A4" w:rsidRDefault="00442608" w:rsidP="00442608">
      <w:pPr>
        <w:pStyle w:val="Textbody"/>
        <w:jc w:val="both"/>
        <w:rPr>
          <w:sz w:val="28"/>
          <w:szCs w:val="28"/>
        </w:rPr>
      </w:pPr>
      <w:r w:rsidRPr="009C53A4">
        <w:rPr>
          <w:sz w:val="28"/>
          <w:szCs w:val="28"/>
        </w:rPr>
        <w:lastRenderedPageBreak/>
        <w:t xml:space="preserve">       Zakariás G. Sándor dr. főtitkár tárgyalásai nyomán sikerült meggyőznie a napilapok vezetőit az erdélyi kérdés fontosságáról. Ezután a Magyarországon megjelenő sajtótermékek egy része gyakrabban és szakszerűbben számolt be az erdélyi eseményekről</w:t>
      </w:r>
      <w:r w:rsidR="009C53A4" w:rsidRPr="009C53A4">
        <w:rPr>
          <w:sz w:val="28"/>
          <w:szCs w:val="28"/>
        </w:rPr>
        <w:t>,</w:t>
      </w:r>
      <w:r w:rsidRPr="009C53A4">
        <w:rPr>
          <w:sz w:val="28"/>
          <w:szCs w:val="28"/>
        </w:rPr>
        <w:t xml:space="preserve"> és ilyen irányú híranyaguk is felfrissült.</w:t>
      </w:r>
    </w:p>
    <w:p w:rsidR="00442608" w:rsidRPr="009C53A4" w:rsidRDefault="00442608" w:rsidP="00442608">
      <w:pPr>
        <w:pStyle w:val="Textbody"/>
        <w:jc w:val="both"/>
        <w:rPr>
          <w:sz w:val="28"/>
          <w:szCs w:val="28"/>
        </w:rPr>
      </w:pPr>
      <w:r w:rsidRPr="009C53A4">
        <w:rPr>
          <w:sz w:val="28"/>
          <w:szCs w:val="28"/>
        </w:rPr>
        <w:t xml:space="preserve">       Ebben az évben elhunyt Jancsó Benedek</w:t>
      </w:r>
      <w:r w:rsidRPr="009C53A4">
        <w:rPr>
          <w:rStyle w:val="Lbjegyzet-hivatkozs"/>
          <w:sz w:val="28"/>
          <w:szCs w:val="28"/>
        </w:rPr>
        <w:footnoteReference w:id="292"/>
      </w:r>
      <w:r w:rsidRPr="009C53A4">
        <w:rPr>
          <w:sz w:val="28"/>
          <w:szCs w:val="28"/>
        </w:rPr>
        <w:t xml:space="preserve"> </w:t>
      </w:r>
      <w:r w:rsidRPr="009C53A4">
        <w:rPr>
          <w:b/>
          <w:sz w:val="28"/>
          <w:szCs w:val="28"/>
        </w:rPr>
        <w:t>A nagy történész emlékére az Erdélyi Férfiak Egyesülete egy kisebbségkutató osztályt hozott létre, melyet Jancsó Benedek Társaság</w:t>
      </w:r>
      <w:r w:rsidRPr="009C53A4">
        <w:rPr>
          <w:rStyle w:val="Lbjegyzet-hivatkozs"/>
          <w:b/>
          <w:sz w:val="28"/>
          <w:szCs w:val="28"/>
        </w:rPr>
        <w:footnoteReference w:id="293"/>
      </w:r>
      <w:r w:rsidRPr="009C53A4">
        <w:rPr>
          <w:b/>
          <w:sz w:val="28"/>
          <w:szCs w:val="28"/>
        </w:rPr>
        <w:t xml:space="preserve"> nevet kapta</w:t>
      </w:r>
      <w:r w:rsidRPr="009C53A4">
        <w:rPr>
          <w:sz w:val="28"/>
          <w:szCs w:val="28"/>
        </w:rPr>
        <w:t xml:space="preserve">. A Kolosváry Bálint dr. elnöklete alatt, az 1930 novemberében megalakult Jancsó Benedek Társaság soraiba választották Asztalos Miklóst, Csanády Györgyöt, Móricz Miklóst, vitéz Nagy Ivánt, Pásint Ödönt és Szász Bélát. A megalakult tudományos munkaközösség az évek folyamán számtalan szakembert vont be a határok által elválasztott magyarság érdekeinek  tudományos szolgálatába. </w:t>
      </w:r>
    </w:p>
    <w:p w:rsidR="00442608" w:rsidRPr="009C53A4" w:rsidRDefault="00442608" w:rsidP="00442608">
      <w:pPr>
        <w:pStyle w:val="Textbody"/>
        <w:jc w:val="both"/>
        <w:rPr>
          <w:sz w:val="28"/>
          <w:szCs w:val="28"/>
        </w:rPr>
      </w:pPr>
      <w:r w:rsidRPr="009C53A4">
        <w:rPr>
          <w:sz w:val="28"/>
          <w:szCs w:val="28"/>
        </w:rPr>
        <w:t xml:space="preserve">      1930-ban a társaság előadássorozatot szervezett, főleg a nemzetiségi kérdés témája körül. Előadók voltak: Asztalos Miklós, Nagy Iván, Albrecht Ferenc, Pásint Ödön, Ajtay Gábor, Szász Béla és mások. Például, az erdélyi magyar irodalomról Áprily Lajos tartott érdekes előadást.</w:t>
      </w:r>
    </w:p>
    <w:p w:rsidR="00442608" w:rsidRPr="009C53A4" w:rsidRDefault="00442608" w:rsidP="00442608">
      <w:pPr>
        <w:pStyle w:val="Textbody"/>
        <w:jc w:val="both"/>
        <w:rPr>
          <w:sz w:val="28"/>
          <w:szCs w:val="28"/>
        </w:rPr>
      </w:pPr>
      <w:r w:rsidRPr="009C53A4">
        <w:rPr>
          <w:sz w:val="28"/>
          <w:szCs w:val="28"/>
        </w:rPr>
        <w:t xml:space="preserve">      A következő évtől a Jancsó Benedek Társaság tudományos munkájának eredményeképpen beindult az a könyvkiadási folyamat, mely a magyar társadalom Erdélyről alkotott képét nagymértékben</w:t>
      </w:r>
      <w:r w:rsidR="009C53A4" w:rsidRPr="009C53A4">
        <w:rPr>
          <w:sz w:val="28"/>
          <w:szCs w:val="28"/>
        </w:rPr>
        <w:t xml:space="preserve"> befolyásolta. Az első kiadvány</w:t>
      </w:r>
      <w:r w:rsidRPr="009C53A4">
        <w:rPr>
          <w:sz w:val="28"/>
          <w:szCs w:val="28"/>
        </w:rPr>
        <w:t xml:space="preserve"> az 1931-ben megjelent </w:t>
      </w:r>
      <w:r w:rsidRPr="009C53A4">
        <w:rPr>
          <w:i/>
          <w:sz w:val="28"/>
          <w:szCs w:val="28"/>
        </w:rPr>
        <w:t>Jancsó Benedek Emlékkönyv</w:t>
      </w:r>
      <w:r w:rsidRPr="009C53A4">
        <w:rPr>
          <w:rStyle w:val="Lbjegyzet-hivatkozs"/>
          <w:sz w:val="28"/>
          <w:szCs w:val="28"/>
        </w:rPr>
        <w:footnoteReference w:id="294"/>
      </w:r>
      <w:r w:rsidRPr="009C53A4">
        <w:rPr>
          <w:sz w:val="28"/>
          <w:szCs w:val="28"/>
        </w:rPr>
        <w:t xml:space="preserve"> volt. Ezt követően 1931-ben Móricz Miklós </w:t>
      </w:r>
      <w:r w:rsidRPr="009C53A4">
        <w:rPr>
          <w:i/>
          <w:iCs/>
          <w:sz w:val="28"/>
          <w:szCs w:val="28"/>
        </w:rPr>
        <w:t>Az erdélyi föld sorsa</w:t>
      </w:r>
      <w:r w:rsidRPr="009C53A4">
        <w:rPr>
          <w:rStyle w:val="Lbjegyzet-hivatkozs"/>
          <w:sz w:val="28"/>
          <w:szCs w:val="28"/>
        </w:rPr>
        <w:footnoteReference w:id="295"/>
      </w:r>
      <w:r w:rsidRPr="009C53A4">
        <w:rPr>
          <w:sz w:val="28"/>
          <w:szCs w:val="28"/>
        </w:rPr>
        <w:t xml:space="preserve"> című vitairatát jelentette meg, melyben az 1921 évi román földreformról megjelent román könyv ferdítéseit, hazug állításait igyekszik helyre tenni.</w:t>
      </w:r>
    </w:p>
    <w:p w:rsidR="00442608" w:rsidRPr="009C53A4" w:rsidRDefault="00442608" w:rsidP="00442608">
      <w:pPr>
        <w:pStyle w:val="Textbody"/>
        <w:jc w:val="both"/>
        <w:rPr>
          <w:sz w:val="28"/>
          <w:szCs w:val="28"/>
        </w:rPr>
      </w:pPr>
      <w:r w:rsidRPr="009C53A4">
        <w:rPr>
          <w:sz w:val="28"/>
          <w:szCs w:val="28"/>
        </w:rPr>
        <w:t xml:space="preserve">       A Jancsó Benedek Társaság nagy hangsúlyt fektetett arra, hogy tudományos ismeretterjesztő e</w:t>
      </w:r>
      <w:r w:rsidR="009C53A4" w:rsidRPr="009C53A4">
        <w:rPr>
          <w:sz w:val="28"/>
          <w:szCs w:val="28"/>
        </w:rPr>
        <w:t>lőadásokon ismertesse az érdeklő</w:t>
      </w:r>
      <w:r w:rsidRPr="009C53A4">
        <w:rPr>
          <w:sz w:val="28"/>
          <w:szCs w:val="28"/>
        </w:rPr>
        <w:t>d</w:t>
      </w:r>
      <w:r w:rsidR="009C53A4" w:rsidRPr="009C53A4">
        <w:rPr>
          <w:sz w:val="28"/>
          <w:szCs w:val="28"/>
        </w:rPr>
        <w:t>ő</w:t>
      </w:r>
      <w:r w:rsidRPr="009C53A4">
        <w:rPr>
          <w:sz w:val="28"/>
          <w:szCs w:val="28"/>
        </w:rPr>
        <w:t>k körében az utódállamokban maradt magyarság múltját, jelenét és jövőjét. Ezek az előadások nagy érdeklődésnek örvendenek. Az 1933. évi programjában első helyen szerepelt a trianoni béke revíziójáról szóló előad</w:t>
      </w:r>
      <w:r w:rsidR="009C53A4" w:rsidRPr="009C53A4">
        <w:rPr>
          <w:sz w:val="28"/>
          <w:szCs w:val="28"/>
        </w:rPr>
        <w:t>ássorozat. (Pl. Flachbarth Ernő a</w:t>
      </w:r>
      <w:r w:rsidRPr="009C53A4">
        <w:rPr>
          <w:sz w:val="28"/>
          <w:szCs w:val="28"/>
        </w:rPr>
        <w:t xml:space="preserve"> revízió jogi alapjairól tart előadást, Móricz Miklós</w:t>
      </w:r>
      <w:r w:rsidR="009C53A4" w:rsidRPr="009C53A4">
        <w:rPr>
          <w:sz w:val="28"/>
          <w:szCs w:val="28"/>
        </w:rPr>
        <w:t xml:space="preserve"> a</w:t>
      </w:r>
      <w:r w:rsidRPr="009C53A4">
        <w:rPr>
          <w:sz w:val="28"/>
          <w:szCs w:val="28"/>
        </w:rPr>
        <w:t xml:space="preserve"> revízió gazdasági vonatkozásait ismertette; Asztalos Miklós a revízió erdélyi vonatkozásairól beszélt. Eckhardt Tibor a revízió külpolitikai lehetőségeiről értekezett. Steier Lajos „A revízió és Felvidék” címmel tartott előadást. Prokopy Imre előadásában a revízió és Délvidék kapcsolatát fejtegette.) Az előadások szövegeit az egyesület könyvsorozatban jelentette meg.</w:t>
      </w:r>
    </w:p>
    <w:p w:rsidR="00442608" w:rsidRPr="009C53A4" w:rsidRDefault="00442608" w:rsidP="00442608">
      <w:pPr>
        <w:pStyle w:val="Textbody"/>
        <w:jc w:val="both"/>
        <w:rPr>
          <w:sz w:val="28"/>
          <w:szCs w:val="28"/>
        </w:rPr>
      </w:pPr>
      <w:r w:rsidRPr="009C53A4">
        <w:rPr>
          <w:sz w:val="28"/>
          <w:szCs w:val="28"/>
        </w:rPr>
        <w:t xml:space="preserve">        Az E.F.E feladatának tekintette az erdélyi menekültek életének nyomon </w:t>
      </w:r>
      <w:r w:rsidRPr="009C53A4">
        <w:rPr>
          <w:sz w:val="28"/>
          <w:szCs w:val="28"/>
        </w:rPr>
        <w:lastRenderedPageBreak/>
        <w:t>követését és érdekükben, az igaztalan támadások elleni kiállást. Hevesen tiltakozott Gaál Gaszton indokolatlan menekültellenes beszéde</w:t>
      </w:r>
      <w:r w:rsidRPr="009C53A4">
        <w:rPr>
          <w:rStyle w:val="Lbjegyzet-hivatkozs"/>
          <w:sz w:val="28"/>
          <w:szCs w:val="28"/>
        </w:rPr>
        <w:footnoteReference w:id="296"/>
      </w:r>
      <w:r w:rsidRPr="009C53A4">
        <w:rPr>
          <w:sz w:val="28"/>
          <w:szCs w:val="28"/>
        </w:rPr>
        <w:t>, vagy a Pester Lloyd</w:t>
      </w:r>
      <w:r w:rsidRPr="009C53A4">
        <w:rPr>
          <w:rStyle w:val="Lbjegyzet-hivatkozs"/>
          <w:sz w:val="28"/>
          <w:szCs w:val="28"/>
        </w:rPr>
        <w:footnoteReference w:id="297"/>
      </w:r>
      <w:r w:rsidRPr="009C53A4">
        <w:rPr>
          <w:sz w:val="28"/>
          <w:szCs w:val="28"/>
        </w:rPr>
        <w:t xml:space="preserve"> című napilap vezércikke ellen, melyben a menekülteket támadja.</w:t>
      </w:r>
    </w:p>
    <w:p w:rsidR="00442608" w:rsidRPr="009C53A4" w:rsidRDefault="00442608" w:rsidP="00442608">
      <w:pPr>
        <w:pStyle w:val="Textbody"/>
        <w:jc w:val="both"/>
        <w:rPr>
          <w:sz w:val="28"/>
          <w:szCs w:val="28"/>
        </w:rPr>
      </w:pPr>
      <w:r w:rsidRPr="009C53A4">
        <w:rPr>
          <w:sz w:val="28"/>
          <w:szCs w:val="28"/>
        </w:rPr>
        <w:t> </w:t>
      </w:r>
    </w:p>
    <w:p w:rsidR="00442608" w:rsidRPr="00A61184" w:rsidRDefault="00442608" w:rsidP="00442608">
      <w:pPr>
        <w:pStyle w:val="Textbody"/>
        <w:jc w:val="both"/>
        <w:rPr>
          <w:b/>
          <w:sz w:val="32"/>
          <w:szCs w:val="32"/>
        </w:rPr>
      </w:pPr>
      <w:r w:rsidRPr="00A61184">
        <w:rPr>
          <w:b/>
          <w:sz w:val="32"/>
          <w:szCs w:val="32"/>
        </w:rPr>
        <w:t>ERDÉLYI ÉRTESÍTŐ</w:t>
      </w:r>
    </w:p>
    <w:p w:rsidR="00442608" w:rsidRPr="00FC5824" w:rsidRDefault="00442608" w:rsidP="00442608">
      <w:pPr>
        <w:pStyle w:val="Textbody"/>
        <w:jc w:val="both"/>
        <w:rPr>
          <w:sz w:val="28"/>
          <w:szCs w:val="28"/>
        </w:rPr>
      </w:pPr>
      <w:r w:rsidRPr="00A61184">
        <w:rPr>
          <w:sz w:val="32"/>
          <w:szCs w:val="32"/>
        </w:rPr>
        <w:t xml:space="preserve">     </w:t>
      </w:r>
      <w:r w:rsidRPr="00FC5824">
        <w:rPr>
          <w:sz w:val="28"/>
          <w:szCs w:val="28"/>
        </w:rPr>
        <w:t>Az Egyesület életében az 1935-ös esztendő mérföldkövet jelentett abból a szempontból, hogy megjelent az Erdélyi Értesítő első száma.</w:t>
      </w:r>
    </w:p>
    <w:p w:rsidR="00442608" w:rsidRPr="00FC5824" w:rsidRDefault="00442608" w:rsidP="00442608">
      <w:pPr>
        <w:pStyle w:val="Textbody"/>
        <w:jc w:val="both"/>
        <w:rPr>
          <w:sz w:val="28"/>
          <w:szCs w:val="28"/>
        </w:rPr>
      </w:pPr>
      <w:r w:rsidRPr="00FC5824">
        <w:rPr>
          <w:sz w:val="28"/>
          <w:szCs w:val="28"/>
        </w:rPr>
        <w:t xml:space="preserve">      A lap bevezetőjét gróf Teleki Pál az E.F.E. elnöke jegyzi: Részletek az írásból: „</w:t>
      </w:r>
      <w:r w:rsidRPr="00FC5824">
        <w:rPr>
          <w:i/>
          <w:sz w:val="28"/>
          <w:szCs w:val="28"/>
        </w:rPr>
        <w:t>Mindenki nagyon jól tudja azt, hogy az E.F.E.-ének munkássága olyan természetű, hogy bár jelentős helyet foglal el abban a személyes összetartás és a klubélet is, mégis egyesületi munkánk igazi lényege a vállvetett tudományos és propagandamunka, amelyet elsősorban kiadványaink, másodsorban pedig közel fél évtizede rendszeresen folyó előadássorozataink valósítanak meg. (…)</w:t>
      </w:r>
    </w:p>
    <w:p w:rsidR="00442608" w:rsidRPr="00FC5824" w:rsidRDefault="00442608" w:rsidP="00442608">
      <w:pPr>
        <w:pStyle w:val="Textbody"/>
        <w:jc w:val="both"/>
        <w:rPr>
          <w:sz w:val="28"/>
          <w:szCs w:val="28"/>
        </w:rPr>
      </w:pPr>
      <w:r w:rsidRPr="00FC5824">
        <w:rPr>
          <w:i/>
          <w:sz w:val="28"/>
          <w:szCs w:val="28"/>
        </w:rPr>
        <w:t>Az Erdélyre való gondolás, az Erdéllyel való foglalkozás, az erdélyi kérdésnek a magyar közéletben való állandó ébrentartása, szent kötelessége mind az E.F.E.-ének, mind valahány tagjának</w:t>
      </w:r>
      <w:r w:rsidRPr="00FC5824">
        <w:rPr>
          <w:sz w:val="28"/>
          <w:szCs w:val="28"/>
        </w:rPr>
        <w:t xml:space="preserve"> (…)”</w:t>
      </w:r>
    </w:p>
    <w:p w:rsidR="00442608" w:rsidRPr="00FC5824" w:rsidRDefault="00442608" w:rsidP="00442608">
      <w:pPr>
        <w:pStyle w:val="Textbody"/>
        <w:jc w:val="both"/>
        <w:rPr>
          <w:sz w:val="28"/>
          <w:szCs w:val="28"/>
        </w:rPr>
      </w:pPr>
      <w:r w:rsidRPr="00FC5824">
        <w:rPr>
          <w:sz w:val="28"/>
          <w:szCs w:val="28"/>
        </w:rPr>
        <w:t> </w:t>
      </w:r>
    </w:p>
    <w:p w:rsidR="00442608" w:rsidRPr="00FC5824" w:rsidRDefault="00442608" w:rsidP="00442608">
      <w:pPr>
        <w:pStyle w:val="Textbody"/>
        <w:jc w:val="both"/>
        <w:rPr>
          <w:sz w:val="28"/>
          <w:szCs w:val="28"/>
        </w:rPr>
      </w:pPr>
      <w:r w:rsidRPr="00FC5824">
        <w:rPr>
          <w:sz w:val="28"/>
          <w:szCs w:val="28"/>
        </w:rPr>
        <w:t xml:space="preserve">       Az </w:t>
      </w:r>
      <w:r w:rsidRPr="00FC5824">
        <w:rPr>
          <w:b/>
          <w:sz w:val="28"/>
          <w:szCs w:val="28"/>
        </w:rPr>
        <w:t>ERDÉLYI ÉRTESÍTŐ</w:t>
      </w:r>
      <w:r w:rsidRPr="00FC5824">
        <w:rPr>
          <w:sz w:val="28"/>
          <w:szCs w:val="28"/>
        </w:rPr>
        <w:t xml:space="preserve"> az Erdélyi Férfiak Egyesületének és az Erdélyi Egyesületek Központi Titkárságának hivatalos lapja</w:t>
      </w:r>
    </w:p>
    <w:p w:rsidR="00442608" w:rsidRPr="00FC5824" w:rsidRDefault="00442608" w:rsidP="00442608">
      <w:pPr>
        <w:pStyle w:val="Textbody"/>
        <w:jc w:val="both"/>
        <w:rPr>
          <w:sz w:val="28"/>
          <w:szCs w:val="28"/>
        </w:rPr>
      </w:pPr>
      <w:r w:rsidRPr="00FC5824">
        <w:rPr>
          <w:sz w:val="28"/>
          <w:szCs w:val="28"/>
        </w:rPr>
        <w:t xml:space="preserve">      A szerkesztésért és kiadásért az első évben Zakariás G.(Gergely) Sándor volt a felelős (1935. Tavaszi szám és 1936. őszi szám). 1937-től Gergely Pál lett a felelős szerkesztő és kiadó (1937. őszi szám és 1938. nyári szám, 1939. nyári szám);</w:t>
      </w:r>
    </w:p>
    <w:p w:rsidR="00442608" w:rsidRPr="00FC5824" w:rsidRDefault="00442608" w:rsidP="00442608">
      <w:pPr>
        <w:pStyle w:val="Textbody"/>
        <w:jc w:val="both"/>
        <w:rPr>
          <w:sz w:val="28"/>
          <w:szCs w:val="28"/>
        </w:rPr>
      </w:pPr>
      <w:r w:rsidRPr="00FC5824">
        <w:rPr>
          <w:sz w:val="28"/>
          <w:szCs w:val="28"/>
        </w:rPr>
        <w:t xml:space="preserve">       Az Erdélyi Értesítő tulajdonképpen a szó legszorosabb értelmében vett </w:t>
      </w:r>
      <w:r w:rsidRPr="00FC5824">
        <w:rPr>
          <w:b/>
          <w:sz w:val="28"/>
          <w:szCs w:val="28"/>
        </w:rPr>
        <w:t>egyesületi hírlap</w:t>
      </w:r>
      <w:r w:rsidRPr="00FC5824">
        <w:rPr>
          <w:sz w:val="28"/>
          <w:szCs w:val="28"/>
        </w:rPr>
        <w:t>. A lapot az 1935. évi tavaszi számban, mint negyedéves kiadványt hirdetik, de az Országos Széchenyi Könyvtárban fellelt példányok arról tanúskodnak, hogy 1935 és 1939 között évente egy alkalommal jelent meg, nevezetesen 1935 tavaszán, 1936 őszén, 1937 őszén, 1938 nyarán ás 1939 nyarán. Sajnos a megjelent lapszámokat nem számozták meg, ezért nagyon nehéz nyomon követni az esetleges hiányt.</w:t>
      </w:r>
    </w:p>
    <w:p w:rsidR="00442608" w:rsidRPr="00FC5824" w:rsidRDefault="00442608" w:rsidP="00442608">
      <w:pPr>
        <w:pStyle w:val="Textbody"/>
        <w:jc w:val="both"/>
        <w:rPr>
          <w:sz w:val="28"/>
          <w:szCs w:val="28"/>
        </w:rPr>
      </w:pPr>
      <w:r w:rsidRPr="00FC5824">
        <w:rPr>
          <w:sz w:val="28"/>
          <w:szCs w:val="28"/>
        </w:rPr>
        <w:t xml:space="preserve">     Az Erdélyi Értesítő első száma 1935 tavaszán jelent meg.</w:t>
      </w:r>
    </w:p>
    <w:p w:rsidR="00442608" w:rsidRPr="00FC5824" w:rsidRDefault="00442608" w:rsidP="00442608">
      <w:pPr>
        <w:pStyle w:val="Textbody"/>
        <w:jc w:val="both"/>
        <w:rPr>
          <w:sz w:val="28"/>
          <w:szCs w:val="28"/>
        </w:rPr>
      </w:pPr>
      <w:r w:rsidRPr="00FC5824">
        <w:rPr>
          <w:sz w:val="28"/>
          <w:szCs w:val="28"/>
        </w:rPr>
        <w:t xml:space="preserve">     A kiadvány szinte teljes anyaga az E.F.E. tevékenységéről szól</w:t>
      </w:r>
      <w:r w:rsidR="00FC5824" w:rsidRPr="00FC5824">
        <w:rPr>
          <w:sz w:val="28"/>
          <w:szCs w:val="28"/>
        </w:rPr>
        <w:t>.</w:t>
      </w:r>
    </w:p>
    <w:p w:rsidR="00442608" w:rsidRPr="00FC5824" w:rsidRDefault="00442608" w:rsidP="00442608">
      <w:pPr>
        <w:pStyle w:val="Textbody"/>
        <w:jc w:val="both"/>
        <w:rPr>
          <w:sz w:val="28"/>
          <w:szCs w:val="28"/>
        </w:rPr>
      </w:pPr>
      <w:r w:rsidRPr="00FC5824">
        <w:rPr>
          <w:sz w:val="28"/>
          <w:szCs w:val="28"/>
        </w:rPr>
        <w:t>Már az első számban részletesen olvashatunk az E.F.E. létrejöttéről, célkitűzéseiről és azok megvalósítási lehetőségeiről Az E.F.E. történetét (1928 és 1935 között) Asztalos Miklós vázolta fel. Kolosváry Bálint dr. egyetemi t</w:t>
      </w:r>
      <w:r w:rsidR="00FC5824" w:rsidRPr="00FC5824">
        <w:rPr>
          <w:sz w:val="28"/>
          <w:szCs w:val="28"/>
        </w:rPr>
        <w:t>anár, az E.F.E ügyvezető elnöke</w:t>
      </w:r>
      <w:r w:rsidRPr="00FC5824">
        <w:rPr>
          <w:sz w:val="28"/>
          <w:szCs w:val="28"/>
        </w:rPr>
        <w:t xml:space="preserve"> részletes tájékoztatást nyújt az egyesület célkitűzéseiről. M</w:t>
      </w:r>
      <w:r w:rsidR="00FC5824" w:rsidRPr="00FC5824">
        <w:rPr>
          <w:sz w:val="28"/>
          <w:szCs w:val="28"/>
        </w:rPr>
        <w:t xml:space="preserve">int írja, a legfontosabb </w:t>
      </w:r>
      <w:r w:rsidR="00FC5824" w:rsidRPr="00FC5824">
        <w:rPr>
          <w:sz w:val="28"/>
          <w:szCs w:val="28"/>
        </w:rPr>
        <w:lastRenderedPageBreak/>
        <w:t>teendő</w:t>
      </w:r>
      <w:r w:rsidRPr="00FC5824">
        <w:rPr>
          <w:sz w:val="28"/>
          <w:szCs w:val="28"/>
        </w:rPr>
        <w:t xml:space="preserve"> az „</w:t>
      </w:r>
      <w:r w:rsidRPr="00FC5824">
        <w:rPr>
          <w:i/>
          <w:sz w:val="28"/>
          <w:szCs w:val="28"/>
        </w:rPr>
        <w:t>erdélyi egység”</w:t>
      </w:r>
      <w:r w:rsidRPr="00FC5824">
        <w:rPr>
          <w:sz w:val="28"/>
          <w:szCs w:val="28"/>
        </w:rPr>
        <w:t xml:space="preserve"> megteremtése, „</w:t>
      </w:r>
      <w:r w:rsidRPr="00FC5824">
        <w:rPr>
          <w:i/>
          <w:iCs/>
          <w:sz w:val="28"/>
          <w:szCs w:val="28"/>
        </w:rPr>
        <w:t>az erdélyi közszellem egységes kialakulásának társadalmi téren val</w:t>
      </w:r>
      <w:r w:rsidR="00FC5824" w:rsidRPr="00FC5824">
        <w:rPr>
          <w:i/>
          <w:iCs/>
          <w:sz w:val="28"/>
          <w:szCs w:val="28"/>
        </w:rPr>
        <w:t>ó előmozdítása, mely biztosítja</w:t>
      </w:r>
      <w:r w:rsidRPr="00FC5824">
        <w:rPr>
          <w:i/>
          <w:iCs/>
          <w:sz w:val="28"/>
          <w:szCs w:val="28"/>
        </w:rPr>
        <w:t xml:space="preserve"> az erdélyiek országos jelentőségű ügyekben való egységes fellépését.</w:t>
      </w:r>
      <w:r w:rsidRPr="00FC5824">
        <w:rPr>
          <w:sz w:val="28"/>
          <w:szCs w:val="28"/>
        </w:rPr>
        <w:t xml:space="preserve">” Emellett számon tartja a Magyarországra menekült erdélyiek tevékenységét, ha céljaik egybeesnek az E.F.E. céljaival, lehetőség szerint támogatja azt.  Minden eszközzel támogatja az erdélyi öntudat ébrentartását az egyetemes magyar lelkiségen belül. Külön figyelmet fordít a menekült ifjúság erdélyi szellemben való lelki </w:t>
      </w:r>
      <w:r w:rsidR="00FC5824" w:rsidRPr="00FC5824">
        <w:rPr>
          <w:sz w:val="28"/>
          <w:szCs w:val="28"/>
        </w:rPr>
        <w:t>gondozására. Figyelemmel kíséri</w:t>
      </w:r>
      <w:r w:rsidRPr="00FC5824">
        <w:rPr>
          <w:sz w:val="28"/>
          <w:szCs w:val="28"/>
        </w:rPr>
        <w:t xml:space="preserve"> a közvetlen kapcsolatok, valamint a tu</w:t>
      </w:r>
      <w:r w:rsidR="00FC5824" w:rsidRPr="00FC5824">
        <w:rPr>
          <w:sz w:val="28"/>
          <w:szCs w:val="28"/>
        </w:rPr>
        <w:t xml:space="preserve">dományos kutatások segítségével </w:t>
      </w:r>
      <w:r w:rsidRPr="00FC5824">
        <w:rPr>
          <w:sz w:val="28"/>
          <w:szCs w:val="28"/>
        </w:rPr>
        <w:t>a Romániában maradt magyarság helyzetét, azok mozgalmait</w:t>
      </w:r>
      <w:r w:rsidR="00FC5824" w:rsidRPr="00FC5824">
        <w:rPr>
          <w:sz w:val="28"/>
          <w:szCs w:val="28"/>
        </w:rPr>
        <w:t>,</w:t>
      </w:r>
      <w:r w:rsidRPr="00FC5824">
        <w:rPr>
          <w:sz w:val="28"/>
          <w:szCs w:val="28"/>
        </w:rPr>
        <w:t xml:space="preserve"> és a lehetőségeken belül minden segítséget megad fajtestvéreink érdekeinek megvédésére.</w:t>
      </w:r>
    </w:p>
    <w:p w:rsidR="00442608" w:rsidRPr="00FC5824" w:rsidRDefault="00442608" w:rsidP="00442608">
      <w:pPr>
        <w:pStyle w:val="Textbody"/>
        <w:jc w:val="both"/>
        <w:rPr>
          <w:sz w:val="28"/>
          <w:szCs w:val="28"/>
        </w:rPr>
      </w:pPr>
      <w:r w:rsidRPr="00FC5824">
        <w:rPr>
          <w:sz w:val="28"/>
          <w:szCs w:val="28"/>
        </w:rPr>
        <w:t xml:space="preserve">      Segítséget nyújt olyan kutatások és előadások megszervezéséhez, melyek a magyarság és ezen belül az erdélyi szellem ébrentartását és továbbadását segítik. Terveikben szerepel azon tudományos munkák kiadása</w:t>
      </w:r>
      <w:r w:rsidR="00FC5824" w:rsidRPr="00FC5824">
        <w:rPr>
          <w:sz w:val="28"/>
          <w:szCs w:val="28"/>
        </w:rPr>
        <w:t>,</w:t>
      </w:r>
      <w:r w:rsidRPr="00FC5824">
        <w:rPr>
          <w:sz w:val="28"/>
          <w:szCs w:val="28"/>
        </w:rPr>
        <w:t xml:space="preserve"> melyek elősegítik céljaik elérését. </w:t>
      </w:r>
    </w:p>
    <w:p w:rsidR="00442608" w:rsidRPr="00FC5824" w:rsidRDefault="00442608" w:rsidP="00442608">
      <w:pPr>
        <w:pStyle w:val="Textbody"/>
        <w:jc w:val="both"/>
        <w:rPr>
          <w:sz w:val="28"/>
          <w:szCs w:val="28"/>
        </w:rPr>
      </w:pPr>
      <w:r w:rsidRPr="00FC5824">
        <w:rPr>
          <w:sz w:val="28"/>
          <w:szCs w:val="28"/>
        </w:rPr>
        <w:t xml:space="preserve">       Ezek az egyesület célkitűzéseinek főbb vezérfonalai. Erről részletekbe menő tájékoztatást kapunk az Erdélyi Értesítő első számából, valamint az E.F.E. évkönyvéből</w:t>
      </w:r>
      <w:r w:rsidRPr="00FC5824">
        <w:rPr>
          <w:rStyle w:val="Lbjegyzet-hivatkozs"/>
          <w:sz w:val="28"/>
          <w:szCs w:val="28"/>
        </w:rPr>
        <w:footnoteReference w:id="298"/>
      </w:r>
      <w:r w:rsidRPr="00FC5824">
        <w:rPr>
          <w:sz w:val="28"/>
          <w:szCs w:val="28"/>
        </w:rPr>
        <w:t>.</w:t>
      </w:r>
    </w:p>
    <w:p w:rsidR="00442608" w:rsidRPr="00FC5824" w:rsidRDefault="00442608" w:rsidP="00442608">
      <w:pPr>
        <w:pStyle w:val="Textbody"/>
        <w:jc w:val="both"/>
        <w:rPr>
          <w:sz w:val="28"/>
          <w:szCs w:val="28"/>
        </w:rPr>
      </w:pPr>
      <w:r w:rsidRPr="00FC5824">
        <w:rPr>
          <w:sz w:val="28"/>
          <w:szCs w:val="28"/>
        </w:rPr>
        <w:t xml:space="preserve">      Az „Egyesületi hírek” rovatban az egyesület által eddig megtartott előadásokat, valamint a következő előadások programjait mutatja be. A „Tagszervezés” és az „Erdélyi egységmozgalom” külön rovatot kaptak.</w:t>
      </w:r>
    </w:p>
    <w:p w:rsidR="00442608" w:rsidRPr="00FC5824" w:rsidRDefault="00442608" w:rsidP="00442608">
      <w:pPr>
        <w:pStyle w:val="Textbody"/>
        <w:jc w:val="both"/>
        <w:rPr>
          <w:sz w:val="28"/>
          <w:szCs w:val="28"/>
        </w:rPr>
      </w:pPr>
      <w:r w:rsidRPr="00FC5824">
        <w:rPr>
          <w:sz w:val="28"/>
          <w:szCs w:val="28"/>
        </w:rPr>
        <w:t xml:space="preserve">       1934. június 3-án Debrecenben országos erdélyi értekezlet tartottak. Az értekezleten több erdélyi szervezet is képviseltette magát.</w:t>
      </w:r>
      <w:r w:rsidRPr="00FC5824">
        <w:rPr>
          <w:rStyle w:val="Lbjegyzet-hivatkozs"/>
          <w:sz w:val="28"/>
          <w:szCs w:val="28"/>
        </w:rPr>
        <w:footnoteReference w:id="299"/>
      </w:r>
      <w:r w:rsidRPr="00FC5824">
        <w:rPr>
          <w:sz w:val="28"/>
          <w:szCs w:val="28"/>
        </w:rPr>
        <w:t xml:space="preserve"> </w:t>
      </w:r>
    </w:p>
    <w:p w:rsidR="00442608" w:rsidRPr="00FC5824" w:rsidRDefault="00442608" w:rsidP="00442608">
      <w:pPr>
        <w:pStyle w:val="Textbody"/>
        <w:ind w:firstLine="708"/>
        <w:jc w:val="both"/>
        <w:rPr>
          <w:sz w:val="28"/>
          <w:szCs w:val="28"/>
        </w:rPr>
      </w:pPr>
      <w:r w:rsidRPr="00FC5824">
        <w:rPr>
          <w:sz w:val="28"/>
          <w:szCs w:val="28"/>
        </w:rPr>
        <w:t xml:space="preserve">Az Országos Erdélyi Értekezlet határozatát követően 1935-ben megalakították </w:t>
      </w:r>
      <w:r w:rsidR="00FC5824" w:rsidRPr="00FC5824">
        <w:rPr>
          <w:sz w:val="28"/>
          <w:szCs w:val="28"/>
        </w:rPr>
        <w:t>az E</w:t>
      </w:r>
      <w:r w:rsidRPr="00FC5824">
        <w:rPr>
          <w:b/>
          <w:sz w:val="28"/>
          <w:szCs w:val="28"/>
        </w:rPr>
        <w:t>rdélyi egyesületek központi titkárságát</w:t>
      </w:r>
      <w:r w:rsidR="00FC5824" w:rsidRPr="00FC5824">
        <w:rPr>
          <w:b/>
          <w:sz w:val="28"/>
          <w:szCs w:val="28"/>
        </w:rPr>
        <w:t>,</w:t>
      </w:r>
      <w:r w:rsidRPr="00FC5824">
        <w:rPr>
          <w:sz w:val="28"/>
          <w:szCs w:val="28"/>
        </w:rPr>
        <w:t xml:space="preserve"> melynek rendeltetése, hogy az erdélyi szervezetek egymástól független tevékenységét összehangolja és közvetítse. A későbbiekben ez vezetett az </w:t>
      </w:r>
      <w:r w:rsidRPr="00FC5824">
        <w:rPr>
          <w:b/>
          <w:sz w:val="28"/>
          <w:szCs w:val="28"/>
        </w:rPr>
        <w:t>erdélyi egység</w:t>
      </w:r>
      <w:r w:rsidRPr="00FC5824">
        <w:rPr>
          <w:sz w:val="28"/>
          <w:szCs w:val="28"/>
        </w:rPr>
        <w:t xml:space="preserve"> megalakításához.</w:t>
      </w:r>
    </w:p>
    <w:p w:rsidR="00442608" w:rsidRPr="00FC5824" w:rsidRDefault="00FC5824" w:rsidP="00442608">
      <w:pPr>
        <w:pStyle w:val="Textbody"/>
        <w:ind w:firstLine="708"/>
        <w:jc w:val="both"/>
        <w:rPr>
          <w:sz w:val="28"/>
          <w:szCs w:val="28"/>
        </w:rPr>
      </w:pPr>
      <w:r w:rsidRPr="00FC5824">
        <w:rPr>
          <w:sz w:val="28"/>
          <w:szCs w:val="28"/>
        </w:rPr>
        <w:t xml:space="preserve">Bár az E.F.E. </w:t>
      </w:r>
      <w:r w:rsidR="00442608" w:rsidRPr="00FC5824">
        <w:rPr>
          <w:sz w:val="28"/>
          <w:szCs w:val="28"/>
        </w:rPr>
        <w:t>lényegében értelmiségi tömörülés, azért az egységmozgalom keretében nem feledkeznek meg a menekült munkásság bevonásáról sem. Az első számban olvashatunk az E.F.E. keretén belül létrehozott Körösi Csoma Sándorról elnevezett csoport működéséről, mely a munkásosztályt volt hivatott képviselni. A lap részletesen kitér az E. F. E. vidéken végzett munkájára és az ott megalakított egyesületek tevékenységére is.</w:t>
      </w:r>
    </w:p>
    <w:p w:rsidR="00442608" w:rsidRPr="00FC5824" w:rsidRDefault="00442608" w:rsidP="00442608">
      <w:pPr>
        <w:pStyle w:val="Textbody"/>
        <w:ind w:firstLine="708"/>
        <w:jc w:val="both"/>
        <w:rPr>
          <w:sz w:val="28"/>
          <w:szCs w:val="28"/>
        </w:rPr>
      </w:pPr>
      <w:r w:rsidRPr="00FC5824">
        <w:rPr>
          <w:sz w:val="28"/>
          <w:szCs w:val="28"/>
        </w:rPr>
        <w:t xml:space="preserve">A kiadvány külön foglalkozik a testvéregyesületekkel és azok tevékenységével, </w:t>
      </w:r>
      <w:r w:rsidRPr="00FC5824">
        <w:rPr>
          <w:sz w:val="28"/>
          <w:szCs w:val="28"/>
        </w:rPr>
        <w:lastRenderedPageBreak/>
        <w:t>melyek nem az E.F.E. keretén belül működnek.</w:t>
      </w:r>
      <w:r w:rsidRPr="00FC5824">
        <w:rPr>
          <w:rStyle w:val="Lbjegyzet-hivatkozs"/>
          <w:sz w:val="28"/>
          <w:szCs w:val="28"/>
        </w:rPr>
        <w:footnoteReference w:id="300"/>
      </w:r>
      <w:r w:rsidRPr="00FC5824">
        <w:rPr>
          <w:sz w:val="28"/>
          <w:szCs w:val="28"/>
        </w:rPr>
        <w:t xml:space="preserve"> </w:t>
      </w:r>
    </w:p>
    <w:p w:rsidR="00442608" w:rsidRPr="00FC5824" w:rsidRDefault="00442608" w:rsidP="00442608">
      <w:pPr>
        <w:pStyle w:val="Textbody"/>
        <w:jc w:val="both"/>
        <w:rPr>
          <w:sz w:val="28"/>
          <w:szCs w:val="28"/>
        </w:rPr>
      </w:pPr>
      <w:r w:rsidRPr="00FC5824">
        <w:rPr>
          <w:sz w:val="28"/>
          <w:szCs w:val="28"/>
        </w:rPr>
        <w:t xml:space="preserve">       A következő két évben a megjelent számok (1936 ősz és 1937 ősz.) írásai főleg a szorosan vett egyesületi kérdésekkel ismertetik.</w:t>
      </w:r>
    </w:p>
    <w:p w:rsidR="00442608" w:rsidRPr="00FC5824" w:rsidRDefault="00442608" w:rsidP="00442608">
      <w:pPr>
        <w:pStyle w:val="Textbody"/>
        <w:ind w:firstLine="708"/>
        <w:jc w:val="both"/>
        <w:rPr>
          <w:sz w:val="28"/>
          <w:szCs w:val="28"/>
        </w:rPr>
      </w:pPr>
      <w:r w:rsidRPr="00FC5824">
        <w:rPr>
          <w:sz w:val="28"/>
          <w:szCs w:val="28"/>
        </w:rPr>
        <w:t>Azt fontos megemlíteni, hogy 1936-ban kiadják „</w:t>
      </w:r>
      <w:r w:rsidRPr="00FC5824">
        <w:rPr>
          <w:i/>
          <w:iCs/>
          <w:sz w:val="28"/>
          <w:szCs w:val="28"/>
        </w:rPr>
        <w:t>A Történeti Erdély</w:t>
      </w:r>
      <w:r w:rsidRPr="00FC5824">
        <w:rPr>
          <w:sz w:val="28"/>
          <w:szCs w:val="28"/>
        </w:rPr>
        <w:t>” című nagyszabású történelmi munkát, melyet Asztalos Miklós szerkesztett. A könyvben megjelent tanulmányai (</w:t>
      </w:r>
      <w:r w:rsidRPr="00FC5824">
        <w:rPr>
          <w:i/>
          <w:sz w:val="28"/>
          <w:szCs w:val="28"/>
        </w:rPr>
        <w:t>Erdély Őskora; Erdély és a népvándorlások kora; A honfoglalás és Erdély</w:t>
      </w:r>
      <w:r w:rsidRPr="00FC5824">
        <w:rPr>
          <w:sz w:val="28"/>
          <w:szCs w:val="28"/>
        </w:rPr>
        <w:t>) miatt Roska Márton egyetemi magántanárt a román hatóságok meghurcolták és börtönbe zárták.</w:t>
      </w:r>
      <w:r w:rsidRPr="00FC5824">
        <w:rPr>
          <w:rStyle w:val="Lbjegyzet-hivatkozs"/>
          <w:sz w:val="28"/>
          <w:szCs w:val="28"/>
        </w:rPr>
        <w:footnoteReference w:id="301"/>
      </w:r>
      <w:r w:rsidRPr="00FC5824">
        <w:rPr>
          <w:sz w:val="28"/>
          <w:szCs w:val="28"/>
        </w:rPr>
        <w:t xml:space="preserve"> </w:t>
      </w:r>
    </w:p>
    <w:p w:rsidR="00442608" w:rsidRPr="00FC5824" w:rsidRDefault="00442608" w:rsidP="00442608">
      <w:pPr>
        <w:pStyle w:val="Textbody"/>
        <w:ind w:firstLine="708"/>
        <w:jc w:val="both"/>
        <w:rPr>
          <w:sz w:val="28"/>
          <w:szCs w:val="28"/>
        </w:rPr>
      </w:pPr>
      <w:r w:rsidRPr="00FC5824">
        <w:rPr>
          <w:sz w:val="28"/>
          <w:szCs w:val="28"/>
        </w:rPr>
        <w:t xml:space="preserve">Az Erdélyi Értesítőnek a következő, az </w:t>
      </w:r>
      <w:r w:rsidRPr="00FC5824">
        <w:rPr>
          <w:b/>
          <w:sz w:val="28"/>
          <w:szCs w:val="28"/>
        </w:rPr>
        <w:t xml:space="preserve">1938. évi nyári száma, </w:t>
      </w:r>
      <w:r w:rsidRPr="00FC5824">
        <w:rPr>
          <w:sz w:val="28"/>
          <w:szCs w:val="28"/>
        </w:rPr>
        <w:t xml:space="preserve">már tartalmasabb írásokkal jelentkezik. A lap közli gróf Teleki Pálnak, az E.F.E. elnökének </w:t>
      </w:r>
      <w:r w:rsidRPr="00FC5824">
        <w:rPr>
          <w:b/>
          <w:sz w:val="28"/>
          <w:szCs w:val="28"/>
        </w:rPr>
        <w:t>Magyarok legyünk!</w:t>
      </w:r>
      <w:r w:rsidRPr="00FC5824">
        <w:rPr>
          <w:rStyle w:val="Lbjegyzet-hivatkozs"/>
          <w:b/>
          <w:sz w:val="28"/>
          <w:szCs w:val="28"/>
        </w:rPr>
        <w:footnoteReference w:id="302"/>
      </w:r>
      <w:r w:rsidRPr="00FC5824">
        <w:rPr>
          <w:sz w:val="28"/>
          <w:szCs w:val="28"/>
        </w:rPr>
        <w:t xml:space="preserve"> című nagy jelentőségű „szózatát”, mely a közvéleményben élénk visszhangra talált.</w:t>
      </w:r>
    </w:p>
    <w:p w:rsidR="00442608" w:rsidRPr="00FC5824" w:rsidRDefault="00442608" w:rsidP="00442608">
      <w:pPr>
        <w:pStyle w:val="Textbody"/>
        <w:ind w:firstLine="708"/>
        <w:jc w:val="both"/>
        <w:rPr>
          <w:sz w:val="28"/>
          <w:szCs w:val="28"/>
        </w:rPr>
      </w:pPr>
      <w:r w:rsidRPr="00FC5824">
        <w:rPr>
          <w:sz w:val="28"/>
          <w:szCs w:val="28"/>
        </w:rPr>
        <w:t> Az írás egy néhány mondatát idézzük, mert úgy látjuk, hogy ma sem vesztett aktualitásából.</w:t>
      </w:r>
    </w:p>
    <w:p w:rsidR="00442608" w:rsidRPr="00FC5824" w:rsidRDefault="00442608" w:rsidP="00442608">
      <w:pPr>
        <w:pStyle w:val="Textbody"/>
        <w:jc w:val="both"/>
        <w:rPr>
          <w:sz w:val="28"/>
          <w:szCs w:val="28"/>
        </w:rPr>
      </w:pPr>
      <w:r w:rsidRPr="00FC5824">
        <w:rPr>
          <w:sz w:val="28"/>
          <w:szCs w:val="28"/>
        </w:rPr>
        <w:t xml:space="preserve">(…)  </w:t>
      </w:r>
      <w:r w:rsidRPr="00FC5824">
        <w:rPr>
          <w:i/>
          <w:sz w:val="28"/>
          <w:szCs w:val="28"/>
        </w:rPr>
        <w:t>Hát már nem tudunk világtörténelmet élni? Leszoktunk arról, hogy a magunk lábán álljunk, akár kifosztva is, mint IV. Béla népe, lerongyolódva, mint a kurucok, elnyomva, mint a Bach-korszakban —, de önérzetes magyarokként? Két évtized óta azt lessük a hegyeken, vagy a csatornán, vagy a tengeren túlról, ki ment meg bennünket? Most meg azt lessük, hol változáséhesen, hol remegve, hogy ki teremt idebent csodát három nap alatt, vagy kinek adhatjuk el magunkat kifelé?</w:t>
      </w:r>
    </w:p>
    <w:p w:rsidR="00442608" w:rsidRPr="00FC5824" w:rsidRDefault="00442608" w:rsidP="00442608">
      <w:pPr>
        <w:pStyle w:val="Textbody"/>
        <w:jc w:val="both"/>
        <w:rPr>
          <w:sz w:val="28"/>
          <w:szCs w:val="28"/>
        </w:rPr>
      </w:pPr>
      <w:r w:rsidRPr="00FC5824">
        <w:rPr>
          <w:sz w:val="28"/>
          <w:szCs w:val="28"/>
        </w:rPr>
        <w:t xml:space="preserve">  </w:t>
      </w:r>
      <w:r w:rsidRPr="00FC5824">
        <w:rPr>
          <w:i/>
          <w:sz w:val="28"/>
          <w:szCs w:val="28"/>
        </w:rPr>
        <w:t>Ennyire megmételyezett minket a nagyvárosiasodás, a hirtelen civilizáció, a szenzációhajhászat bőjtje, a szenzációrémület? A magyar földműves, a magyar vidéki ember józansága ma is megvan, él – de a rohanó modern civilizáció városi félműveltségében, mintha kiveszett volna belőlünk. Avagy már annyira elkeveredtünk volna vérbelileg, illetve lelkileg?</w:t>
      </w:r>
    </w:p>
    <w:p w:rsidR="00442608" w:rsidRPr="00FC5824" w:rsidRDefault="00442608" w:rsidP="00442608">
      <w:pPr>
        <w:pStyle w:val="Textbody"/>
        <w:jc w:val="both"/>
        <w:rPr>
          <w:sz w:val="28"/>
          <w:szCs w:val="28"/>
        </w:rPr>
      </w:pPr>
      <w:r w:rsidRPr="00FC5824">
        <w:rPr>
          <w:sz w:val="28"/>
          <w:szCs w:val="28"/>
        </w:rPr>
        <w:t>        A továbbiak során a szerző rámutat arra, hogy az egész világon a legnagyobb átalakulás folyik és ebben a nemzetek megtalálják helyüket.</w:t>
      </w:r>
    </w:p>
    <w:p w:rsidR="00442608" w:rsidRPr="00FC5824" w:rsidRDefault="00442608" w:rsidP="00442608">
      <w:pPr>
        <w:pStyle w:val="Textbody"/>
        <w:jc w:val="both"/>
        <w:rPr>
          <w:sz w:val="28"/>
          <w:szCs w:val="28"/>
        </w:rPr>
      </w:pPr>
      <w:r w:rsidRPr="00FC5824">
        <w:rPr>
          <w:sz w:val="28"/>
          <w:szCs w:val="28"/>
        </w:rPr>
        <w:t>(…) „</w:t>
      </w:r>
      <w:r w:rsidRPr="00FC5824">
        <w:rPr>
          <w:i/>
          <w:sz w:val="28"/>
          <w:szCs w:val="28"/>
        </w:rPr>
        <w:t>Nem tudunk ezeréves múltból, ősi bátor józanságból tanulságot, erőt meríteni jövő századokra?</w:t>
      </w:r>
    </w:p>
    <w:p w:rsidR="00442608" w:rsidRPr="00FC5824" w:rsidRDefault="00442608" w:rsidP="00442608">
      <w:pPr>
        <w:pStyle w:val="Textbody"/>
        <w:jc w:val="both"/>
        <w:rPr>
          <w:i/>
          <w:sz w:val="28"/>
          <w:szCs w:val="28"/>
        </w:rPr>
      </w:pPr>
      <w:r w:rsidRPr="00FC5824">
        <w:rPr>
          <w:i/>
          <w:sz w:val="28"/>
          <w:szCs w:val="28"/>
        </w:rPr>
        <w:t xml:space="preserve">Több bizalom kell önmagunkban és egymásban, magyarokban! Több józan bátorság </w:t>
      </w:r>
      <w:r w:rsidRPr="00FC5824">
        <w:rPr>
          <w:i/>
          <w:sz w:val="28"/>
          <w:szCs w:val="28"/>
        </w:rPr>
        <w:lastRenderedPageBreak/>
        <w:t>kell kishitűség helyett! (…), az évtizedes munka, kitartás és szeretet bátorsága. Igen! A szereteté, a nemzet, a jövő iránt, magyarnak magyar iránt.</w:t>
      </w:r>
    </w:p>
    <w:p w:rsidR="00442608" w:rsidRPr="00FC5824" w:rsidRDefault="00442608" w:rsidP="00442608">
      <w:pPr>
        <w:pStyle w:val="Textbody"/>
        <w:jc w:val="both"/>
        <w:rPr>
          <w:sz w:val="28"/>
          <w:szCs w:val="28"/>
        </w:rPr>
      </w:pPr>
      <w:r w:rsidRPr="00FC5824">
        <w:rPr>
          <w:sz w:val="28"/>
          <w:szCs w:val="28"/>
        </w:rPr>
        <w:t xml:space="preserve">  </w:t>
      </w:r>
      <w:r w:rsidRPr="00FC5824">
        <w:rPr>
          <w:i/>
          <w:sz w:val="28"/>
          <w:szCs w:val="28"/>
        </w:rPr>
        <w:t>A falunak, amelynek népe felé fordul most érdeklődésünk, nemcsak adhatunk ma, de kaphatunk is értékesebbet, mint amit adunk: ősi magyar józanságot, kitartást, erőt.”</w:t>
      </w:r>
    </w:p>
    <w:p w:rsidR="00442608" w:rsidRPr="00FC5824" w:rsidRDefault="00442608" w:rsidP="00442608">
      <w:pPr>
        <w:pStyle w:val="Textbody"/>
        <w:jc w:val="both"/>
        <w:rPr>
          <w:sz w:val="28"/>
          <w:szCs w:val="28"/>
        </w:rPr>
      </w:pPr>
      <w:r w:rsidRPr="00FC5824">
        <w:rPr>
          <w:sz w:val="28"/>
          <w:szCs w:val="28"/>
        </w:rPr>
        <w:t xml:space="preserve">       Az E.F.E. folytatja nagysikerű előadássorozatát az elszakított területek magyarjaival kapcsolatban. Az Erdélyi Értesítő az előadásokról részletes beszámolót közölt. Az előadások témái közül csak egy néhányat említünk.  </w:t>
      </w:r>
      <w:r w:rsidRPr="00FC5824">
        <w:rPr>
          <w:i/>
          <w:sz w:val="28"/>
          <w:szCs w:val="28"/>
        </w:rPr>
        <w:t>Politikai nemzet és nép-nemzet</w:t>
      </w:r>
      <w:r w:rsidRPr="00FC5824">
        <w:rPr>
          <w:sz w:val="28"/>
          <w:szCs w:val="28"/>
        </w:rPr>
        <w:t xml:space="preserve"> ; </w:t>
      </w:r>
      <w:r w:rsidRPr="00FC5824">
        <w:rPr>
          <w:i/>
          <w:sz w:val="28"/>
          <w:szCs w:val="28"/>
        </w:rPr>
        <w:t>A székely kultúr-autonómia értelmezése és megvalósításának nehézségei;</w:t>
      </w:r>
      <w:r w:rsidRPr="00FC5824">
        <w:rPr>
          <w:sz w:val="28"/>
          <w:szCs w:val="28"/>
        </w:rPr>
        <w:t xml:space="preserve"> </w:t>
      </w:r>
      <w:r w:rsidRPr="00FC5824">
        <w:rPr>
          <w:i/>
          <w:sz w:val="28"/>
          <w:szCs w:val="28"/>
        </w:rPr>
        <w:t>Szlovákia autonómiája és a magyarság; Magyar-Délszláv kapcsolatok,</w:t>
      </w:r>
      <w:r w:rsidRPr="00FC5824">
        <w:rPr>
          <w:sz w:val="28"/>
          <w:szCs w:val="28"/>
        </w:rPr>
        <w:t xml:space="preserve"> </w:t>
      </w:r>
      <w:r w:rsidRPr="00FC5824">
        <w:rPr>
          <w:i/>
          <w:sz w:val="28"/>
          <w:szCs w:val="28"/>
        </w:rPr>
        <w:t>A magyar bankok hitelpolitikája Erdélyben;</w:t>
      </w:r>
      <w:r w:rsidRPr="00FC5824">
        <w:rPr>
          <w:sz w:val="28"/>
          <w:szCs w:val="28"/>
        </w:rPr>
        <w:t xml:space="preserve"> </w:t>
      </w:r>
      <w:r w:rsidRPr="00FC5824">
        <w:rPr>
          <w:i/>
          <w:sz w:val="28"/>
          <w:szCs w:val="28"/>
        </w:rPr>
        <w:t>A csonkaország hatása az elszakított magyarságra;</w:t>
      </w:r>
    </w:p>
    <w:p w:rsidR="00442608" w:rsidRPr="00FC5824" w:rsidRDefault="00442608" w:rsidP="00442608">
      <w:pPr>
        <w:pStyle w:val="Textbody"/>
        <w:jc w:val="both"/>
        <w:rPr>
          <w:sz w:val="28"/>
          <w:szCs w:val="28"/>
        </w:rPr>
      </w:pPr>
      <w:r w:rsidRPr="00FC5824">
        <w:rPr>
          <w:sz w:val="28"/>
          <w:szCs w:val="28"/>
        </w:rPr>
        <w:t xml:space="preserve">        Az Erdélyi Értesítő 1939-es, egyben utolsó száma, nagy teret szentel az erdélyiek egységmozgalma megvalósításának. Az Erdélyi Férfiak Egyesületének tevékenysége mindvégig, hangsúlyozottan az erdélyi egység megteremtésére irányult. Hosszú idő telt el a szervezéstől az egység létrehozásáig. Az E.F.E. titkársága már 1938-ban elkészítette az új szervezet alapszabály tervezetét, ám az alakuló ülést, különböző okok miatt, csak 1939-ben tarthatták meg. Az Erdélyiek második Kongresszusát és egyben az Erdélyiek Szövetsége alakuló közgyűlését, 1939. március 26-án sikerült megtartaniuk. </w:t>
      </w:r>
    </w:p>
    <w:p w:rsidR="00442608" w:rsidRPr="00FC5824" w:rsidRDefault="00442608" w:rsidP="00442608">
      <w:pPr>
        <w:pStyle w:val="Textbody"/>
        <w:jc w:val="both"/>
        <w:rPr>
          <w:sz w:val="28"/>
          <w:szCs w:val="28"/>
        </w:rPr>
      </w:pPr>
      <w:r w:rsidRPr="00FC5824">
        <w:rPr>
          <w:sz w:val="28"/>
          <w:szCs w:val="28"/>
        </w:rPr>
        <w:t xml:space="preserve">        Az ernyőszervezet neve: </w:t>
      </w:r>
      <w:r w:rsidRPr="00FC5824">
        <w:rPr>
          <w:b/>
          <w:sz w:val="28"/>
          <w:szCs w:val="28"/>
        </w:rPr>
        <w:t>Erdélyiek Szövetsége</w:t>
      </w:r>
      <w:r w:rsidRPr="00FC5824">
        <w:rPr>
          <w:sz w:val="28"/>
          <w:szCs w:val="28"/>
        </w:rPr>
        <w:t xml:space="preserve">. A Szövetség célja: </w:t>
      </w:r>
      <w:r w:rsidRPr="00FC5824">
        <w:rPr>
          <w:i/>
          <w:sz w:val="28"/>
          <w:szCs w:val="28"/>
        </w:rPr>
        <w:t>Az erdélyi magyarság és székelység ősi hazájának, történelmi értékeinek megőrzése és fajtestvérei jólétének előmozdítása.</w:t>
      </w:r>
    </w:p>
    <w:p w:rsidR="00442608" w:rsidRPr="00FC5824" w:rsidRDefault="00442608" w:rsidP="00442608">
      <w:pPr>
        <w:pStyle w:val="Textbody"/>
        <w:jc w:val="both"/>
        <w:rPr>
          <w:sz w:val="28"/>
          <w:szCs w:val="28"/>
        </w:rPr>
      </w:pPr>
      <w:r w:rsidRPr="00FC5824">
        <w:rPr>
          <w:sz w:val="28"/>
          <w:szCs w:val="28"/>
        </w:rPr>
        <w:t xml:space="preserve">      A kongresszuson több ismert személyiség is beszédet mondott. Így többek között Dr. Ugron Gábor ny. belügyminiszter, aki kitért a kényszer szülte előzményekre,</w:t>
      </w:r>
      <w:r w:rsidRPr="00FC5824">
        <w:rPr>
          <w:rStyle w:val="Lbjegyzet-hivatkozs"/>
          <w:sz w:val="28"/>
          <w:szCs w:val="28"/>
        </w:rPr>
        <w:footnoteReference w:id="303"/>
      </w:r>
      <w:r w:rsidRPr="00FC5824">
        <w:rPr>
          <w:sz w:val="28"/>
          <w:szCs w:val="28"/>
        </w:rPr>
        <w:t xml:space="preserve"> majd felvázolta a Szövetség előtt álló teendőket.</w:t>
      </w:r>
    </w:p>
    <w:p w:rsidR="00442608" w:rsidRPr="00FC5824" w:rsidRDefault="00442608" w:rsidP="00442608">
      <w:pPr>
        <w:pStyle w:val="Textbody"/>
        <w:jc w:val="both"/>
        <w:rPr>
          <w:sz w:val="28"/>
          <w:szCs w:val="28"/>
        </w:rPr>
      </w:pPr>
      <w:r w:rsidRPr="00FC5824">
        <w:rPr>
          <w:sz w:val="28"/>
          <w:szCs w:val="28"/>
        </w:rPr>
        <w:t xml:space="preserve">         A lap teljes egészében közli, még a Darkó Jenő egyetemi tanár, a Debreceni Székely Társaság elnökének beszédét, valamint Rugonfalvi Kiss István egyetemi tanár hozzászólását.</w:t>
      </w:r>
    </w:p>
    <w:p w:rsidR="00442608" w:rsidRPr="00FC5824" w:rsidRDefault="00442608" w:rsidP="00442608">
      <w:pPr>
        <w:pStyle w:val="Textbody"/>
        <w:jc w:val="both"/>
        <w:rPr>
          <w:sz w:val="28"/>
          <w:szCs w:val="28"/>
        </w:rPr>
      </w:pPr>
      <w:r w:rsidRPr="00FC5824">
        <w:rPr>
          <w:sz w:val="28"/>
          <w:szCs w:val="28"/>
        </w:rPr>
        <w:t xml:space="preserve">        Az alakuló ünnepségéről részletes beszámolót olvashatunk dr. Csipán János, a Hármas Bizottság főtitkára tollából. Rámutatott arra, hogy a Szövetség érdemi munkát csak az alapszabály elfogadása után indíthat.</w:t>
      </w:r>
    </w:p>
    <w:p w:rsidR="00442608" w:rsidRPr="00FC5824" w:rsidRDefault="00442608" w:rsidP="00442608">
      <w:pPr>
        <w:pStyle w:val="Textbody"/>
        <w:jc w:val="both"/>
        <w:rPr>
          <w:sz w:val="28"/>
          <w:szCs w:val="28"/>
        </w:rPr>
      </w:pPr>
      <w:r w:rsidRPr="00FC5824">
        <w:rPr>
          <w:sz w:val="28"/>
          <w:szCs w:val="28"/>
        </w:rPr>
        <w:t xml:space="preserve">       Az Erdélyi Értesítő 1939-es száma részletesen foglalkozik az erdélyiek érdeklődését érintő, frissen megjelent kiadványokkal, mint a Debreceni Székely Társaság „</w:t>
      </w:r>
      <w:r w:rsidRPr="00FC5824">
        <w:rPr>
          <w:i/>
          <w:sz w:val="28"/>
          <w:szCs w:val="28"/>
        </w:rPr>
        <w:t>Erdélyi Füzetek</w:t>
      </w:r>
      <w:r w:rsidRPr="00FC5824">
        <w:rPr>
          <w:sz w:val="28"/>
          <w:szCs w:val="28"/>
        </w:rPr>
        <w:t>” sorozatcímen kiadott tanulmányaival.</w:t>
      </w:r>
      <w:r w:rsidRPr="00FC5824">
        <w:rPr>
          <w:rStyle w:val="Lbjegyzet-hivatkozs"/>
          <w:sz w:val="28"/>
          <w:szCs w:val="28"/>
        </w:rPr>
        <w:footnoteReference w:id="304"/>
      </w:r>
      <w:r w:rsidRPr="00FC5824">
        <w:rPr>
          <w:sz w:val="28"/>
          <w:szCs w:val="28"/>
        </w:rPr>
        <w:t xml:space="preserve"> </w:t>
      </w:r>
    </w:p>
    <w:p w:rsidR="00442608" w:rsidRPr="00FC5824" w:rsidRDefault="00442608" w:rsidP="00442608">
      <w:pPr>
        <w:pStyle w:val="Textbody"/>
        <w:jc w:val="both"/>
        <w:rPr>
          <w:sz w:val="28"/>
          <w:szCs w:val="28"/>
        </w:rPr>
      </w:pPr>
      <w:r w:rsidRPr="00FC5824">
        <w:rPr>
          <w:sz w:val="28"/>
          <w:szCs w:val="28"/>
        </w:rPr>
        <w:lastRenderedPageBreak/>
        <w:t xml:space="preserve">     A folyóirat</w:t>
      </w:r>
      <w:r w:rsidR="00FC5824">
        <w:rPr>
          <w:sz w:val="28"/>
          <w:szCs w:val="28"/>
        </w:rPr>
        <w:t>-</w:t>
      </w:r>
      <w:r w:rsidRPr="00FC5824">
        <w:rPr>
          <w:sz w:val="28"/>
          <w:szCs w:val="28"/>
        </w:rPr>
        <w:t>ismertetés, a második évfolyamába lépett „</w:t>
      </w:r>
      <w:r w:rsidRPr="00FC5824">
        <w:rPr>
          <w:i/>
          <w:sz w:val="28"/>
          <w:szCs w:val="28"/>
        </w:rPr>
        <w:t>Kisebbségvédelem</w:t>
      </w:r>
      <w:r w:rsidRPr="00FC5824">
        <w:rPr>
          <w:sz w:val="28"/>
          <w:szCs w:val="28"/>
        </w:rPr>
        <w:t>”</w:t>
      </w:r>
      <w:r w:rsidRPr="00FC5824">
        <w:rPr>
          <w:rStyle w:val="Lbjegyzet-hivatkozs"/>
          <w:sz w:val="28"/>
          <w:szCs w:val="28"/>
        </w:rPr>
        <w:footnoteReference w:id="305"/>
      </w:r>
      <w:r w:rsidRPr="00FC5824">
        <w:rPr>
          <w:sz w:val="28"/>
          <w:szCs w:val="28"/>
        </w:rPr>
        <w:t xml:space="preserve"> és a „</w:t>
      </w:r>
      <w:r w:rsidRPr="00FC5824">
        <w:rPr>
          <w:i/>
          <w:sz w:val="28"/>
          <w:szCs w:val="28"/>
        </w:rPr>
        <w:t>Kisebbségi Körlevél</w:t>
      </w:r>
      <w:r w:rsidRPr="00FC5824">
        <w:rPr>
          <w:sz w:val="28"/>
          <w:szCs w:val="28"/>
        </w:rPr>
        <w:t>”</w:t>
      </w:r>
      <w:r w:rsidRPr="00FC5824">
        <w:rPr>
          <w:rStyle w:val="Lbjegyzet-hivatkozs"/>
          <w:sz w:val="28"/>
          <w:szCs w:val="28"/>
        </w:rPr>
        <w:footnoteReference w:id="306"/>
      </w:r>
      <w:r w:rsidRPr="00FC5824">
        <w:rPr>
          <w:sz w:val="28"/>
          <w:szCs w:val="28"/>
        </w:rPr>
        <w:t xml:space="preserve"> című lap ismertetésével folytatódik.</w:t>
      </w:r>
    </w:p>
    <w:p w:rsidR="00442608" w:rsidRPr="00FC5824" w:rsidRDefault="00442608" w:rsidP="00442608">
      <w:pPr>
        <w:pStyle w:val="Textbody"/>
        <w:rPr>
          <w:sz w:val="28"/>
          <w:szCs w:val="28"/>
        </w:rPr>
      </w:pPr>
      <w:r w:rsidRPr="00FC5824">
        <w:rPr>
          <w:sz w:val="28"/>
          <w:szCs w:val="28"/>
        </w:rPr>
        <w:t xml:space="preserve">      Az Értesítő utolsó számában még olvashatunk a Székely Hadosztály emléknappal összekötött közgyűléséről, valamint az E.F.E.  Kőrösi Csoma Sándor munkáscsoportjának éves tevékenységéről is.</w:t>
      </w:r>
    </w:p>
    <w:p w:rsidR="00442608" w:rsidRPr="00FC5824" w:rsidRDefault="00442608" w:rsidP="00442608">
      <w:pPr>
        <w:pStyle w:val="Textbody"/>
        <w:jc w:val="both"/>
        <w:rPr>
          <w:sz w:val="28"/>
          <w:szCs w:val="28"/>
        </w:rPr>
      </w:pPr>
      <w:r w:rsidRPr="00FC5824">
        <w:rPr>
          <w:sz w:val="28"/>
          <w:szCs w:val="28"/>
        </w:rPr>
        <w:t xml:space="preserve">      Ismereteink szerint a lapnak több száma nem jelent meg. A politikai események, Észak-Erdély visszafoglalása, majd gróf Teleki Pál halála (1941) az E.F.E munkáját is esedékessé tette.</w:t>
      </w:r>
    </w:p>
    <w:p w:rsidR="00442608" w:rsidRPr="00FC5824" w:rsidRDefault="00442608" w:rsidP="00442608">
      <w:pPr>
        <w:pStyle w:val="Textbody"/>
        <w:jc w:val="both"/>
        <w:rPr>
          <w:sz w:val="28"/>
          <w:szCs w:val="28"/>
        </w:rPr>
      </w:pPr>
      <w:r w:rsidRPr="00FC5824">
        <w:rPr>
          <w:sz w:val="28"/>
          <w:szCs w:val="28"/>
        </w:rPr>
        <w:t xml:space="preserve">      Ezután az egyesület munkájáról már csak a napilapokban olvashatunk egy-egy tudósítást. Így az 1941. április 3-án elhunyt gróf Teleki Pál emlékére előadóesteket szerveznek</w:t>
      </w:r>
      <w:r w:rsidRPr="00FC5824">
        <w:rPr>
          <w:rStyle w:val="Lbjegyzet-hivatkozs"/>
          <w:sz w:val="28"/>
          <w:szCs w:val="28"/>
        </w:rPr>
        <w:footnoteReference w:id="307"/>
      </w:r>
      <w:r w:rsidRPr="00FC5824">
        <w:rPr>
          <w:sz w:val="28"/>
          <w:szCs w:val="28"/>
        </w:rPr>
        <w:t>, leleplezik nagy tudós és államférfi, az E.F.E. volt elnökének az arcképét</w:t>
      </w:r>
      <w:r w:rsidRPr="00FC5824">
        <w:rPr>
          <w:rStyle w:val="Lbjegyzet-hivatkozs"/>
          <w:sz w:val="28"/>
          <w:szCs w:val="28"/>
        </w:rPr>
        <w:footnoteReference w:id="308"/>
      </w:r>
      <w:r w:rsidRPr="00FC5824">
        <w:rPr>
          <w:sz w:val="28"/>
          <w:szCs w:val="28"/>
        </w:rPr>
        <w:t>, majd arról is hírt kapunk, hogy Székely Ház Szövetkezet alakításán dolgoznak</w:t>
      </w:r>
      <w:r w:rsidRPr="00FC5824">
        <w:rPr>
          <w:rStyle w:val="Lbjegyzet-hivatkozs"/>
          <w:sz w:val="28"/>
          <w:szCs w:val="28"/>
        </w:rPr>
        <w:footnoteReference w:id="309"/>
      </w:r>
      <w:r w:rsidRPr="00FC5824">
        <w:rPr>
          <w:sz w:val="28"/>
          <w:szCs w:val="28"/>
        </w:rPr>
        <w:t>.</w:t>
      </w:r>
    </w:p>
    <w:p w:rsidR="00442608" w:rsidRPr="00FC5824" w:rsidRDefault="00442608" w:rsidP="00442608">
      <w:pPr>
        <w:pStyle w:val="Textbody"/>
        <w:jc w:val="both"/>
        <w:rPr>
          <w:sz w:val="28"/>
          <w:szCs w:val="28"/>
        </w:rPr>
      </w:pPr>
      <w:r w:rsidRPr="00FC5824">
        <w:rPr>
          <w:sz w:val="28"/>
          <w:szCs w:val="28"/>
        </w:rPr>
        <w:t xml:space="preserve">      Arról nem tudunk, hogy az Erdélyi Értesítő 1939 után is megjelent volna. A második világháború utáni kommunista rendszer betiltotta a civil szervezetek, köztük az Erdélyi Férfiak Egyesületének működését is. A kiadvány pedig indexre került. </w:t>
      </w:r>
    </w:p>
    <w:p w:rsidR="00442608" w:rsidRPr="00FC5824" w:rsidRDefault="00442608" w:rsidP="00442608">
      <w:pPr>
        <w:pStyle w:val="Textbody"/>
        <w:rPr>
          <w:sz w:val="28"/>
          <w:szCs w:val="28"/>
        </w:rPr>
      </w:pPr>
      <w:r w:rsidRPr="00FC5824">
        <w:rPr>
          <w:sz w:val="28"/>
          <w:szCs w:val="28"/>
        </w:rPr>
        <w:t> </w:t>
      </w:r>
    </w:p>
    <w:p w:rsidR="00442608" w:rsidRPr="00A61184" w:rsidRDefault="00442608" w:rsidP="00442608">
      <w:pPr>
        <w:pStyle w:val="Textbody"/>
        <w:ind w:firstLine="708"/>
        <w:jc w:val="both"/>
        <w:rPr>
          <w:sz w:val="32"/>
          <w:szCs w:val="32"/>
        </w:rPr>
      </w:pPr>
      <w:r>
        <w:rPr>
          <w:noProof/>
          <w:lang w:eastAsia="hu-HU" w:bidi="ar-SA"/>
        </w:rPr>
        <w:lastRenderedPageBreak/>
        <w:drawing>
          <wp:inline distT="0" distB="0" distL="0" distR="0">
            <wp:extent cx="5890895" cy="9251950"/>
            <wp:effectExtent l="0" t="0" r="0" b="6350"/>
            <wp:docPr id="1567342677"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0895" cy="9251950"/>
                    </a:xfrm>
                    <a:prstGeom prst="rect">
                      <a:avLst/>
                    </a:prstGeom>
                    <a:noFill/>
                    <a:ln>
                      <a:noFill/>
                    </a:ln>
                  </pic:spPr>
                </pic:pic>
              </a:graphicData>
            </a:graphic>
          </wp:inline>
        </w:drawing>
      </w:r>
    </w:p>
    <w:p w:rsidR="00442608" w:rsidRPr="00A61184" w:rsidRDefault="00442608" w:rsidP="00442608">
      <w:pPr>
        <w:rPr>
          <w:rFonts w:cs="Mangal"/>
          <w:sz w:val="32"/>
          <w:szCs w:val="32"/>
        </w:rPr>
        <w:sectPr w:rsidR="00442608" w:rsidRPr="00A61184" w:rsidSect="00442608">
          <w:headerReference w:type="even" r:id="rId23"/>
          <w:headerReference w:type="default" r:id="rId24"/>
          <w:footerReference w:type="even" r:id="rId25"/>
          <w:footerReference w:type="default" r:id="rId26"/>
          <w:headerReference w:type="first" r:id="rId27"/>
          <w:footerReference w:type="first" r:id="rId28"/>
          <w:pgSz w:w="11906" w:h="16838"/>
          <w:pgMar w:top="1134" w:right="1134" w:bottom="1134" w:left="1134" w:header="708" w:footer="708" w:gutter="0"/>
          <w:cols w:space="708"/>
        </w:sectPr>
      </w:pPr>
    </w:p>
    <w:p w:rsidR="00442608" w:rsidRDefault="00442608" w:rsidP="00442608">
      <w:pPr>
        <w:jc w:val="center"/>
        <w:rPr>
          <w:b/>
          <w:bCs/>
          <w:sz w:val="36"/>
          <w:szCs w:val="36"/>
        </w:rPr>
      </w:pPr>
      <w:r>
        <w:rPr>
          <w:rFonts w:cs="Mangal"/>
          <w:sz w:val="32"/>
          <w:szCs w:val="32"/>
        </w:rPr>
        <w:lastRenderedPageBreak/>
        <w:tab/>
      </w:r>
      <w:r>
        <w:rPr>
          <w:b/>
          <w:bCs/>
          <w:sz w:val="36"/>
          <w:szCs w:val="36"/>
        </w:rPr>
        <w:t>A Népies Irodalmi Társaság kiadványai:</w:t>
      </w:r>
    </w:p>
    <w:p w:rsidR="00442608" w:rsidRDefault="00442608" w:rsidP="00442608">
      <w:pPr>
        <w:jc w:val="center"/>
        <w:rPr>
          <w:b/>
          <w:bCs/>
          <w:sz w:val="36"/>
          <w:szCs w:val="36"/>
        </w:rPr>
      </w:pPr>
    </w:p>
    <w:p w:rsidR="00442608" w:rsidRPr="00684E26" w:rsidRDefault="00442608" w:rsidP="00442608">
      <w:pPr>
        <w:jc w:val="center"/>
        <w:rPr>
          <w:b/>
          <w:bCs/>
          <w:sz w:val="36"/>
          <w:szCs w:val="36"/>
        </w:rPr>
      </w:pPr>
      <w:r w:rsidRPr="00684E26">
        <w:rPr>
          <w:b/>
          <w:bCs/>
          <w:sz w:val="36"/>
          <w:szCs w:val="36"/>
        </w:rPr>
        <w:t>ERDÉLYI SAJTÓTUDÓSÍTÓ</w:t>
      </w:r>
    </w:p>
    <w:p w:rsidR="00442608" w:rsidRDefault="00442608" w:rsidP="00442608">
      <w:pPr>
        <w:spacing w:after="120"/>
        <w:jc w:val="center"/>
        <w:rPr>
          <w:b/>
          <w:bCs/>
          <w:sz w:val="36"/>
          <w:szCs w:val="36"/>
        </w:rPr>
      </w:pPr>
      <w:r w:rsidRPr="0053118B">
        <w:rPr>
          <w:b/>
          <w:bCs/>
          <w:sz w:val="36"/>
          <w:szCs w:val="36"/>
        </w:rPr>
        <w:t>és</w:t>
      </w:r>
      <w:r>
        <w:rPr>
          <w:sz w:val="36"/>
          <w:szCs w:val="36"/>
        </w:rPr>
        <w:t xml:space="preserve"> </w:t>
      </w:r>
      <w:r w:rsidRPr="0053118B">
        <w:rPr>
          <w:b/>
          <w:bCs/>
          <w:sz w:val="36"/>
          <w:szCs w:val="36"/>
        </w:rPr>
        <w:t>Keleti Közlöny</w:t>
      </w:r>
    </w:p>
    <w:p w:rsidR="0086228F" w:rsidRPr="0053118B" w:rsidRDefault="0086228F" w:rsidP="00442608">
      <w:pPr>
        <w:spacing w:after="120"/>
        <w:jc w:val="center"/>
        <w:rPr>
          <w:b/>
          <w:bCs/>
          <w:sz w:val="36"/>
          <w:szCs w:val="36"/>
        </w:rPr>
      </w:pPr>
    </w:p>
    <w:p w:rsidR="00442608" w:rsidRPr="0086228F" w:rsidRDefault="00442608" w:rsidP="00442608">
      <w:pPr>
        <w:spacing w:after="120"/>
        <w:jc w:val="both"/>
        <w:rPr>
          <w:sz w:val="28"/>
          <w:szCs w:val="28"/>
        </w:rPr>
      </w:pPr>
      <w:r w:rsidRPr="00684E26">
        <w:rPr>
          <w:sz w:val="36"/>
          <w:szCs w:val="36"/>
        </w:rPr>
        <w:t xml:space="preserve">      </w:t>
      </w:r>
      <w:r w:rsidRPr="0086228F">
        <w:rPr>
          <w:sz w:val="28"/>
          <w:szCs w:val="28"/>
        </w:rPr>
        <w:t>A trianoni katasztrófa után Erdélyben a román lett a hivatalos nyelv. Azok a tudósok, újságírók, és nem utolsó sorban az Erdélyből a megmaradt országrészbe menekültek, akiket nemcsak érdekelt, de érintett is minden mozzanat, amit az új uralkodók vagy hódítók tesznek az ottmaradt magyarság ellen, nem nélkülözhették a hiteles forrásokat, újságcikkeket, tudósításokat, melyek bemutatták az romániai valóságot. Ezek az anyagok (cikkek, tanulmányok) főleg a román sajtóban jelentek meg, mivel a magyar sajtót árgus szemekkel figyelték, hogy nehogy rossz hírüket keltsék, mert akkor jött a retorzió (újságírók zaklatása, lapok letiltása vagy teljes beszüntetése, vagy akár szerkesztőségek szétverése, mert erre is akadt példa).</w:t>
      </w:r>
    </w:p>
    <w:p w:rsidR="00442608" w:rsidRPr="0086228F" w:rsidRDefault="00442608" w:rsidP="00442608">
      <w:pPr>
        <w:spacing w:after="120"/>
        <w:jc w:val="both"/>
        <w:rPr>
          <w:sz w:val="28"/>
          <w:szCs w:val="28"/>
        </w:rPr>
      </w:pPr>
      <w:r w:rsidRPr="0086228F">
        <w:rPr>
          <w:sz w:val="28"/>
          <w:szCs w:val="28"/>
        </w:rPr>
        <w:t>      Az Erdélyi Sajtótudósító főleg az Erdéllyel, az erdélyi magyarsággal, mindennapi életével, gazdasági és társadalmi viszonyát érintő anyagok – rövidebb-hosszabb cikkek, tanulmányok, - fordításával és közreadásával foglalkozott. Ezen az úton igyekezett tájékoztatni a magyar közvéleményt, valamint az illetékes szerveket (szerkesztőségek, hírügynökségek) az elszakított erdélyi magyarság helyzetéről, életviszonyairól, az ellenük hozott törvényekről, intézkedésekről. E sajtóanyag olvasása képet nyújt a román uralom alá került Erdély és az ott lakók</w:t>
      </w:r>
      <w:r w:rsidR="0086228F" w:rsidRPr="0086228F">
        <w:rPr>
          <w:sz w:val="28"/>
          <w:szCs w:val="28"/>
        </w:rPr>
        <w:t xml:space="preserve"> - legyenek azok</w:t>
      </w:r>
      <w:r w:rsidRPr="0086228F">
        <w:rPr>
          <w:sz w:val="28"/>
          <w:szCs w:val="28"/>
        </w:rPr>
        <w:t xml:space="preserve"> magyarok, románok, németek vagy egyéb nemzetiségűek - általános helyzetéről, egy olyan társadalomról, ahol a cél a gyors meggazdagodás, a harácsolás a korrupció, az emberek kifosztása, a törvények kettős értelmezése</w:t>
      </w:r>
      <w:r w:rsidR="0086228F" w:rsidRPr="0086228F">
        <w:rPr>
          <w:sz w:val="28"/>
          <w:szCs w:val="28"/>
        </w:rPr>
        <w:t>,</w:t>
      </w:r>
      <w:r w:rsidRPr="0086228F">
        <w:rPr>
          <w:sz w:val="28"/>
          <w:szCs w:val="28"/>
        </w:rPr>
        <w:t xml:space="preserve"> stb. Mindezek következtében főleg a magyar lakosság szenvedett.</w:t>
      </w:r>
    </w:p>
    <w:p w:rsidR="00442608" w:rsidRPr="00684E26" w:rsidRDefault="00442608" w:rsidP="00442608">
      <w:pPr>
        <w:spacing w:after="120"/>
        <w:jc w:val="both"/>
        <w:rPr>
          <w:b/>
          <w:bCs/>
          <w:sz w:val="36"/>
          <w:szCs w:val="36"/>
        </w:rPr>
      </w:pPr>
      <w:r w:rsidRPr="00684E26">
        <w:rPr>
          <w:b/>
          <w:bCs/>
          <w:sz w:val="36"/>
          <w:szCs w:val="36"/>
        </w:rPr>
        <w:t>Erdélyi Sajtótudósító</w:t>
      </w:r>
    </w:p>
    <w:p w:rsidR="00442608" w:rsidRPr="0086228F" w:rsidRDefault="00442608" w:rsidP="00442608">
      <w:pPr>
        <w:spacing w:after="120"/>
        <w:jc w:val="both"/>
        <w:rPr>
          <w:sz w:val="28"/>
          <w:szCs w:val="28"/>
        </w:rPr>
      </w:pPr>
      <w:r w:rsidRPr="0086228F">
        <w:rPr>
          <w:sz w:val="28"/>
          <w:szCs w:val="28"/>
        </w:rPr>
        <w:t xml:space="preserve">     A Népies Irodalmi Társaság (NIT)</w:t>
      </w:r>
      <w:r w:rsidRPr="0086228F">
        <w:rPr>
          <w:sz w:val="28"/>
          <w:szCs w:val="28"/>
          <w:vertAlign w:val="superscript"/>
        </w:rPr>
        <w:footnoteReference w:id="310"/>
      </w:r>
      <w:r w:rsidRPr="0086228F">
        <w:rPr>
          <w:sz w:val="28"/>
          <w:szCs w:val="28"/>
        </w:rPr>
        <w:t xml:space="preserve"> kiadványa első száma 1921</w:t>
      </w:r>
      <w:r w:rsidR="0086228F" w:rsidRPr="0086228F">
        <w:rPr>
          <w:sz w:val="28"/>
          <w:szCs w:val="28"/>
        </w:rPr>
        <w:t>.</w:t>
      </w:r>
      <w:r w:rsidRPr="0086228F">
        <w:rPr>
          <w:sz w:val="28"/>
          <w:szCs w:val="28"/>
        </w:rPr>
        <w:t xml:space="preserve"> április 22-én jelent meg. Hírügynökségek, a magyar sajtó, a hivatalos szervek, de közvetve a magyar lakosság tájékoztatásának céljából adta ki az </w:t>
      </w:r>
      <w:r w:rsidRPr="0086228F">
        <w:rPr>
          <w:b/>
          <w:bCs/>
          <w:sz w:val="28"/>
          <w:szCs w:val="28"/>
        </w:rPr>
        <w:t>Erdélyi Sajtótudósító</w:t>
      </w:r>
      <w:r w:rsidRPr="0086228F">
        <w:rPr>
          <w:sz w:val="28"/>
          <w:szCs w:val="28"/>
        </w:rPr>
        <w:t xml:space="preserve"> című sajtószemlét. A válogatás elsősorban az akkor nehezen hozzáférhető román nyelvű újságokból szemlézett, mint az Adevarul (Igazság), Dacia, Patria (Haza) Izbânda (Győzelem), Gazeta Transilvaniei (Erdélyi Újság), Viitorul (Jövő), </w:t>
      </w:r>
      <w:r w:rsidRPr="0086228F">
        <w:rPr>
          <w:sz w:val="28"/>
          <w:szCs w:val="28"/>
        </w:rPr>
        <w:lastRenderedPageBreak/>
        <w:t>Neamul Românesc (Román Nép), Luptătorul (A Harcos), Steagul (A Zászló), Renaşterea Romȃnǎ (Román Reneszánsz) stb., de néha a Bukaresti Magyar Újságból, valamint német és angol lapokból is mint pl. a Times vagy a  Chicago Tribune is közölt cikkeket.</w:t>
      </w:r>
    </w:p>
    <w:p w:rsidR="00442608" w:rsidRPr="00885AA5" w:rsidRDefault="00442608" w:rsidP="00442608">
      <w:pPr>
        <w:spacing w:after="120"/>
        <w:jc w:val="both"/>
        <w:rPr>
          <w:sz w:val="28"/>
          <w:szCs w:val="28"/>
        </w:rPr>
      </w:pPr>
      <w:r>
        <w:rPr>
          <w:sz w:val="36"/>
          <w:szCs w:val="36"/>
        </w:rPr>
        <w:t xml:space="preserve">     </w:t>
      </w:r>
      <w:r w:rsidRPr="00885AA5">
        <w:rPr>
          <w:sz w:val="28"/>
          <w:szCs w:val="28"/>
        </w:rPr>
        <w:t>A kőnyomatos nyolc</w:t>
      </w:r>
      <w:r w:rsidRPr="00885AA5">
        <w:rPr>
          <w:sz w:val="28"/>
          <w:szCs w:val="28"/>
          <w:vertAlign w:val="superscript"/>
        </w:rPr>
        <w:footnoteReference w:id="311"/>
      </w:r>
      <w:r w:rsidRPr="00885AA5">
        <w:rPr>
          <w:sz w:val="28"/>
          <w:szCs w:val="28"/>
        </w:rPr>
        <w:t xml:space="preserve"> hónapon keresztül, 1–3 oldal terjedelemben jelent meg. Mivel az olvasóköre inkább az újságok szerkesztősége volt, ezért sokszorosított, formában</w:t>
      </w:r>
      <w:r w:rsidR="00193336">
        <w:rPr>
          <w:sz w:val="28"/>
          <w:szCs w:val="28"/>
        </w:rPr>
        <w:t>,</w:t>
      </w:r>
      <w:r w:rsidRPr="00885AA5">
        <w:rPr>
          <w:sz w:val="28"/>
          <w:szCs w:val="28"/>
        </w:rPr>
        <w:t xml:space="preserve"> 60</w:t>
      </w:r>
      <w:r w:rsidR="0086228F" w:rsidRPr="00885AA5">
        <w:rPr>
          <w:sz w:val="28"/>
          <w:szCs w:val="28"/>
        </w:rPr>
        <w:t>-</w:t>
      </w:r>
      <w:r w:rsidRPr="00885AA5">
        <w:rPr>
          <w:sz w:val="28"/>
          <w:szCs w:val="28"/>
        </w:rPr>
        <w:t>70 példányban juttatták el az érdekeltekhez. A közreadott cikkek nehezen olvasható</w:t>
      </w:r>
      <w:r w:rsidR="00193336">
        <w:rPr>
          <w:sz w:val="28"/>
          <w:szCs w:val="28"/>
        </w:rPr>
        <w:t>,</w:t>
      </w:r>
      <w:r w:rsidRPr="00885AA5">
        <w:rPr>
          <w:sz w:val="28"/>
          <w:szCs w:val="28"/>
        </w:rPr>
        <w:t xml:space="preserve"> sűrűn gépelt formában jelentek meg.</w:t>
      </w:r>
    </w:p>
    <w:p w:rsidR="0086228F" w:rsidRPr="00885AA5" w:rsidRDefault="00442608" w:rsidP="0086228F">
      <w:pPr>
        <w:spacing w:after="120"/>
        <w:ind w:firstLine="708"/>
        <w:jc w:val="both"/>
        <w:rPr>
          <w:sz w:val="28"/>
          <w:szCs w:val="28"/>
        </w:rPr>
      </w:pPr>
      <w:r w:rsidRPr="00885AA5">
        <w:rPr>
          <w:sz w:val="28"/>
          <w:szCs w:val="28"/>
        </w:rPr>
        <w:t>Az Országos Széchényi Könyvtár mindebből csak 27 számmal rendelkezik. (1. szám 1921. április 22</w:t>
      </w:r>
      <w:r w:rsidR="0086228F" w:rsidRPr="00885AA5">
        <w:rPr>
          <w:sz w:val="28"/>
          <w:szCs w:val="28"/>
        </w:rPr>
        <w:t>.</w:t>
      </w:r>
      <w:r w:rsidRPr="00885AA5">
        <w:rPr>
          <w:sz w:val="28"/>
          <w:szCs w:val="28"/>
        </w:rPr>
        <w:t xml:space="preserve"> és 27. </w:t>
      </w:r>
      <w:r w:rsidR="0086228F" w:rsidRPr="00885AA5">
        <w:rPr>
          <w:sz w:val="28"/>
          <w:szCs w:val="28"/>
        </w:rPr>
        <w:t>szám 1921. május 31.)</w:t>
      </w:r>
      <w:r w:rsidRPr="00885AA5">
        <w:rPr>
          <w:sz w:val="28"/>
          <w:szCs w:val="28"/>
        </w:rPr>
        <w:t xml:space="preserve"> A hiányzó számokra még egyetlen könyvtárban sem sikerült rábukkannom. Megjelenik hetenként többször, közlik a lap impresszumában. A sajtószemle kiadója Budapesten volt.</w:t>
      </w:r>
    </w:p>
    <w:p w:rsidR="00442608" w:rsidRPr="00885AA5" w:rsidRDefault="00442608" w:rsidP="0086228F">
      <w:pPr>
        <w:spacing w:after="120"/>
        <w:ind w:firstLine="708"/>
        <w:jc w:val="both"/>
        <w:rPr>
          <w:sz w:val="28"/>
          <w:szCs w:val="28"/>
        </w:rPr>
      </w:pPr>
      <w:r w:rsidRPr="00885AA5">
        <w:rPr>
          <w:sz w:val="28"/>
          <w:szCs w:val="28"/>
        </w:rPr>
        <w:t>Az OSZK állományában található 27 számból összesen 166 cikk, beszámoló, jelentés, nyilatkozat stb. került az olvasó elé.</w:t>
      </w:r>
    </w:p>
    <w:p w:rsidR="00442608" w:rsidRPr="00885AA5" w:rsidRDefault="00442608" w:rsidP="00442608">
      <w:pPr>
        <w:spacing w:after="120"/>
        <w:jc w:val="both"/>
        <w:rPr>
          <w:sz w:val="28"/>
          <w:szCs w:val="28"/>
        </w:rPr>
      </w:pPr>
      <w:r w:rsidRPr="00885AA5">
        <w:rPr>
          <w:sz w:val="28"/>
          <w:szCs w:val="28"/>
        </w:rPr>
        <w:t> </w:t>
      </w:r>
      <w:r w:rsidR="00193336">
        <w:rPr>
          <w:sz w:val="28"/>
          <w:szCs w:val="28"/>
        </w:rPr>
        <w:tab/>
      </w:r>
      <w:r w:rsidRPr="00885AA5">
        <w:rPr>
          <w:sz w:val="28"/>
          <w:szCs w:val="28"/>
        </w:rPr>
        <w:t>A lap</w:t>
      </w:r>
      <w:r w:rsidR="00193336">
        <w:rPr>
          <w:sz w:val="28"/>
          <w:szCs w:val="28"/>
        </w:rPr>
        <w:t xml:space="preserve"> </w:t>
      </w:r>
      <w:r w:rsidRPr="00885AA5">
        <w:rPr>
          <w:sz w:val="28"/>
          <w:szCs w:val="28"/>
        </w:rPr>
        <w:t>felelős szerkesztője Farkas Zoltán volt. Kiadta a Népies Irodalmi Társaság, felelős kiadó Barabás Endre.</w:t>
      </w:r>
    </w:p>
    <w:p w:rsidR="00442608" w:rsidRPr="00885AA5" w:rsidRDefault="00442608" w:rsidP="00442608">
      <w:pPr>
        <w:spacing w:after="120"/>
        <w:rPr>
          <w:sz w:val="28"/>
          <w:szCs w:val="28"/>
        </w:rPr>
      </w:pPr>
      <w:r w:rsidRPr="00885AA5">
        <w:rPr>
          <w:sz w:val="28"/>
          <w:szCs w:val="28"/>
        </w:rPr>
        <w:t xml:space="preserve">       Abból a célból, hogy az olvasó képet alkothasson a kiadvány tartalmáról, bemutatunk </w:t>
      </w:r>
      <w:r w:rsidR="0086228F" w:rsidRPr="00885AA5">
        <w:rPr>
          <w:sz w:val="28"/>
          <w:szCs w:val="28"/>
        </w:rPr>
        <w:t>n</w:t>
      </w:r>
      <w:r w:rsidRPr="00885AA5">
        <w:rPr>
          <w:sz w:val="28"/>
          <w:szCs w:val="28"/>
        </w:rPr>
        <w:t>éhány cikket.</w:t>
      </w:r>
    </w:p>
    <w:p w:rsidR="00442608" w:rsidRPr="00885AA5" w:rsidRDefault="00442608" w:rsidP="00193336">
      <w:pPr>
        <w:spacing w:after="120"/>
        <w:ind w:firstLine="708"/>
        <w:rPr>
          <w:sz w:val="28"/>
          <w:szCs w:val="28"/>
        </w:rPr>
      </w:pPr>
      <w:r w:rsidRPr="00193336">
        <w:rPr>
          <w:b/>
          <w:sz w:val="28"/>
          <w:szCs w:val="28"/>
        </w:rPr>
        <w:t>Mániu Gyula</w:t>
      </w:r>
      <w:r w:rsidRPr="00193336">
        <w:rPr>
          <w:b/>
          <w:sz w:val="28"/>
          <w:szCs w:val="28"/>
          <w:vertAlign w:val="superscript"/>
        </w:rPr>
        <w:footnoteReference w:id="312"/>
      </w:r>
      <w:r w:rsidRPr="00193336">
        <w:rPr>
          <w:b/>
          <w:sz w:val="28"/>
          <w:szCs w:val="28"/>
        </w:rPr>
        <w:t xml:space="preserve"> (Iuliu Maniu)</w:t>
      </w:r>
      <w:r w:rsidRPr="00885AA5">
        <w:rPr>
          <w:sz w:val="28"/>
          <w:szCs w:val="28"/>
        </w:rPr>
        <w:t xml:space="preserve"> a korabeli román társadalmi helyzetről a következőket írja:  </w:t>
      </w:r>
    </w:p>
    <w:p w:rsidR="00442608" w:rsidRPr="00885AA5" w:rsidRDefault="00442608" w:rsidP="00442608">
      <w:pPr>
        <w:spacing w:after="120"/>
        <w:rPr>
          <w:sz w:val="28"/>
          <w:szCs w:val="28"/>
        </w:rPr>
      </w:pPr>
      <w:r w:rsidRPr="00885AA5">
        <w:rPr>
          <w:i/>
          <w:iCs/>
          <w:sz w:val="28"/>
          <w:szCs w:val="28"/>
        </w:rPr>
        <w:t>Erdély helyzete az oláh uralom alatt (Maniu Gyula nyilatkozata – Bukarest, április 20.) </w:t>
      </w:r>
    </w:p>
    <w:p w:rsidR="00442608" w:rsidRPr="00684E26" w:rsidRDefault="00442608" w:rsidP="00442608">
      <w:pPr>
        <w:spacing w:after="120"/>
        <w:jc w:val="both"/>
      </w:pPr>
      <w:r w:rsidRPr="00885AA5">
        <w:rPr>
          <w:i/>
          <w:iCs/>
          <w:sz w:val="28"/>
          <w:szCs w:val="28"/>
        </w:rPr>
        <w:t xml:space="preserve">     Mániu Gyula a román helyzetről a pártkörben a következőképpen nyilatkozott: „Ami most Nagyromániában történik, nem fordult elő még a teljesen elzüllött államokban sem. Vesztegetések és csalások, különösen politikusok körében annyira elharapództak, hogy fogalmam sincs róla, hogy kinek lesz hatalmában egyszer ennek az életnek gátat vetni. Mindenki igyekszik hamarosan meggazdagodni, ami aztán azt eredményezi, hogy az ország soha </w:t>
      </w:r>
      <w:r w:rsidRPr="00E92649">
        <w:rPr>
          <w:i/>
          <w:iCs/>
          <w:sz w:val="28"/>
          <w:szCs w:val="28"/>
        </w:rPr>
        <w:t xml:space="preserve">sem fog tudni lábra állni. – A közigazgatás nem funkcionál, a közlekedésügy teljesen a csőd szélén áll. A kivitel úgyszólván nullával egyenlő, mert kiviteli engedélyhez csak a kiválasztottak, akik jó sápot fizetnek, juthatnak. A kormány egyáltalában nem törődik az újjonan kapcsolt területek jólétével, aminek az a következménye, hogy ott az elégedetlenség mindig nagyobb lesz. Csak az </w:t>
      </w:r>
      <w:r w:rsidRPr="00E92649">
        <w:rPr>
          <w:i/>
          <w:iCs/>
          <w:sz w:val="28"/>
          <w:szCs w:val="28"/>
        </w:rPr>
        <w:lastRenderedPageBreak/>
        <w:t xml:space="preserve">órománok érdekeit tartva szem előtt, elfelejti, hogy Erdély és Bukovina egy sokkal magasabb kultúrfokon állanak, mint Órománia és, hogy előbbiekre nem lehet ugyanazon törvényeket alkalmazni, mint utóbbiakra. A korrupció eddig nálunk ismeretlen valami volt, de most az órománok már minálunk is elvetették a magvát. Az ellen mi a legerélyesebben tiltakozunk. – Követelnünk kell, hogy Erdély maradjon az erdélyieké. A sok román hivatalnokot, kiket ide hoztak, vigyék vissza Romániába, mert ezek voltak a korrupciónak és minden panamának a terjesztői és megalapozói. Hozzák vissza a sok becsületes magyar és szász hivatalnokot, kiket csak azért, mert a bizonytalanság idején nem akartak a román államra hűségesküt tenni, elkergették állásaikból. Ha ezek az emberek ide visszakerülve az állam érdekeit becsületesen szolgálnák, Románia nagy és hatalmas lehetne, mert az ország lakóiban a megelégedés és nyugalom helyreállana. – Utóbbi időben sokat beszélnek egy magyar összeesküvésről, amelynek azonban nem sok alapja lehet és tudomásom szerint ezt a hírt a kormány azért fújta fel, hogy a lakosság figyelmét sokkal nagyobb kaliberű dologról elterelje. Az erdélyiekben erős a ragaszkodás a román államhoz és az erdélyiek elég erősek lesznek arra is, hogy Erdélynek Magyarországhoz való erőszakos csatolását megakadályozzák. Beszélnek egy bolsevista veszedelemről is. Bármennyire vizsgálom a dolgot a bolsevista veszélyt nem látom. Ellenben igenis állítom, hogy ezt a témát a kormány előszeretettel tárgyalja, csakis azért, hogy ez által bizonyos lépéseit igazolja. De kell e nagyobb vagy jobb bolseviki propaganda, mint a lakosság elégedetlensége? A lakossággal többet kellene a kormánynak törődnie. Főleg a munkásságra kellene különös tekintettel lennie, mert a munkásság elégedetlensége és a munkanélküliség a bolsevizmus malmára hajtják a vizet. Nem lenne szabad az óromániai gyárak és bányák munkássága közötti különbséget tenni. Az Óromán gyárak tüzelőanyaggal és nyersanyaggal el vannak látva míg az erdélyieknek üzemeiket korlátozniuk kell, sőt egy részét teljesen be is kellett, hogy szüntessék. Természetes, hogy ilyen formán az erdélyi gyárak munkásaikat nem tudva foglalkoztatni, kénytelenek egy részüket elbocsátani. Hogy egyebet ne említsek, az erdélyi sóbányák telve vannak sóval és Erdélybe mégis Romániából hozzák a sót, csakhogy a Romániában termelt sót ilyenképpen el tudják helyezni és a román sóbányák munkásait foglalkoztatni tudják. Az erdélyi sóbányákban pedig ez alatt hatvanezer vagon só áll szállításra készen, de nem képesek </w:t>
      </w:r>
      <w:r w:rsidR="00E92649" w:rsidRPr="00E92649">
        <w:rPr>
          <w:i/>
          <w:iCs/>
          <w:sz w:val="28"/>
          <w:szCs w:val="28"/>
        </w:rPr>
        <w:t>már eddig is meglehetős szép számmal. Ezt megakadályozandó, a kormánynak csak egy útja van: egy koncentrációs kabinet megalakítása, melyben az összes pártok képviselve vannak és amely kormány épp úgy törődik Erdéllyel, mint Óromániával. Különben nézetem szerint sohasem lehet nagy és hatalmas Románia</w:t>
      </w:r>
      <w:r w:rsidR="00E92649" w:rsidRPr="00E92649">
        <w:rPr>
          <w:sz w:val="28"/>
          <w:szCs w:val="28"/>
        </w:rPr>
        <w:t>”.      Budapest, 1921. április 23./ 2. szám</w:t>
      </w:r>
      <w:r w:rsidRPr="00E92649">
        <w:rPr>
          <w:i/>
          <w:iCs/>
          <w:sz w:val="28"/>
          <w:szCs w:val="28"/>
        </w:rPr>
        <w:t xml:space="preserve">elszállítani, mert a vasutak nem képesek reá. Hasonlóképpen a szállítási nehézségek miatt nem tudják a felszaporodott marhaállományt sem kiszállítani Erdélyből. Ilyenformán aztán nem szabad csodálni, hogy sokan még a románok közül is a régi magyar uralmat kívánják vissza. Az erdélyi politikusok között mindig erősebb lesz az autonómisták pártja, mely Bukovinában és </w:t>
      </w:r>
      <w:r w:rsidRPr="00E92649">
        <w:rPr>
          <w:i/>
          <w:iCs/>
          <w:sz w:val="28"/>
          <w:szCs w:val="28"/>
        </w:rPr>
        <w:lastRenderedPageBreak/>
        <w:t xml:space="preserve">Besszarábiában is híveket keresett és talált is, </w:t>
      </w:r>
    </w:p>
    <w:p w:rsidR="00442608" w:rsidRPr="00684E26" w:rsidRDefault="00442608" w:rsidP="00442608">
      <w:pPr>
        <w:spacing w:after="120"/>
        <w:jc w:val="both"/>
        <w:rPr>
          <w:sz w:val="36"/>
          <w:szCs w:val="36"/>
        </w:rPr>
      </w:pPr>
    </w:p>
    <w:p w:rsidR="00442608" w:rsidRPr="00C337D1" w:rsidRDefault="00442608" w:rsidP="00442608">
      <w:pPr>
        <w:spacing w:after="120"/>
        <w:jc w:val="both"/>
        <w:rPr>
          <w:sz w:val="28"/>
          <w:szCs w:val="28"/>
        </w:rPr>
      </w:pPr>
      <w:r w:rsidRPr="00C337D1">
        <w:rPr>
          <w:b/>
          <w:i/>
          <w:iCs/>
          <w:sz w:val="28"/>
          <w:szCs w:val="28"/>
        </w:rPr>
        <w:t xml:space="preserve">     Az erdélyi lakosság összeírása:</w:t>
      </w:r>
      <w:r w:rsidRPr="00C337D1">
        <w:rPr>
          <w:i/>
          <w:iCs/>
          <w:sz w:val="28"/>
          <w:szCs w:val="28"/>
        </w:rPr>
        <w:t xml:space="preserve"> Az oláh hivatalos lap közli a legújabb összeírási rendeletet. Az összeírás célja az intenzív ellenőrzés, azaz a magyarok üldözése. A népszámlálási munkálatokat az alispántól kiküldött bizottság végzi. A családfők felelősek minden adatért. Az összeírásról mindenki igazolólapot kap, amely egyúttal igazolójegyül is szolgál. Aki nem tud ilyent felmutatni, azt a háztulajdonos a rendőrségnél tartozik bejelenteni. A népszámlálás április 18-án kezdődött és júniusig tart.</w:t>
      </w:r>
    </w:p>
    <w:p w:rsidR="00442608" w:rsidRPr="00C337D1" w:rsidRDefault="00442608" w:rsidP="00661B9B">
      <w:pPr>
        <w:spacing w:after="120"/>
        <w:jc w:val="both"/>
        <w:rPr>
          <w:sz w:val="28"/>
          <w:szCs w:val="28"/>
        </w:rPr>
      </w:pPr>
      <w:r w:rsidRPr="00C337D1">
        <w:rPr>
          <w:b/>
          <w:i/>
          <w:iCs/>
          <w:sz w:val="28"/>
          <w:szCs w:val="28"/>
        </w:rPr>
        <w:t xml:space="preserve">     Erdély minisztere Groza Péter</w:t>
      </w:r>
      <w:r w:rsidRPr="00C337D1">
        <w:rPr>
          <w:b/>
          <w:i/>
          <w:iCs/>
          <w:sz w:val="28"/>
          <w:szCs w:val="28"/>
          <w:vertAlign w:val="superscript"/>
        </w:rPr>
        <w:footnoteReference w:id="313"/>
      </w:r>
      <w:r w:rsidRPr="00C337D1">
        <w:rPr>
          <w:i/>
          <w:iCs/>
          <w:sz w:val="28"/>
          <w:szCs w:val="28"/>
        </w:rPr>
        <w:t>. A sokat hánykódott erdélyi miniszterség kérdése megoldást nyert: Groza Péter volt dévai ügyvédet nevezték ki Erdély miniszterévé. A kinevezés azért húzódott olyan sokáig, mert Groza csak teljes hatalmi jogkörrel volt hajlandó állását elfoglalni, mert a kormányközegek intencióival sok esetben ellenkezően jártak el és a magyarsággal szemben zaklató magatartást tanúsítottak.</w:t>
      </w:r>
      <w:r w:rsidR="00661B9B">
        <w:rPr>
          <w:i/>
          <w:iCs/>
          <w:sz w:val="28"/>
          <w:szCs w:val="28"/>
        </w:rPr>
        <w:t xml:space="preserve"> </w:t>
      </w:r>
      <w:r w:rsidRPr="00C337D1">
        <w:rPr>
          <w:sz w:val="28"/>
          <w:szCs w:val="28"/>
        </w:rPr>
        <w:t>(1921. április 27., 5. szám)</w:t>
      </w:r>
    </w:p>
    <w:p w:rsidR="00442608" w:rsidRPr="00C337D1" w:rsidRDefault="00442608" w:rsidP="00C337D1">
      <w:pPr>
        <w:spacing w:after="120"/>
        <w:ind w:firstLine="708"/>
        <w:jc w:val="both"/>
        <w:rPr>
          <w:bCs/>
          <w:sz w:val="28"/>
          <w:szCs w:val="28"/>
        </w:rPr>
      </w:pPr>
      <w:r w:rsidRPr="00C337D1">
        <w:rPr>
          <w:sz w:val="28"/>
          <w:szCs w:val="28"/>
        </w:rPr>
        <w:t>Időközben a repatriáló vonatok szállítják a magyar és német nemzetiségű állampolgárokat, hogy a világ felé bizonyítsák a román többség erdélyi létezését, ami hitelesíti a kegyetlen trianoni kényszerbéke „valóságtartalmát”. A lap 6. számában (1921. április 28</w:t>
      </w:r>
      <w:r w:rsidR="00E11F17">
        <w:rPr>
          <w:sz w:val="28"/>
          <w:szCs w:val="28"/>
        </w:rPr>
        <w:t>.</w:t>
      </w:r>
      <w:r w:rsidRPr="00C337D1">
        <w:rPr>
          <w:sz w:val="28"/>
          <w:szCs w:val="28"/>
        </w:rPr>
        <w:t>) arról olvashatunk, hogy „</w:t>
      </w:r>
      <w:r w:rsidRPr="00C337D1">
        <w:rPr>
          <w:i/>
          <w:sz w:val="28"/>
          <w:szCs w:val="28"/>
        </w:rPr>
        <w:t>a szászokat is repatriálják: Lökösházára negyven vagon erdélyi menekült érkezett, akiknek túlnyomó része szász nemzetiségű és Nagyszebenből expatriálták őket a románok…”</w:t>
      </w:r>
      <w:r w:rsidRPr="00C337D1">
        <w:rPr>
          <w:sz w:val="28"/>
          <w:szCs w:val="28"/>
        </w:rPr>
        <w:t xml:space="preserve"> Egy másik tudósítás ebben a témában: </w:t>
      </w:r>
      <w:r w:rsidRPr="00C337D1">
        <w:rPr>
          <w:b/>
          <w:sz w:val="28"/>
          <w:szCs w:val="28"/>
        </w:rPr>
        <w:t xml:space="preserve">Nem szűnnek meg a repatriálások – </w:t>
      </w:r>
      <w:r w:rsidRPr="00C337D1">
        <w:rPr>
          <w:i/>
          <w:sz w:val="28"/>
          <w:szCs w:val="28"/>
        </w:rPr>
        <w:t>A repatriáló hivatal az oláh kormány legújabb rendelete értelmében minden kiutasítottól írást vesz, hogy „önként, minden befolyástól mentesen</w:t>
      </w:r>
      <w:r w:rsidRPr="00C337D1">
        <w:rPr>
          <w:sz w:val="28"/>
          <w:szCs w:val="28"/>
        </w:rPr>
        <w:t xml:space="preserve">” kérte a visszatelepítést. A rendelet nyilvánvaló célja, hogy a román hatóságok az antant előtt ezekkel az írásokkal igazolják, hogy erőszakkal senkit sem üldöztek ki. </w:t>
      </w:r>
      <w:r w:rsidRPr="00C337D1">
        <w:rPr>
          <w:bCs/>
          <w:sz w:val="28"/>
          <w:szCs w:val="28"/>
        </w:rPr>
        <w:t>(1921. május 1. 8. szám.)</w:t>
      </w:r>
    </w:p>
    <w:p w:rsidR="00442608" w:rsidRPr="00C337D1" w:rsidRDefault="00442608" w:rsidP="00442608">
      <w:pPr>
        <w:spacing w:after="120"/>
        <w:rPr>
          <w:sz w:val="28"/>
          <w:szCs w:val="28"/>
        </w:rPr>
      </w:pPr>
      <w:r w:rsidRPr="00C337D1">
        <w:rPr>
          <w:sz w:val="28"/>
          <w:szCs w:val="28"/>
        </w:rPr>
        <w:t xml:space="preserve">       A tudósítások egy része Erdély fővárosáról, Kolozsvárról szól: </w:t>
      </w:r>
    </w:p>
    <w:p w:rsidR="00442608" w:rsidRPr="00C337D1" w:rsidRDefault="00442608" w:rsidP="00442608">
      <w:pPr>
        <w:spacing w:after="120"/>
        <w:jc w:val="both"/>
        <w:rPr>
          <w:sz w:val="28"/>
          <w:szCs w:val="28"/>
        </w:rPr>
      </w:pPr>
      <w:r w:rsidRPr="00C337D1">
        <w:rPr>
          <w:b/>
          <w:i/>
          <w:iCs/>
          <w:sz w:val="28"/>
          <w:szCs w:val="28"/>
        </w:rPr>
        <w:t>A kolozsvári Mátyás szobrot eltávolítják az oláhok</w:t>
      </w:r>
      <w:r w:rsidRPr="00C337D1">
        <w:rPr>
          <w:i/>
          <w:iCs/>
          <w:sz w:val="28"/>
          <w:szCs w:val="28"/>
        </w:rPr>
        <w:t>: Kolozsváron megalakult egy szoborbizottság, mely Janku Ábrahám (Avram Iancu) 48-as oláh vezér szobrát kívánja mielőbb felállítani. A szobor helyéül a Mátyás király terét jelölték ki, mégpedig egyenesen az eltávolítandó Mátyás király szobor helyét. A bizottság úgy határozott, hogy a Mátyás szobrát szétszedik, és múzeumba helyezik el.</w:t>
      </w:r>
    </w:p>
    <w:p w:rsidR="00442608" w:rsidRPr="00C337D1" w:rsidRDefault="00442608" w:rsidP="00442608">
      <w:pPr>
        <w:spacing w:after="120"/>
        <w:jc w:val="both"/>
        <w:rPr>
          <w:sz w:val="28"/>
          <w:szCs w:val="28"/>
        </w:rPr>
      </w:pPr>
      <w:r w:rsidRPr="00C337D1">
        <w:rPr>
          <w:sz w:val="28"/>
          <w:szCs w:val="28"/>
        </w:rPr>
        <w:t xml:space="preserve">       Végül is a szobor megmenekült. Ugyanakkor a kolozsvári Ferenc József Tudományegyetemet, mint magyar tannyelvű egyetemet felszámolták. 1919</w:t>
      </w:r>
      <w:r w:rsidR="00C337D1" w:rsidRPr="00C337D1">
        <w:rPr>
          <w:sz w:val="28"/>
          <w:szCs w:val="28"/>
        </w:rPr>
        <w:t>.</w:t>
      </w:r>
      <w:r w:rsidRPr="00C337D1">
        <w:rPr>
          <w:sz w:val="28"/>
          <w:szCs w:val="28"/>
        </w:rPr>
        <w:t xml:space="preserve"> </w:t>
      </w:r>
      <w:r w:rsidRPr="00C337D1">
        <w:rPr>
          <w:sz w:val="28"/>
          <w:szCs w:val="28"/>
        </w:rPr>
        <w:lastRenderedPageBreak/>
        <w:t>május 12-én karhatalommal kiűzték a magyar tanárokat és hallgatókat</w:t>
      </w:r>
      <w:r w:rsidR="00C337D1" w:rsidRPr="00C337D1">
        <w:rPr>
          <w:sz w:val="28"/>
          <w:szCs w:val="28"/>
        </w:rPr>
        <w:t>.</w:t>
      </w:r>
      <w:r w:rsidRPr="00C337D1">
        <w:rPr>
          <w:sz w:val="28"/>
          <w:szCs w:val="28"/>
          <w:vertAlign w:val="superscript"/>
        </w:rPr>
        <w:footnoteReference w:id="314"/>
      </w:r>
      <w:r w:rsidRPr="00C337D1">
        <w:rPr>
          <w:sz w:val="28"/>
          <w:szCs w:val="28"/>
        </w:rPr>
        <w:t xml:space="preserve"> Ennek következtében az elcsatolt Erdély magyar lakossága egyetem nélkül maradt. A kiűzött tanárok egy Memorandummal fordultak a világ egyetemei felé:</w:t>
      </w:r>
    </w:p>
    <w:p w:rsidR="00442608" w:rsidRPr="00C337D1" w:rsidRDefault="00442608" w:rsidP="00442608">
      <w:pPr>
        <w:spacing w:after="120"/>
        <w:jc w:val="both"/>
        <w:rPr>
          <w:bCs/>
          <w:sz w:val="28"/>
          <w:szCs w:val="28"/>
        </w:rPr>
      </w:pPr>
      <w:r w:rsidRPr="00C337D1">
        <w:rPr>
          <w:i/>
          <w:iCs/>
          <w:sz w:val="28"/>
          <w:szCs w:val="28"/>
        </w:rPr>
        <w:t xml:space="preserve">     </w:t>
      </w:r>
      <w:r w:rsidRPr="00C337D1">
        <w:rPr>
          <w:b/>
          <w:i/>
          <w:iCs/>
          <w:sz w:val="28"/>
          <w:szCs w:val="28"/>
        </w:rPr>
        <w:t>A kolozsvári egyetem tanárainak memoranduma</w:t>
      </w:r>
      <w:r w:rsidRPr="00C337D1">
        <w:rPr>
          <w:i/>
          <w:iCs/>
          <w:sz w:val="28"/>
          <w:szCs w:val="28"/>
        </w:rPr>
        <w:t>: Az egyetem átvételénél memorandummal fordultak a világ összes egyetemeihez és az antanthoz a kolozsvári tudományegyetem tanárai. A memorandumban felsorolták, hogy az oláhok minden qualifikáció és tudományos érdem nélküli tanerőket neveztek ki a régi, világhírű professzorok helyére. Az antant a memorandumot „audeatur et altera pars” (</w:t>
      </w:r>
      <w:r w:rsidR="00E11F17">
        <w:rPr>
          <w:i/>
          <w:iCs/>
          <w:sz w:val="28"/>
          <w:szCs w:val="28"/>
        </w:rPr>
        <w:t>h</w:t>
      </w:r>
      <w:r w:rsidRPr="00C337D1">
        <w:rPr>
          <w:i/>
          <w:iCs/>
          <w:sz w:val="28"/>
          <w:szCs w:val="28"/>
        </w:rPr>
        <w:t>allgattassék meg a másik fél is) elvének megfelelően közölte a kolozsvári oláh egyetemi tanárokkal is. Az oláh professzorok erre egy nyári kurzust rendeztek, amelyre meghívták a bukaresti egyetem és az oláh tudományos élet legkiválóbb tudósait. Ezek – a nagyobbrészt magyar vagy német egyetemeken végzett és tanársegédkedő professzorok aztán 150 ezer lej tiszteletdíjért meg is tartották a kurzust. Az antantnak küldött válaszban felvették, hogy ilyen és ilyen híres professzorok tanítanak a kolozsvári egyetemen. A magyarok állítása nem felel meg a valóságnak. A névsorban találjuk Babes bakterológus, Murgocsi geológus, Levaditi orvosprofesszor, Racovita barlangkutató-zoológus neveit. Amint azonban a kurzust befejezték, a híres professzorok hazautaztak Bukarestbe, helyüket pedig elfoglalták a tanítókból, ügyvédekből, középiskolai tanárokból stb. hirtelenében előléptetett professzorok, akiknek irodalmi működése legfeljebb egy kalendárium szerkesztésében vagy egy doktori disszertációban merült ki. És az antant az oláhoknak adott igazat</w:t>
      </w:r>
      <w:r w:rsidRPr="00C337D1">
        <w:rPr>
          <w:sz w:val="28"/>
          <w:szCs w:val="28"/>
        </w:rPr>
        <w:t>.</w:t>
      </w:r>
      <w:r w:rsidRPr="00C337D1">
        <w:rPr>
          <w:b/>
          <w:sz w:val="28"/>
          <w:szCs w:val="28"/>
        </w:rPr>
        <w:t xml:space="preserve"> </w:t>
      </w:r>
      <w:r w:rsidRPr="00C337D1">
        <w:rPr>
          <w:bCs/>
          <w:sz w:val="28"/>
          <w:szCs w:val="28"/>
        </w:rPr>
        <w:t>(1921. május 5. 10. szám)</w:t>
      </w:r>
    </w:p>
    <w:p w:rsidR="00442608" w:rsidRPr="00C337D1" w:rsidRDefault="00442608" w:rsidP="00442608">
      <w:pPr>
        <w:spacing w:after="120"/>
        <w:jc w:val="both"/>
        <w:rPr>
          <w:sz w:val="28"/>
          <w:szCs w:val="28"/>
        </w:rPr>
      </w:pPr>
      <w:r w:rsidRPr="00C337D1">
        <w:rPr>
          <w:sz w:val="28"/>
          <w:szCs w:val="28"/>
        </w:rPr>
        <w:t xml:space="preserve">      A lapban megjelent tudósításokból, hírekből kéthetente francia nyelvű válogatást készítettek Sebes Dénes szerkesztésében. A nagykövetségeknek, nemzetközi sajtóirodáknak, nemzetközi szervezeteknek szánt lap 2000 példányban</w:t>
      </w:r>
      <w:r w:rsidRPr="00C337D1">
        <w:rPr>
          <w:b/>
          <w:sz w:val="28"/>
          <w:szCs w:val="28"/>
        </w:rPr>
        <w:t xml:space="preserve"> LA TRANSYLVANIE</w:t>
      </w:r>
      <w:r w:rsidRPr="00C337D1">
        <w:rPr>
          <w:sz w:val="28"/>
          <w:szCs w:val="28"/>
        </w:rPr>
        <w:t xml:space="preserve"> </w:t>
      </w:r>
      <w:r w:rsidRPr="00C337D1">
        <w:rPr>
          <w:b/>
          <w:sz w:val="28"/>
          <w:szCs w:val="28"/>
        </w:rPr>
        <w:t>ENCHAINEÉ</w:t>
      </w:r>
      <w:r w:rsidRPr="00C337D1">
        <w:rPr>
          <w:sz w:val="28"/>
          <w:szCs w:val="28"/>
        </w:rPr>
        <w:t xml:space="preserve"> (leláncolt Erdély) címmel jelent meg.</w:t>
      </w:r>
    </w:p>
    <w:p w:rsidR="00442608" w:rsidRPr="00C337D1" w:rsidRDefault="00442608" w:rsidP="00442608">
      <w:pPr>
        <w:jc w:val="both"/>
        <w:rPr>
          <w:sz w:val="28"/>
          <w:szCs w:val="28"/>
        </w:rPr>
      </w:pPr>
      <w:r w:rsidRPr="00C337D1">
        <w:rPr>
          <w:sz w:val="28"/>
          <w:szCs w:val="28"/>
        </w:rPr>
        <w:t xml:space="preserve">          A két világháború között a Népies Irodalmi Társaság, nevezetesen 1933-ban, az előbbihez hasonló lapszemlét jelentetett meg. Az 1933-ban kiadott lap címe </w:t>
      </w:r>
      <w:r w:rsidRPr="00C337D1">
        <w:rPr>
          <w:b/>
          <w:sz w:val="28"/>
          <w:szCs w:val="28"/>
        </w:rPr>
        <w:t>KELETI</w:t>
      </w:r>
      <w:r w:rsidR="00E11F17">
        <w:rPr>
          <w:b/>
          <w:sz w:val="28"/>
          <w:szCs w:val="28"/>
        </w:rPr>
        <w:t xml:space="preserve"> </w:t>
      </w:r>
      <w:r w:rsidRPr="00C337D1">
        <w:rPr>
          <w:b/>
          <w:sz w:val="28"/>
          <w:szCs w:val="28"/>
        </w:rPr>
        <w:t xml:space="preserve"> KÖZLÖNY volt. </w:t>
      </w:r>
      <w:r w:rsidRPr="00C337D1">
        <w:rPr>
          <w:bCs/>
          <w:sz w:val="28"/>
          <w:szCs w:val="28"/>
        </w:rPr>
        <w:t xml:space="preserve">A lapot </w:t>
      </w:r>
      <w:r w:rsidRPr="00C337D1">
        <w:rPr>
          <w:sz w:val="28"/>
          <w:szCs w:val="28"/>
        </w:rPr>
        <w:t>600–1000 példányban adták ki. A lap törzsanyagát a tematikusan összeállított újságcikkek, sajtókivágások alkották.  A folyóiratnak 13 száma jelent meg. Ezt az anyagot főleg minisztériumoknak, Erdéllyel foglalkozó szakembereknek küldték el. A lap első száma 1933. június 15-én látott napvilágot. A folyóirat rovatai tükrözik a lap érdeklődési irányát. Pl. Az utolsó hetek eseményeinek átnézete; Politikai élet; Megyék és városok; Kisebbségek; Jogrend és jogélet; Egyház és iskola stb. A kiadvány utolsó, vagyis a 13. száma 1933 októberében került az érdekeltek asztalára. Megszűnésében politikai és anyagi okok is szerepeltek.</w:t>
      </w:r>
    </w:p>
    <w:p w:rsidR="00D679D3" w:rsidRPr="00C337D1" w:rsidRDefault="00D679D3">
      <w:pPr>
        <w:rPr>
          <w:sz w:val="28"/>
          <w:szCs w:val="28"/>
        </w:rPr>
      </w:pPr>
    </w:p>
    <w:sectPr w:rsidR="00D679D3" w:rsidRPr="00C337D1" w:rsidSect="00FE2F60">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50CF" w:rsidRDefault="006850CF" w:rsidP="00442608">
      <w:r>
        <w:separator/>
      </w:r>
    </w:p>
  </w:endnote>
  <w:endnote w:type="continuationSeparator" w:id="0">
    <w:p w:rsidR="006850CF" w:rsidRDefault="006850CF" w:rsidP="0044260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TimesNewRomanPSMT, serif">
    <w:altName w:val="Times New Roman"/>
    <w:charset w:val="00"/>
    <w:family w:val="auto"/>
    <w:pitch w:val="default"/>
    <w:sig w:usb0="00000000" w:usb1="00000000" w:usb2="00000000" w:usb3="00000000" w:csb0="00000000" w:csb1="00000000"/>
  </w:font>
  <w:font w:name="TimesNewRomanPS-ItalicMT, serif">
    <w:altName w:val="Times New Roman"/>
    <w:charset w:val="00"/>
    <w:family w:val="auto"/>
    <w:pitch w:val="default"/>
    <w:sig w:usb0="00000000" w:usb1="00000000" w:usb2="00000000" w:usb3="00000000" w:csb0="00000000" w:csb1="00000000"/>
  </w:font>
  <w:font w:name="pn_regular\\\, serif">
    <w:altName w:val="Calibri"/>
    <w:charset w:val="00"/>
    <w:family w:val="auto"/>
    <w:pitch w:val="default"/>
    <w:sig w:usb0="00000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Georgia, serif">
    <w:altName w:val="Georgia"/>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336" w:rsidRDefault="00193336">
    <w:pPr>
      <w:pStyle w:val="ll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23775729"/>
      <w:docPartObj>
        <w:docPartGallery w:val="Page Numbers (Bottom of Page)"/>
        <w:docPartUnique/>
      </w:docPartObj>
    </w:sdtPr>
    <w:sdtContent>
      <w:p w:rsidR="00193336" w:rsidRDefault="00F96693">
        <w:pPr>
          <w:pStyle w:val="llb"/>
          <w:jc w:val="center"/>
        </w:pPr>
        <w:fldSimple w:instr="PAGE   \* MERGEFORMAT">
          <w:r w:rsidR="003D31C7">
            <w:rPr>
              <w:noProof/>
            </w:rPr>
            <w:t>33</w:t>
          </w:r>
        </w:fldSimple>
      </w:p>
    </w:sdtContent>
  </w:sdt>
  <w:p w:rsidR="00193336" w:rsidRDefault="00193336">
    <w:pPr>
      <w:pStyle w:val="ll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336" w:rsidRDefault="00193336">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50CF" w:rsidRDefault="006850CF" w:rsidP="00442608">
      <w:r>
        <w:separator/>
      </w:r>
    </w:p>
  </w:footnote>
  <w:footnote w:type="continuationSeparator" w:id="0">
    <w:p w:rsidR="006850CF" w:rsidRDefault="006850CF" w:rsidP="00442608">
      <w:r>
        <w:continuationSeparator/>
      </w:r>
    </w:p>
  </w:footnote>
  <w:footnote w:id="1">
    <w:p w:rsidR="00193336" w:rsidRDefault="00193336" w:rsidP="00442608">
      <w:pPr>
        <w:pStyle w:val="Lbjegyzetszveg"/>
      </w:pPr>
      <w:r>
        <w:rPr>
          <w:rStyle w:val="Lbjegyzet-hivatkozs"/>
        </w:rPr>
        <w:footnoteRef/>
      </w:r>
      <w:r>
        <w:t xml:space="preserve"> Az Erdélyi Férfiak Egyesületének Évkönyve 1928-1933, Budapest 1933, Gr. Teleki Pál. Előszó.</w:t>
      </w:r>
    </w:p>
  </w:footnote>
  <w:footnote w:id="2">
    <w:p w:rsidR="00193336" w:rsidRDefault="00193336" w:rsidP="00442608">
      <w:pPr>
        <w:pStyle w:val="Lbjegyzetszveg"/>
      </w:pPr>
      <w:r>
        <w:rPr>
          <w:rStyle w:val="Lbjegyzet-hivatkozs"/>
        </w:rPr>
        <w:footnoteRef/>
      </w:r>
      <w:r>
        <w:t xml:space="preserve"> </w:t>
      </w:r>
      <w:r>
        <w:rPr>
          <w:sz w:val="24"/>
          <w:szCs w:val="24"/>
        </w:rPr>
        <w:t xml:space="preserve"> Varga E.Árpád: Fejezetek a jelenkori Erdély népesedéstörténetéből, Püski Kiadó, Budapest 1998</w:t>
      </w:r>
    </w:p>
  </w:footnote>
  <w:footnote w:id="3">
    <w:p w:rsidR="00193336" w:rsidRDefault="00193336" w:rsidP="00442608">
      <w:pPr>
        <w:pStyle w:val="Lbjegyzetszveg"/>
      </w:pPr>
      <w:r>
        <w:rPr>
          <w:rStyle w:val="Lbjegyzet-hivatkozs"/>
        </w:rPr>
        <w:footnoteRef/>
      </w:r>
      <w:r>
        <w:t xml:space="preserve"> </w:t>
      </w:r>
      <w:r>
        <w:rPr>
          <w:sz w:val="24"/>
          <w:szCs w:val="24"/>
        </w:rPr>
        <w:t>(Jelentés az Országos Menekültügyi Hivatal négy évi működéséről. Közli Dr. Petrichevich Horváth Emil báró, a m. kir. népjóléti államtitkár, az OMH vezetője. Budapest, 1924).</w:t>
      </w:r>
    </w:p>
  </w:footnote>
  <w:footnote w:id="4">
    <w:p w:rsidR="00193336" w:rsidRDefault="00193336" w:rsidP="00442608">
      <w:pPr>
        <w:pStyle w:val="Lbjegyzetszveg"/>
      </w:pPr>
      <w:r>
        <w:rPr>
          <w:rStyle w:val="Lbjegyzet-hivatkozs"/>
        </w:rPr>
        <w:footnoteRef/>
      </w:r>
      <w:r>
        <w:t xml:space="preserve"> </w:t>
      </w:r>
      <w:r>
        <w:rPr>
          <w:sz w:val="24"/>
          <w:szCs w:val="24"/>
        </w:rPr>
        <w:t>Stark Tamás: Magyarország második világháborús embervesztesége, Budapest 1989. 73. old. valamint Für Lajos: Mennyi a sok sírkereszt? Püski, New York, 1987, 39. old.</w:t>
      </w:r>
    </w:p>
  </w:footnote>
  <w:footnote w:id="5">
    <w:p w:rsidR="00193336" w:rsidRDefault="00193336" w:rsidP="00442608">
      <w:pPr>
        <w:pStyle w:val="Textbody"/>
        <w:jc w:val="both"/>
      </w:pPr>
      <w:r>
        <w:rPr>
          <w:rStyle w:val="Lbjegyzet-hivatkozs"/>
        </w:rPr>
        <w:footnoteRef/>
      </w:r>
      <w:r>
        <w:t xml:space="preserve"> Szabad Nép, 1948. április 28.</w:t>
      </w:r>
      <w:bookmarkStart w:id="2" w:name="_Hlk25854366"/>
      <w:bookmarkStart w:id="3" w:name="_Hlk22406917"/>
      <w:bookmarkEnd w:id="2"/>
      <w:bookmarkEnd w:id="3"/>
      <w:r>
        <w:t xml:space="preserve"> valamint Lipcsey Ildikó: Utak és tévutak az erdélyi magyarság huszadik századi történetében, Budapest, 2008.</w:t>
      </w:r>
    </w:p>
    <w:p w:rsidR="00193336" w:rsidRDefault="00193336" w:rsidP="00442608">
      <w:pPr>
        <w:pStyle w:val="Lbjegyzetszveg"/>
      </w:pPr>
    </w:p>
  </w:footnote>
  <w:footnote w:id="6">
    <w:p w:rsidR="00193336" w:rsidRDefault="00193336" w:rsidP="00442608">
      <w:pPr>
        <w:pStyle w:val="Lbjegyzetszveg"/>
      </w:pPr>
      <w:r>
        <w:rPr>
          <w:rStyle w:val="Lbjegyzet-hivatkozs"/>
        </w:rPr>
        <w:footnoteRef/>
      </w:r>
      <w:r>
        <w:t xml:space="preserve"> </w:t>
      </w:r>
      <w:r>
        <w:rPr>
          <w:sz w:val="24"/>
          <w:szCs w:val="24"/>
        </w:rPr>
        <w:t>Puja Frigyes külügyminiszter 1978. december 15.-én a televízióban Chrudinák Alajos kérdésére adott válasza.</w:t>
      </w:r>
    </w:p>
  </w:footnote>
  <w:footnote w:id="7">
    <w:p w:rsidR="00193336" w:rsidRDefault="00193336" w:rsidP="00442608">
      <w:pPr>
        <w:pStyle w:val="Lbjegyzetszveg"/>
      </w:pPr>
      <w:r>
        <w:rPr>
          <w:rStyle w:val="Lbjegyzet-hivatkozs"/>
        </w:rPr>
        <w:footnoteRef/>
      </w:r>
      <w:r>
        <w:t xml:space="preserve"> </w:t>
      </w:r>
      <w:r>
        <w:rPr>
          <w:sz w:val="24"/>
          <w:szCs w:val="24"/>
        </w:rPr>
        <w:t>Király István: Domokos Pál Péter – a román állam és nép ádáz ellensége in Kántor Lajos: Titkosan – Nyíltan, 300 old., Korunk – Kom-Press kiadó, Kolozsvár, 2014.)</w:t>
      </w:r>
    </w:p>
  </w:footnote>
  <w:footnote w:id="8">
    <w:p w:rsidR="00193336" w:rsidRDefault="00193336" w:rsidP="00442608">
      <w:pPr>
        <w:pStyle w:val="Lbjegyzetszveg"/>
      </w:pPr>
      <w:r>
        <w:rPr>
          <w:rStyle w:val="Lbjegyzet-hivatkozs"/>
        </w:rPr>
        <w:footnoteRef/>
      </w:r>
      <w:r>
        <w:t xml:space="preserve"> </w:t>
      </w:r>
      <w:r>
        <w:rPr>
          <w:sz w:val="24"/>
          <w:szCs w:val="24"/>
        </w:rPr>
        <w:t>Romániai Magyar Szó, 1992. október 9.; Hajdú Győző: La Budapesta se latra fara botnita impotriva Romaniai  - in Totusi Iubirea, 1992 október</w:t>
      </w:r>
    </w:p>
  </w:footnote>
  <w:footnote w:id="9">
    <w:p w:rsidR="00193336" w:rsidRDefault="00193336" w:rsidP="00442608">
      <w:pPr>
        <w:pStyle w:val="Lbjegyzetszveg"/>
      </w:pPr>
      <w:r>
        <w:rPr>
          <w:rStyle w:val="Lbjegyzet-hivatkozs"/>
        </w:rPr>
        <w:footnoteRef/>
      </w:r>
      <w:r>
        <w:t xml:space="preserve"> </w:t>
      </w:r>
      <w:r>
        <w:rPr>
          <w:sz w:val="24"/>
          <w:szCs w:val="24"/>
        </w:rPr>
        <w:t>Varga E. Árpád: Fejezetek a jelenkori Erdély népesedéstörténetéből, Püski, Budapest, 1998, 247. old.</w:t>
      </w:r>
    </w:p>
  </w:footnote>
  <w:footnote w:id="10">
    <w:p w:rsidR="00193336" w:rsidRDefault="00193336" w:rsidP="00442608">
      <w:pPr>
        <w:pStyle w:val="Lbjegyzetszveg"/>
      </w:pPr>
      <w:r>
        <w:rPr>
          <w:rStyle w:val="Lbjegyzet-hivatkozs"/>
        </w:rPr>
        <w:footnoteRef/>
      </w:r>
      <w:r>
        <w:t xml:space="preserve"> </w:t>
      </w:r>
      <w:r w:rsidRPr="00C46DBC">
        <w:rPr>
          <w:sz w:val="24"/>
          <w:szCs w:val="24"/>
        </w:rPr>
        <w:t>Elszármazott erdélyiek névjegyzéke, 2003, 2004, 2005, 2006, 2007., Kiadja a Hungária Ügyviteli Iroda és az Erdélyi Magyarok Egyesülete, A kiadásért felel: B. Kis Béla; A szerkesztésért felel: Domokos István</w:t>
      </w:r>
      <w:r>
        <w:t xml:space="preserve"> </w:t>
      </w:r>
    </w:p>
  </w:footnote>
  <w:footnote w:id="11">
    <w:p w:rsidR="00193336" w:rsidRDefault="00193336" w:rsidP="00442608">
      <w:pPr>
        <w:pStyle w:val="Lbjegyzetszveg"/>
      </w:pPr>
      <w:r>
        <w:rPr>
          <w:rStyle w:val="Lbjegyzet-hivatkozs"/>
        </w:rPr>
        <w:footnoteRef/>
      </w:r>
      <w:r>
        <w:t xml:space="preserve"> </w:t>
      </w:r>
      <w:r>
        <w:rPr>
          <w:bCs/>
          <w:sz w:val="24"/>
          <w:szCs w:val="24"/>
        </w:rPr>
        <w:t>Az Erdélyi Férfiak Egyesületének Évkönyve 1928 – 1933, Budapest 1933, Kiadja az E.F.E.</w:t>
      </w:r>
    </w:p>
  </w:footnote>
  <w:footnote w:id="12">
    <w:p w:rsidR="00193336" w:rsidRDefault="00193336" w:rsidP="00442608">
      <w:pPr>
        <w:pStyle w:val="Lbjegyzetszveg"/>
      </w:pPr>
      <w:r>
        <w:rPr>
          <w:rStyle w:val="Lbjegyzet-hivatkozs"/>
        </w:rPr>
        <w:footnoteRef/>
      </w:r>
      <w:r>
        <w:t xml:space="preserve"> </w:t>
      </w:r>
      <w:r>
        <w:rPr>
          <w:b/>
          <w:sz w:val="24"/>
          <w:szCs w:val="24"/>
        </w:rPr>
        <w:t>Erdélyi Magyar Évkönyv 1918 – 1929.</w:t>
      </w:r>
      <w:r>
        <w:rPr>
          <w:sz w:val="24"/>
          <w:szCs w:val="24"/>
        </w:rPr>
        <w:t xml:space="preserve"> Szerkesztik: Dr. Sulyok István és Dr. Fritz László. „Juventus” kiadás Kolozsvár 1930.</w:t>
      </w:r>
    </w:p>
  </w:footnote>
  <w:footnote w:id="13">
    <w:p w:rsidR="00193336" w:rsidRPr="0025428A" w:rsidRDefault="00193336" w:rsidP="00442608">
      <w:pPr>
        <w:pStyle w:val="Lbjegyzetszveg"/>
        <w:rPr>
          <w:sz w:val="24"/>
          <w:szCs w:val="24"/>
        </w:rPr>
      </w:pPr>
      <w:r>
        <w:rPr>
          <w:rStyle w:val="Lbjegyzet-hivatkozs"/>
        </w:rPr>
        <w:footnoteRef/>
      </w:r>
      <w:r>
        <w:t xml:space="preserve"> </w:t>
      </w:r>
      <w:r w:rsidRPr="0025428A">
        <w:rPr>
          <w:sz w:val="24"/>
          <w:szCs w:val="24"/>
        </w:rPr>
        <w:t>Tóth Károly Antal: Ellenpontok. Pro-Print Könyvkiadó, Csíkszereda, 2000</w:t>
      </w:r>
    </w:p>
  </w:footnote>
  <w:footnote w:id="14">
    <w:p w:rsidR="00193336" w:rsidRDefault="00193336" w:rsidP="00442608">
      <w:pPr>
        <w:pStyle w:val="Lbjegyzetszveg"/>
      </w:pPr>
      <w:r>
        <w:rPr>
          <w:rStyle w:val="Lbjegyzet-hivatkozs"/>
        </w:rPr>
        <w:footnoteRef/>
      </w:r>
      <w:r>
        <w:t xml:space="preserve"> </w:t>
      </w:r>
      <w:r>
        <w:rPr>
          <w:sz w:val="24"/>
          <w:szCs w:val="24"/>
        </w:rPr>
        <w:t>Dr. Gergely Pál: Székelyföld mindig zöld! Kiadja az Erdélyi Férfiak Egyesülete, Jancsó Benedek Társasága 1941, 28. old.</w:t>
      </w:r>
    </w:p>
  </w:footnote>
  <w:footnote w:id="15">
    <w:p w:rsidR="00193336" w:rsidRDefault="00193336" w:rsidP="00442608">
      <w:pPr>
        <w:pStyle w:val="Lbjegyzetszveg"/>
      </w:pPr>
      <w:r>
        <w:rPr>
          <w:rStyle w:val="Lbjegyzet-hivatkozs"/>
        </w:rPr>
        <w:footnoteRef/>
      </w:r>
      <w:r>
        <w:t xml:space="preserve"> </w:t>
      </w:r>
      <w:r>
        <w:rPr>
          <w:sz w:val="24"/>
          <w:szCs w:val="24"/>
        </w:rPr>
        <w:t>Zeidler Miklós A revíziós gondolat, Kalligram, Pozsony, 2009.</w:t>
      </w:r>
    </w:p>
  </w:footnote>
  <w:footnote w:id="16">
    <w:p w:rsidR="00193336" w:rsidRDefault="00193336" w:rsidP="00442608">
      <w:pPr>
        <w:pStyle w:val="Lbjegyzetszveg"/>
      </w:pPr>
      <w:r>
        <w:rPr>
          <w:rStyle w:val="Lbjegyzet-hivatkozs"/>
        </w:rPr>
        <w:footnoteRef/>
      </w:r>
      <w:r>
        <w:t xml:space="preserve"> </w:t>
      </w:r>
      <w:r w:rsidRPr="00B96C4E">
        <w:rPr>
          <w:sz w:val="24"/>
          <w:szCs w:val="24"/>
          <w:lang w:eastAsia="hi-IN"/>
        </w:rPr>
        <w:t>Vörös Zászló 1971. okt. 31.</w:t>
      </w:r>
    </w:p>
  </w:footnote>
  <w:footnote w:id="17">
    <w:p w:rsidR="00193336" w:rsidRDefault="00193336" w:rsidP="00442608">
      <w:pPr>
        <w:pStyle w:val="Lbjegyzetszveg"/>
      </w:pPr>
      <w:r>
        <w:rPr>
          <w:rStyle w:val="Lbjegyzet-hivatkozs"/>
        </w:rPr>
        <w:footnoteRef/>
      </w:r>
      <w:r>
        <w:t xml:space="preserve"> </w:t>
      </w:r>
      <w:r>
        <w:rPr>
          <w:sz w:val="24"/>
          <w:szCs w:val="24"/>
          <w:lang w:eastAsia="hi-IN"/>
        </w:rPr>
        <w:t>A vers első változatának</w:t>
      </w:r>
      <w:r>
        <w:rPr>
          <w:i/>
          <w:iCs/>
          <w:sz w:val="24"/>
          <w:szCs w:val="24"/>
          <w:lang w:eastAsia="hi-IN"/>
        </w:rPr>
        <w:t xml:space="preserve"> El Tahitiba </w:t>
      </w:r>
      <w:r>
        <w:rPr>
          <w:sz w:val="24"/>
          <w:szCs w:val="24"/>
          <w:lang w:eastAsia="hi-IN"/>
        </w:rPr>
        <w:t>volt a címe</w:t>
      </w:r>
      <w:r>
        <w:rPr>
          <w:i/>
          <w:iCs/>
          <w:sz w:val="24"/>
          <w:szCs w:val="24"/>
          <w:lang w:eastAsia="hi-IN"/>
        </w:rPr>
        <w:t xml:space="preserve">. </w:t>
      </w:r>
      <w:r>
        <w:rPr>
          <w:sz w:val="24"/>
          <w:szCs w:val="24"/>
          <w:lang w:eastAsia="hi-IN"/>
        </w:rPr>
        <w:t xml:space="preserve">A nyomtatásban megjelent változat </w:t>
      </w:r>
      <w:r>
        <w:rPr>
          <w:i/>
          <w:iCs/>
          <w:sz w:val="24"/>
          <w:szCs w:val="24"/>
          <w:lang w:eastAsia="hi-IN"/>
        </w:rPr>
        <w:t>Tahiti békéje felé</w:t>
      </w:r>
      <w:r>
        <w:rPr>
          <w:sz w:val="24"/>
          <w:szCs w:val="24"/>
          <w:lang w:eastAsia="hi-IN"/>
        </w:rPr>
        <w:t xml:space="preserve"> címet viseli</w:t>
      </w:r>
    </w:p>
  </w:footnote>
  <w:footnote w:id="18">
    <w:p w:rsidR="00193336" w:rsidRDefault="00193336" w:rsidP="00442608">
      <w:pPr>
        <w:pStyle w:val="Lbjegyzetszveg"/>
      </w:pPr>
      <w:r>
        <w:rPr>
          <w:rStyle w:val="Lbjegyzet-hivatkozs"/>
        </w:rPr>
        <w:footnoteRef/>
      </w:r>
      <w:r>
        <w:t xml:space="preserve"> </w:t>
      </w:r>
      <w:r>
        <w:rPr>
          <w:sz w:val="24"/>
          <w:szCs w:val="24"/>
          <w:lang w:eastAsia="hi-IN"/>
        </w:rPr>
        <w:t>szül.: Kamenitzky Etel, 1875 – 1958</w:t>
      </w:r>
    </w:p>
  </w:footnote>
  <w:footnote w:id="19">
    <w:p w:rsidR="00193336" w:rsidRDefault="00193336" w:rsidP="00442608">
      <w:pPr>
        <w:pStyle w:val="Lbjegyzetszveg"/>
      </w:pPr>
      <w:r>
        <w:rPr>
          <w:rStyle w:val="Lbjegyzet-hivatkozs"/>
        </w:rPr>
        <w:footnoteRef/>
      </w:r>
      <w:r>
        <w:t xml:space="preserve"> </w:t>
      </w:r>
      <w:r>
        <w:rPr>
          <w:sz w:val="24"/>
          <w:szCs w:val="24"/>
          <w:lang w:eastAsia="hi-IN"/>
        </w:rPr>
        <w:t>Mózes Huba: Nyelv és irodalomtudományi közlemények XX. évf. 1976/1 szám, 70. old.</w:t>
      </w:r>
    </w:p>
  </w:footnote>
  <w:footnote w:id="20">
    <w:p w:rsidR="00193336" w:rsidRDefault="00193336" w:rsidP="00442608">
      <w:pPr>
        <w:pStyle w:val="Lbjegyzetszveg"/>
      </w:pPr>
      <w:r>
        <w:rPr>
          <w:rStyle w:val="Lbjegyzet-hivatkozs"/>
        </w:rPr>
        <w:footnoteRef/>
      </w:r>
      <w:r>
        <w:t xml:space="preserve"> </w:t>
      </w:r>
      <w:r>
        <w:rPr>
          <w:sz w:val="24"/>
          <w:szCs w:val="24"/>
          <w:lang w:eastAsia="hi-IN"/>
        </w:rPr>
        <w:t>Kriterion Könyvkiadó, Bukarest 1983, 28. oldal</w:t>
      </w:r>
    </w:p>
  </w:footnote>
  <w:footnote w:id="21">
    <w:p w:rsidR="00193336" w:rsidRDefault="00193336" w:rsidP="00442608">
      <w:pPr>
        <w:pStyle w:val="Lbjegyzetszveg"/>
      </w:pPr>
      <w:r>
        <w:rPr>
          <w:rStyle w:val="Lbjegyzet-hivatkozs"/>
        </w:rPr>
        <w:footnoteRef/>
      </w:r>
      <w:r>
        <w:t xml:space="preserve"> </w:t>
      </w:r>
      <w:r>
        <w:rPr>
          <w:sz w:val="24"/>
          <w:szCs w:val="24"/>
          <w:lang w:eastAsia="hi-IN"/>
        </w:rPr>
        <w:t>Az 1960-as - 70-es évekről van szó, mert a Kicsi Antal által írt Tompa László Monográfia 1978-ban jelent meg.</w:t>
      </w:r>
    </w:p>
  </w:footnote>
  <w:footnote w:id="22">
    <w:p w:rsidR="00193336" w:rsidRDefault="00193336" w:rsidP="00442608">
      <w:pPr>
        <w:pStyle w:val="Lbjegyzetszveg"/>
      </w:pPr>
      <w:r>
        <w:rPr>
          <w:rStyle w:val="Lbjegyzet-hivatkozs"/>
        </w:rPr>
        <w:footnoteRef/>
      </w:r>
      <w:r>
        <w:t xml:space="preserve"> </w:t>
      </w:r>
      <w:r>
        <w:rPr>
          <w:sz w:val="24"/>
          <w:szCs w:val="24"/>
          <w:lang w:eastAsia="hi-IN"/>
        </w:rPr>
        <w:t xml:space="preserve">Kicsi Antal, vagy a Romániai Magyar Irodalmi Lexikon 5/1-es kötetében a </w:t>
      </w:r>
      <w:r>
        <w:rPr>
          <w:b/>
          <w:sz w:val="24"/>
          <w:szCs w:val="24"/>
          <w:lang w:eastAsia="hi-IN"/>
        </w:rPr>
        <w:t>Szini Lajos</w:t>
      </w:r>
      <w:r>
        <w:rPr>
          <w:sz w:val="24"/>
          <w:szCs w:val="24"/>
          <w:lang w:eastAsia="hi-IN"/>
        </w:rPr>
        <w:t xml:space="preserve"> szócikkben:”…Lázár Szini Karola jegyzi),</w:t>
      </w:r>
    </w:p>
  </w:footnote>
  <w:footnote w:id="23">
    <w:p w:rsidR="00193336" w:rsidRDefault="00193336" w:rsidP="00442608">
      <w:pPr>
        <w:pStyle w:val="Lbjegyzetszveg"/>
      </w:pPr>
      <w:r>
        <w:rPr>
          <w:rStyle w:val="Lbjegyzet-hivatkozs"/>
        </w:rPr>
        <w:footnoteRef/>
      </w:r>
      <w:r>
        <w:t xml:space="preserve"> </w:t>
      </w:r>
      <w:r>
        <w:rPr>
          <w:sz w:val="24"/>
          <w:szCs w:val="24"/>
        </w:rPr>
        <w:t xml:space="preserve"> Melléklet az </w:t>
      </w:r>
      <w:r>
        <w:rPr>
          <w:b/>
          <w:sz w:val="24"/>
          <w:szCs w:val="24"/>
        </w:rPr>
        <w:t>Erdélyi Hírek</w:t>
      </w:r>
      <w:r>
        <w:rPr>
          <w:sz w:val="24"/>
          <w:szCs w:val="24"/>
        </w:rPr>
        <w:t xml:space="preserve"> 41. számához, 1920. november 14.</w:t>
      </w:r>
    </w:p>
  </w:footnote>
  <w:footnote w:id="24">
    <w:p w:rsidR="00193336" w:rsidRDefault="00193336" w:rsidP="00442608">
      <w:pPr>
        <w:pStyle w:val="Lbjegyzetszveg"/>
      </w:pPr>
      <w:r>
        <w:rPr>
          <w:rStyle w:val="Lbjegyzet-hivatkozs"/>
        </w:rPr>
        <w:footnoteRef/>
      </w:r>
      <w:r>
        <w:t xml:space="preserve"> </w:t>
      </w:r>
      <w:r>
        <w:rPr>
          <w:sz w:val="24"/>
          <w:szCs w:val="24"/>
        </w:rPr>
        <w:t>Dr. Petrichevich Horváth Emil: Jelentés az Országos Menekültügyi Hivatal négy évi működéséről, Budapest, 1924.</w:t>
      </w:r>
    </w:p>
    <w:p w:rsidR="00193336" w:rsidRDefault="00193336" w:rsidP="00442608">
      <w:pPr>
        <w:pStyle w:val="Lbjegyzetszveg"/>
        <w:rPr>
          <w:sz w:val="24"/>
          <w:szCs w:val="24"/>
        </w:rPr>
      </w:pPr>
    </w:p>
  </w:footnote>
  <w:footnote w:id="25">
    <w:p w:rsidR="00193336" w:rsidRDefault="00193336" w:rsidP="00442608">
      <w:pPr>
        <w:pStyle w:val="Lbjegyzetszveg"/>
      </w:pPr>
      <w:r>
        <w:rPr>
          <w:rStyle w:val="Lbjegyzet-hivatkozs"/>
        </w:rPr>
        <w:footnoteRef/>
      </w:r>
      <w:r>
        <w:t xml:space="preserve"> </w:t>
      </w:r>
      <w:r>
        <w:rPr>
          <w:b/>
          <w:i/>
          <w:sz w:val="24"/>
          <w:szCs w:val="24"/>
        </w:rPr>
        <w:t>Nagy Vihar hajótöröttei</w:t>
      </w:r>
      <w:r>
        <w:rPr>
          <w:sz w:val="24"/>
          <w:szCs w:val="24"/>
        </w:rPr>
        <w:t>, Budapest 1927. pg. 179.</w:t>
      </w:r>
    </w:p>
  </w:footnote>
  <w:footnote w:id="26">
    <w:p w:rsidR="00193336" w:rsidRDefault="00193336" w:rsidP="00442608">
      <w:pPr>
        <w:pStyle w:val="Lbjegyzetszveg"/>
      </w:pPr>
      <w:r>
        <w:rPr>
          <w:rStyle w:val="Lbjegyzet-hivatkozs"/>
        </w:rPr>
        <w:footnoteRef/>
      </w:r>
      <w:r>
        <w:t xml:space="preserve"> </w:t>
      </w:r>
      <w:r>
        <w:rPr>
          <w:b/>
          <w:sz w:val="24"/>
          <w:szCs w:val="24"/>
        </w:rPr>
        <w:t xml:space="preserve">Balaton Petra: </w:t>
      </w:r>
      <w:r>
        <w:rPr>
          <w:b/>
          <w:i/>
          <w:sz w:val="24"/>
          <w:szCs w:val="24"/>
        </w:rPr>
        <w:t>A székely akció története,</w:t>
      </w:r>
      <w:r>
        <w:rPr>
          <w:b/>
          <w:sz w:val="24"/>
          <w:szCs w:val="24"/>
        </w:rPr>
        <w:t xml:space="preserve"> Budapest, 2004, pg. 15.</w:t>
      </w:r>
    </w:p>
  </w:footnote>
  <w:footnote w:id="27">
    <w:p w:rsidR="00193336" w:rsidRDefault="00193336" w:rsidP="00442608">
      <w:pPr>
        <w:pStyle w:val="Lbjegyzetszveg"/>
      </w:pPr>
      <w:r>
        <w:rPr>
          <w:rStyle w:val="Lbjegyzet-hivatkozs"/>
        </w:rPr>
        <w:footnoteRef/>
      </w:r>
      <w:r>
        <w:t xml:space="preserve"> </w:t>
      </w:r>
      <w:r>
        <w:rPr>
          <w:sz w:val="24"/>
          <w:szCs w:val="24"/>
        </w:rPr>
        <w:t xml:space="preserve">Fleisz János: </w:t>
      </w:r>
      <w:r>
        <w:rPr>
          <w:b/>
          <w:i/>
          <w:sz w:val="24"/>
          <w:szCs w:val="24"/>
        </w:rPr>
        <w:t>Az erdélyi magyar sajtó története 1890–1940,</w:t>
      </w:r>
      <w:r>
        <w:rPr>
          <w:sz w:val="24"/>
          <w:szCs w:val="24"/>
        </w:rPr>
        <w:t xml:space="preserve"> </w:t>
      </w:r>
      <w:r>
        <w:rPr>
          <w:b/>
          <w:sz w:val="24"/>
          <w:szCs w:val="24"/>
        </w:rPr>
        <w:t>Pannónia könyvek</w:t>
      </w:r>
      <w:r>
        <w:rPr>
          <w:sz w:val="24"/>
          <w:szCs w:val="24"/>
        </w:rPr>
        <w:t>, 2005. pg. 83.</w:t>
      </w:r>
    </w:p>
  </w:footnote>
  <w:footnote w:id="28">
    <w:p w:rsidR="00193336" w:rsidRDefault="00193336" w:rsidP="00442608">
      <w:pPr>
        <w:pStyle w:val="Lbjegyzetszveg"/>
      </w:pPr>
      <w:r>
        <w:rPr>
          <w:rStyle w:val="Lbjegyzet-hivatkozs"/>
        </w:rPr>
        <w:footnoteRef/>
      </w:r>
      <w:r>
        <w:t xml:space="preserve"> </w:t>
      </w:r>
      <w:r>
        <w:rPr>
          <w:i/>
          <w:sz w:val="24"/>
          <w:szCs w:val="24"/>
        </w:rPr>
        <w:t xml:space="preserve">Hegedűs Nándor: </w:t>
      </w:r>
      <w:r>
        <w:rPr>
          <w:b/>
          <w:i/>
          <w:sz w:val="24"/>
          <w:szCs w:val="24"/>
        </w:rPr>
        <w:t>Erdélyi Levelek</w:t>
      </w:r>
      <w:r>
        <w:rPr>
          <w:i/>
          <w:sz w:val="24"/>
          <w:szCs w:val="24"/>
        </w:rPr>
        <w:t>; „Grafika” nyomdai műintézet, Nagyvárad, 1941.</w:t>
      </w:r>
    </w:p>
  </w:footnote>
  <w:footnote w:id="29">
    <w:p w:rsidR="00193336" w:rsidRDefault="00193336" w:rsidP="00442608">
      <w:pPr>
        <w:pStyle w:val="Lbjegyzetszveg"/>
      </w:pPr>
      <w:r>
        <w:rPr>
          <w:rStyle w:val="Lbjegyzet-hivatkozs"/>
        </w:rPr>
        <w:footnoteRef/>
      </w:r>
      <w:r>
        <w:t xml:space="preserve"> </w:t>
      </w:r>
      <w:r>
        <w:rPr>
          <w:sz w:val="24"/>
          <w:szCs w:val="24"/>
        </w:rPr>
        <w:t xml:space="preserve">Dr. Olaj Ferenc: </w:t>
      </w:r>
      <w:r>
        <w:rPr>
          <w:b/>
          <w:i/>
          <w:sz w:val="24"/>
          <w:szCs w:val="24"/>
        </w:rPr>
        <w:t>A magyar sajtó és az utódállamok 1918–1928</w:t>
      </w:r>
      <w:r>
        <w:rPr>
          <w:b/>
          <w:sz w:val="24"/>
          <w:szCs w:val="24"/>
        </w:rPr>
        <w:t xml:space="preserve">, </w:t>
      </w:r>
      <w:r>
        <w:rPr>
          <w:sz w:val="24"/>
          <w:szCs w:val="24"/>
        </w:rPr>
        <w:t>Budapest, 1929, A Magyar Nemzeti Szövetség kiadása</w:t>
      </w:r>
    </w:p>
  </w:footnote>
  <w:footnote w:id="30">
    <w:p w:rsidR="00193336" w:rsidRDefault="00193336" w:rsidP="00442608">
      <w:pPr>
        <w:pStyle w:val="Lbjegyzetszveg"/>
      </w:pPr>
      <w:r>
        <w:rPr>
          <w:rStyle w:val="Lbjegyzet-hivatkozs"/>
        </w:rPr>
        <w:footnoteRef/>
      </w:r>
      <w:r>
        <w:t xml:space="preserve"> </w:t>
      </w:r>
      <w:r w:rsidRPr="006F3964">
        <w:rPr>
          <w:sz w:val="24"/>
          <w:szCs w:val="24"/>
        </w:rPr>
        <w:t>Erdélyi Hírek</w:t>
      </w:r>
      <w:r>
        <w:rPr>
          <w:sz w:val="24"/>
          <w:szCs w:val="24"/>
        </w:rPr>
        <w:t xml:space="preserve">, 1920. május 1. </w:t>
      </w:r>
      <w:r w:rsidRPr="006F3964">
        <w:rPr>
          <w:sz w:val="24"/>
          <w:szCs w:val="24"/>
        </w:rPr>
        <w:t xml:space="preserve"> I. évf. 13. sz.</w:t>
      </w:r>
    </w:p>
  </w:footnote>
  <w:footnote w:id="31">
    <w:p w:rsidR="00193336" w:rsidRDefault="00193336" w:rsidP="00442608">
      <w:pPr>
        <w:pStyle w:val="Lbjegyzetszveg"/>
      </w:pPr>
      <w:r>
        <w:rPr>
          <w:rStyle w:val="Lbjegyzet-hivatkozs"/>
        </w:rPr>
        <w:footnoteRef/>
      </w:r>
      <w:r>
        <w:t xml:space="preserve"> Erdélyi Hírek, I. évf. 7.sz.</w:t>
      </w:r>
    </w:p>
  </w:footnote>
  <w:footnote w:id="32">
    <w:p w:rsidR="00193336" w:rsidRDefault="00193336" w:rsidP="00442608">
      <w:pPr>
        <w:pStyle w:val="Lbjegyzetszveg"/>
      </w:pPr>
      <w:r>
        <w:rPr>
          <w:rStyle w:val="Lbjegyzet-hivatkozs"/>
        </w:rPr>
        <w:footnoteRef/>
      </w:r>
      <w:r>
        <w:t xml:space="preserve"> Erdélyi Hírek </w:t>
      </w:r>
      <w:r>
        <w:rPr>
          <w:sz w:val="24"/>
          <w:szCs w:val="24"/>
        </w:rPr>
        <w:t>1922. január 2.; 3 évf. 1. sz.</w:t>
      </w:r>
    </w:p>
  </w:footnote>
  <w:footnote w:id="33">
    <w:p w:rsidR="00193336" w:rsidRDefault="00193336" w:rsidP="00442608">
      <w:pPr>
        <w:pStyle w:val="Lbjegyzetszveg"/>
      </w:pPr>
      <w:r>
        <w:rPr>
          <w:rStyle w:val="Lbjegyzet-hivatkozs"/>
        </w:rPr>
        <w:footnoteRef/>
      </w:r>
      <w:r>
        <w:t xml:space="preserve"> Erdélyi Hírek 1922. január 23; 3. évf. 4. sz.</w:t>
      </w:r>
    </w:p>
  </w:footnote>
  <w:footnote w:id="34">
    <w:p w:rsidR="00193336" w:rsidRDefault="00193336" w:rsidP="00442608">
      <w:pPr>
        <w:pStyle w:val="Lbjegyzetszveg"/>
      </w:pPr>
      <w:r>
        <w:rPr>
          <w:rStyle w:val="Lbjegyzet-hivatkozs"/>
        </w:rPr>
        <w:footnoteRef/>
      </w:r>
      <w:r>
        <w:t xml:space="preserve"> Erdélyi Hírek 1921. március 27. II. évf. 13. sz.</w:t>
      </w:r>
    </w:p>
  </w:footnote>
  <w:footnote w:id="35">
    <w:p w:rsidR="00193336" w:rsidRDefault="00193336" w:rsidP="00442608">
      <w:pPr>
        <w:pStyle w:val="Lbjegyzetszveg"/>
      </w:pPr>
      <w:r>
        <w:rPr>
          <w:rStyle w:val="Lbjegyzet-hivatkozs"/>
        </w:rPr>
        <w:footnoteRef/>
      </w:r>
      <w:r>
        <w:t xml:space="preserve"> Erdélyi Hírek  1922. február 12. III. évf. 7. sz.</w:t>
      </w:r>
    </w:p>
  </w:footnote>
  <w:footnote w:id="36">
    <w:p w:rsidR="00193336" w:rsidRDefault="00193336" w:rsidP="00442608">
      <w:pPr>
        <w:pStyle w:val="Lbjegyzetszveg"/>
      </w:pPr>
      <w:r>
        <w:rPr>
          <w:rStyle w:val="Lbjegyzet-hivatkozs"/>
        </w:rPr>
        <w:footnoteRef/>
      </w:r>
      <w:r>
        <w:t xml:space="preserve"> </w:t>
      </w:r>
      <w:r>
        <w:rPr>
          <w:sz w:val="24"/>
          <w:szCs w:val="24"/>
        </w:rPr>
        <w:t>Erdélyi Hírek, 1921. február 6. II. évf. 6. sz.</w:t>
      </w:r>
    </w:p>
  </w:footnote>
  <w:footnote w:id="37">
    <w:p w:rsidR="00193336" w:rsidRDefault="00193336" w:rsidP="00442608">
      <w:pPr>
        <w:pStyle w:val="Lbjegyzetszveg"/>
      </w:pPr>
      <w:r>
        <w:rPr>
          <w:rStyle w:val="Lbjegyzet-hivatkozs"/>
        </w:rPr>
        <w:footnoteRef/>
      </w:r>
      <w:r>
        <w:t xml:space="preserve"> Erdélyi Hírek, 1920. 12. 12. I. évf. 45. sz.</w:t>
      </w:r>
    </w:p>
  </w:footnote>
  <w:footnote w:id="38">
    <w:p w:rsidR="00193336" w:rsidRDefault="00193336" w:rsidP="00442608">
      <w:pPr>
        <w:pStyle w:val="Lbjegyzetszveg"/>
      </w:pPr>
      <w:r>
        <w:rPr>
          <w:rStyle w:val="Lbjegyzet-hivatkozs"/>
        </w:rPr>
        <w:footnoteRef/>
      </w:r>
      <w:r>
        <w:t xml:space="preserve"> Bárdi Nándor: Keleti akció, Regio, 1995/3 pg. 89 - 194</w:t>
      </w:r>
    </w:p>
  </w:footnote>
  <w:footnote w:id="39">
    <w:p w:rsidR="00193336" w:rsidRDefault="00193336" w:rsidP="00442608">
      <w:pPr>
        <w:pStyle w:val="Lbjegyzetszveg"/>
      </w:pPr>
      <w:r>
        <w:rPr>
          <w:rStyle w:val="Lbjegyzet-hivatkozs"/>
        </w:rPr>
        <w:footnoteRef/>
      </w:r>
      <w:r>
        <w:t xml:space="preserve"> Erdélyi Hírek, 1922. június 19. III. évf. 25. sz.</w:t>
      </w:r>
    </w:p>
  </w:footnote>
  <w:footnote w:id="40">
    <w:p w:rsidR="00193336" w:rsidRDefault="00193336" w:rsidP="00442608">
      <w:pPr>
        <w:pStyle w:val="Lbjegyzetszveg"/>
      </w:pPr>
      <w:r>
        <w:rPr>
          <w:rStyle w:val="Lbjegyzet-hivatkozs"/>
        </w:rPr>
        <w:footnoteRef/>
      </w:r>
      <w:r>
        <w:t xml:space="preserve"> </w:t>
      </w:r>
      <w:r>
        <w:rPr>
          <w:sz w:val="24"/>
          <w:szCs w:val="24"/>
        </w:rPr>
        <w:t xml:space="preserve">Kiadja a </w:t>
      </w:r>
      <w:r>
        <w:rPr>
          <w:b/>
          <w:sz w:val="24"/>
          <w:szCs w:val="24"/>
        </w:rPr>
        <w:t>Bocskay Szövetség</w:t>
      </w:r>
      <w:r>
        <w:rPr>
          <w:sz w:val="24"/>
          <w:szCs w:val="24"/>
        </w:rPr>
        <w:t xml:space="preserve"> támogatásával, az </w:t>
      </w:r>
      <w:r>
        <w:rPr>
          <w:b/>
          <w:sz w:val="24"/>
          <w:szCs w:val="24"/>
        </w:rPr>
        <w:t>Erdélyi Otthon Segélyező Egyesület</w:t>
      </w:r>
      <w:r>
        <w:rPr>
          <w:sz w:val="24"/>
          <w:szCs w:val="24"/>
        </w:rPr>
        <w:t>, szerkesztette Füzi S. Andor</w:t>
      </w:r>
    </w:p>
  </w:footnote>
  <w:footnote w:id="41">
    <w:p w:rsidR="00193336" w:rsidRDefault="00193336" w:rsidP="00442608">
      <w:pPr>
        <w:pStyle w:val="Lbjegyzetszveg"/>
      </w:pPr>
      <w:r>
        <w:rPr>
          <w:rStyle w:val="Lbjegyzet-hivatkozs"/>
        </w:rPr>
        <w:footnoteRef/>
      </w:r>
      <w:r>
        <w:t xml:space="preserve"> </w:t>
      </w:r>
      <w:r>
        <w:rPr>
          <w:sz w:val="24"/>
          <w:szCs w:val="24"/>
        </w:rPr>
        <w:t>Erdélyi Hírek, 1921. január 9., II. évf. 2. sz.</w:t>
      </w:r>
    </w:p>
  </w:footnote>
  <w:footnote w:id="42">
    <w:p w:rsidR="00193336" w:rsidRDefault="00193336" w:rsidP="00442608">
      <w:pPr>
        <w:pStyle w:val="Lbjegyzetszveg"/>
      </w:pPr>
      <w:r>
        <w:rPr>
          <w:rStyle w:val="Lbjegyzet-hivatkozs"/>
        </w:rPr>
        <w:footnoteRef/>
      </w:r>
      <w:r>
        <w:t xml:space="preserve"> </w:t>
      </w:r>
      <w:r>
        <w:rPr>
          <w:sz w:val="24"/>
          <w:szCs w:val="24"/>
        </w:rPr>
        <w:t>Erdélyi Hírek 1920. július 25. I. évf. 25. sz.</w:t>
      </w:r>
    </w:p>
  </w:footnote>
  <w:footnote w:id="43">
    <w:p w:rsidR="00193336" w:rsidRDefault="00193336" w:rsidP="00442608">
      <w:pPr>
        <w:pStyle w:val="Lbjegyzetszveg"/>
      </w:pPr>
      <w:r>
        <w:rPr>
          <w:rStyle w:val="Lbjegyzet-hivatkozs"/>
        </w:rPr>
        <w:footnoteRef/>
      </w:r>
      <w:r>
        <w:t xml:space="preserve"> </w:t>
      </w:r>
      <w:r>
        <w:rPr>
          <w:sz w:val="24"/>
          <w:szCs w:val="24"/>
        </w:rPr>
        <w:t>Erdélyi Hírek, 1920</w:t>
      </w:r>
      <w:r w:rsidR="00F53FE3">
        <w:rPr>
          <w:sz w:val="24"/>
          <w:szCs w:val="24"/>
        </w:rPr>
        <w:t>.</w:t>
      </w:r>
      <w:r>
        <w:rPr>
          <w:sz w:val="24"/>
          <w:szCs w:val="24"/>
        </w:rPr>
        <w:t xml:space="preserve"> augusztus 22. I. évf. 29</w:t>
      </w:r>
      <w:r>
        <w:t>. sz.</w:t>
      </w:r>
    </w:p>
  </w:footnote>
  <w:footnote w:id="44">
    <w:p w:rsidR="00193336" w:rsidRDefault="00193336" w:rsidP="00442608">
      <w:pPr>
        <w:pStyle w:val="Lbjegyzetszveg"/>
      </w:pPr>
      <w:r>
        <w:rPr>
          <w:rStyle w:val="Lbjegyzet-hivatkozs"/>
        </w:rPr>
        <w:footnoteRef/>
      </w:r>
      <w:r>
        <w:t xml:space="preserve"> </w:t>
      </w:r>
      <w:r>
        <w:rPr>
          <w:sz w:val="24"/>
          <w:szCs w:val="24"/>
        </w:rPr>
        <w:t>Erdélyi Hírek, 1920. szeptember 12, I. évf. 32. sz.</w:t>
      </w:r>
    </w:p>
  </w:footnote>
  <w:footnote w:id="45">
    <w:p w:rsidR="00193336" w:rsidRDefault="00193336" w:rsidP="00442608">
      <w:pPr>
        <w:pStyle w:val="Lbjegyzetszveg"/>
      </w:pPr>
      <w:r>
        <w:rPr>
          <w:rStyle w:val="Lbjegyzet-hivatkozs"/>
        </w:rPr>
        <w:footnoteRef/>
      </w:r>
      <w:r>
        <w:t xml:space="preserve"> </w:t>
      </w:r>
      <w:r>
        <w:rPr>
          <w:sz w:val="24"/>
          <w:szCs w:val="24"/>
        </w:rPr>
        <w:t>Erdélyi Hírek, 1920. november 14. I. évf. 44.</w:t>
      </w:r>
    </w:p>
  </w:footnote>
  <w:footnote w:id="46">
    <w:p w:rsidR="00193336" w:rsidRDefault="00193336" w:rsidP="00442608">
      <w:pPr>
        <w:pStyle w:val="Lbjegyzetszveg"/>
      </w:pPr>
      <w:r>
        <w:rPr>
          <w:rStyle w:val="Lbjegyzet-hivatkozs"/>
        </w:rPr>
        <w:footnoteRef/>
      </w:r>
      <w:r>
        <w:t xml:space="preserve"> </w:t>
      </w:r>
      <w:r>
        <w:rPr>
          <w:sz w:val="24"/>
          <w:szCs w:val="24"/>
        </w:rPr>
        <w:t>Erdélyi Hírek, 1922. január 9. III. évf. 2. sz.</w:t>
      </w:r>
    </w:p>
  </w:footnote>
  <w:footnote w:id="47">
    <w:p w:rsidR="00193336" w:rsidRDefault="00193336" w:rsidP="00442608">
      <w:pPr>
        <w:pStyle w:val="Lbjegyzetszveg"/>
      </w:pPr>
      <w:r>
        <w:rPr>
          <w:rStyle w:val="Lbjegyzet-hivatkozs"/>
        </w:rPr>
        <w:footnoteRef/>
      </w:r>
      <w:r>
        <w:t xml:space="preserve"> </w:t>
      </w:r>
      <w:r>
        <w:rPr>
          <w:sz w:val="24"/>
          <w:szCs w:val="24"/>
        </w:rPr>
        <w:t>Erdélyi Hírek, 1921. december 26, II. évf. 52. sz.</w:t>
      </w:r>
    </w:p>
  </w:footnote>
  <w:footnote w:id="48">
    <w:p w:rsidR="00193336" w:rsidRDefault="00193336" w:rsidP="00442608">
      <w:pPr>
        <w:pStyle w:val="Lbjegyzetszveg"/>
      </w:pPr>
      <w:r>
        <w:rPr>
          <w:rStyle w:val="Lbjegyzet-hivatkozs"/>
        </w:rPr>
        <w:footnoteRef/>
      </w:r>
      <w:r>
        <w:t xml:space="preserve"> </w:t>
      </w:r>
      <w:r>
        <w:rPr>
          <w:sz w:val="24"/>
          <w:szCs w:val="24"/>
        </w:rPr>
        <w:t>Erdélyi Hírek 1920. június. 27. I. évf. 21. sz.</w:t>
      </w:r>
    </w:p>
  </w:footnote>
  <w:footnote w:id="49">
    <w:p w:rsidR="00193336" w:rsidRDefault="00193336" w:rsidP="00442608">
      <w:pPr>
        <w:pStyle w:val="Lbjegyzetszveg"/>
      </w:pPr>
      <w:r>
        <w:rPr>
          <w:rStyle w:val="Lbjegyzet-hivatkozs"/>
        </w:rPr>
        <w:footnoteRef/>
      </w:r>
      <w:r>
        <w:t xml:space="preserve"> </w:t>
      </w:r>
      <w:r>
        <w:rPr>
          <w:sz w:val="24"/>
          <w:szCs w:val="24"/>
        </w:rPr>
        <w:t>Erdélyi Hírek, 1920. május 15. I. évf. 15. sz.</w:t>
      </w:r>
    </w:p>
  </w:footnote>
  <w:footnote w:id="50">
    <w:p w:rsidR="00193336" w:rsidRDefault="00193336" w:rsidP="00442608">
      <w:pPr>
        <w:pStyle w:val="Lbjegyzetszveg"/>
      </w:pPr>
      <w:r>
        <w:rPr>
          <w:rStyle w:val="Lbjegyzet-hivatkozs"/>
        </w:rPr>
        <w:footnoteRef/>
      </w:r>
      <w:r>
        <w:t xml:space="preserve"> </w:t>
      </w:r>
      <w:r>
        <w:rPr>
          <w:sz w:val="24"/>
          <w:szCs w:val="24"/>
        </w:rPr>
        <w:t>Erdélyi Hírek, 1920. március 6. I. évf. 5. sz</w:t>
      </w:r>
      <w:r>
        <w:t>.</w:t>
      </w:r>
    </w:p>
  </w:footnote>
  <w:footnote w:id="51">
    <w:p w:rsidR="00193336" w:rsidRDefault="00193336" w:rsidP="00442608">
      <w:pPr>
        <w:pStyle w:val="Lbjegyzetszveg"/>
      </w:pPr>
      <w:r>
        <w:rPr>
          <w:rStyle w:val="Lbjegyzet-hivatkozs"/>
        </w:rPr>
        <w:footnoteRef/>
      </w:r>
      <w:r>
        <w:t xml:space="preserve"> </w:t>
      </w:r>
      <w:r>
        <w:rPr>
          <w:sz w:val="24"/>
          <w:szCs w:val="24"/>
        </w:rPr>
        <w:t>Erdélyi Hírek, 1920. május 15. I. évf. 15. sz.</w:t>
      </w:r>
    </w:p>
  </w:footnote>
  <w:footnote w:id="52">
    <w:p w:rsidR="00193336" w:rsidRDefault="00193336" w:rsidP="00442608">
      <w:pPr>
        <w:pStyle w:val="Lbjegyzetszveg"/>
      </w:pPr>
      <w:r>
        <w:rPr>
          <w:rStyle w:val="Lbjegyzet-hivatkozs"/>
        </w:rPr>
        <w:footnoteRef/>
      </w:r>
      <w:r>
        <w:t xml:space="preserve"> </w:t>
      </w:r>
      <w:r>
        <w:rPr>
          <w:sz w:val="24"/>
          <w:szCs w:val="24"/>
        </w:rPr>
        <w:t>Erdélyi Hírek, 1920. június 5. I. évf. 18. sz.</w:t>
      </w:r>
    </w:p>
  </w:footnote>
  <w:footnote w:id="53">
    <w:p w:rsidR="00193336" w:rsidRDefault="00193336" w:rsidP="00442608">
      <w:pPr>
        <w:pStyle w:val="Lbjegyzetszveg"/>
      </w:pPr>
      <w:r>
        <w:rPr>
          <w:rStyle w:val="Lbjegyzet-hivatkozs"/>
        </w:rPr>
        <w:footnoteRef/>
      </w:r>
      <w:r>
        <w:t xml:space="preserve"> </w:t>
      </w:r>
      <w:r>
        <w:rPr>
          <w:sz w:val="24"/>
          <w:szCs w:val="24"/>
        </w:rPr>
        <w:t>Erdélyi Hírek, 1920. november 14. I. évf. 41. sz.</w:t>
      </w:r>
    </w:p>
  </w:footnote>
  <w:footnote w:id="54">
    <w:p w:rsidR="00193336" w:rsidRDefault="00193336" w:rsidP="00442608">
      <w:pPr>
        <w:pStyle w:val="Lbjegyzetszveg"/>
      </w:pPr>
      <w:r>
        <w:rPr>
          <w:rStyle w:val="Lbjegyzet-hivatkozs"/>
        </w:rPr>
        <w:footnoteRef/>
      </w:r>
      <w:r>
        <w:t xml:space="preserve"> </w:t>
      </w:r>
      <w:r>
        <w:rPr>
          <w:sz w:val="24"/>
          <w:szCs w:val="24"/>
        </w:rPr>
        <w:t>Erdélyi Hírek, 1920. november 21. I. évf. 42. sz.</w:t>
      </w:r>
    </w:p>
  </w:footnote>
  <w:footnote w:id="55">
    <w:p w:rsidR="00193336" w:rsidRDefault="00193336" w:rsidP="00442608">
      <w:pPr>
        <w:pStyle w:val="Lbjegyzetszveg"/>
      </w:pPr>
      <w:r>
        <w:rPr>
          <w:rStyle w:val="Lbjegyzet-hivatkozs"/>
        </w:rPr>
        <w:footnoteRef/>
      </w:r>
      <w:r>
        <w:t xml:space="preserve"> </w:t>
      </w:r>
      <w:r>
        <w:rPr>
          <w:sz w:val="24"/>
          <w:szCs w:val="24"/>
        </w:rPr>
        <w:t>Erdélyi Hírek, 1920. november  21. I. évf. 42. sz</w:t>
      </w:r>
      <w:r>
        <w:t>.</w:t>
      </w:r>
    </w:p>
  </w:footnote>
  <w:footnote w:id="56">
    <w:p w:rsidR="00193336" w:rsidRDefault="00193336" w:rsidP="00442608">
      <w:pPr>
        <w:pStyle w:val="Lbjegyzetszveg"/>
      </w:pPr>
      <w:r>
        <w:rPr>
          <w:rStyle w:val="Lbjegyzet-hivatkozs"/>
        </w:rPr>
        <w:footnoteRef/>
      </w:r>
      <w:r>
        <w:t xml:space="preserve">  </w:t>
      </w:r>
      <w:r>
        <w:rPr>
          <w:sz w:val="24"/>
          <w:szCs w:val="24"/>
        </w:rPr>
        <w:t>Erdélyi Hírek 1920. június 5. I. évf. 18. sz.</w:t>
      </w:r>
    </w:p>
  </w:footnote>
  <w:footnote w:id="57">
    <w:p w:rsidR="00193336" w:rsidRDefault="00193336" w:rsidP="00442608">
      <w:pPr>
        <w:pStyle w:val="Lbjegyzetszveg"/>
      </w:pPr>
      <w:r>
        <w:rPr>
          <w:rStyle w:val="Lbjegyzet-hivatkozs"/>
        </w:rPr>
        <w:footnoteRef/>
      </w:r>
      <w:r>
        <w:t xml:space="preserve"> </w:t>
      </w:r>
      <w:r>
        <w:rPr>
          <w:sz w:val="24"/>
          <w:szCs w:val="24"/>
        </w:rPr>
        <w:t>Átalvető, 2017. szeptember, 103. szám pg. 23.</w:t>
      </w:r>
    </w:p>
  </w:footnote>
  <w:footnote w:id="58">
    <w:p w:rsidR="00193336" w:rsidRDefault="00193336" w:rsidP="00442608">
      <w:pPr>
        <w:pStyle w:val="Lbjegyzetszveg"/>
      </w:pPr>
      <w:r>
        <w:rPr>
          <w:rStyle w:val="Lbjegyzet-hivatkozs"/>
        </w:rPr>
        <w:footnoteRef/>
      </w:r>
      <w:r>
        <w:t xml:space="preserve"> </w:t>
      </w:r>
      <w:r>
        <w:rPr>
          <w:sz w:val="24"/>
          <w:szCs w:val="24"/>
        </w:rPr>
        <w:t>Erdélyi Hírek, 1920. augusztus 1. I. évf. 26. sz.</w:t>
      </w:r>
    </w:p>
  </w:footnote>
  <w:footnote w:id="59">
    <w:p w:rsidR="00193336" w:rsidRDefault="00193336" w:rsidP="00442608">
      <w:pPr>
        <w:pStyle w:val="Lbjegyzetszveg"/>
      </w:pPr>
      <w:r>
        <w:rPr>
          <w:rStyle w:val="Lbjegyzet-hivatkozs"/>
        </w:rPr>
        <w:footnoteRef/>
      </w:r>
      <w:r>
        <w:t xml:space="preserve"> </w:t>
      </w:r>
      <w:r>
        <w:rPr>
          <w:sz w:val="24"/>
          <w:szCs w:val="24"/>
        </w:rPr>
        <w:t>Erdélyi Hírek, 1920. szeptember 12. I. évf. 32. sz.</w:t>
      </w:r>
    </w:p>
  </w:footnote>
  <w:footnote w:id="60">
    <w:p w:rsidR="00193336" w:rsidRDefault="00193336" w:rsidP="00442608">
      <w:pPr>
        <w:pStyle w:val="Lbjegyzetszveg"/>
      </w:pPr>
      <w:r>
        <w:rPr>
          <w:rStyle w:val="Lbjegyzet-hivatkozs"/>
        </w:rPr>
        <w:footnoteRef/>
      </w:r>
      <w:r>
        <w:t xml:space="preserve"> </w:t>
      </w:r>
      <w:r>
        <w:rPr>
          <w:sz w:val="24"/>
          <w:szCs w:val="24"/>
        </w:rPr>
        <w:t>Erdélyi Hírek, 1920. december 19. I. évf. 46. sz.</w:t>
      </w:r>
    </w:p>
  </w:footnote>
  <w:footnote w:id="61">
    <w:p w:rsidR="00193336" w:rsidRDefault="00193336" w:rsidP="00442608">
      <w:pPr>
        <w:pStyle w:val="Lbjegyzetszveg"/>
      </w:pPr>
      <w:r>
        <w:rPr>
          <w:rStyle w:val="Lbjegyzet-hivatkozs"/>
        </w:rPr>
        <w:footnoteRef/>
      </w:r>
      <w:r>
        <w:t xml:space="preserve">  </w:t>
      </w:r>
      <w:r>
        <w:rPr>
          <w:sz w:val="24"/>
          <w:szCs w:val="24"/>
        </w:rPr>
        <w:t>Erdélyi Hírek, 1921. január 9. II. évf. 2. sz</w:t>
      </w:r>
      <w:r>
        <w:t>.</w:t>
      </w:r>
    </w:p>
  </w:footnote>
  <w:footnote w:id="62">
    <w:p w:rsidR="00193336" w:rsidRDefault="00193336" w:rsidP="00442608">
      <w:pPr>
        <w:pStyle w:val="Lbjegyzetszveg"/>
      </w:pPr>
      <w:r>
        <w:rPr>
          <w:rStyle w:val="Lbjegyzet-hivatkozs"/>
        </w:rPr>
        <w:footnoteRef/>
      </w:r>
      <w:r>
        <w:t xml:space="preserve">  </w:t>
      </w:r>
      <w:r>
        <w:rPr>
          <w:sz w:val="24"/>
          <w:szCs w:val="24"/>
        </w:rPr>
        <w:t>Erdélyi Hírek, 1921. november 14. II. évf. 46. sz.</w:t>
      </w:r>
    </w:p>
  </w:footnote>
  <w:footnote w:id="63">
    <w:p w:rsidR="00193336" w:rsidRDefault="00193336" w:rsidP="00442608">
      <w:pPr>
        <w:pStyle w:val="Lbjegyzetszveg"/>
      </w:pPr>
      <w:r>
        <w:rPr>
          <w:rStyle w:val="Lbjegyzet-hivatkozs"/>
        </w:rPr>
        <w:footnoteRef/>
      </w:r>
      <w:r>
        <w:t xml:space="preserve"> </w:t>
      </w:r>
      <w:r>
        <w:rPr>
          <w:sz w:val="24"/>
          <w:szCs w:val="24"/>
        </w:rPr>
        <w:t>Erdélyi Hírek, 1921. december 19. II. évf. 51. sz.</w:t>
      </w:r>
    </w:p>
  </w:footnote>
  <w:footnote w:id="64">
    <w:p w:rsidR="00193336" w:rsidRDefault="00193336" w:rsidP="00442608">
      <w:pPr>
        <w:pStyle w:val="Lbjegyzetszveg"/>
      </w:pPr>
      <w:r>
        <w:rPr>
          <w:rStyle w:val="Lbjegyzet-hivatkozs"/>
        </w:rPr>
        <w:footnoteRef/>
      </w:r>
      <w:r>
        <w:t xml:space="preserve"> </w:t>
      </w:r>
      <w:r>
        <w:rPr>
          <w:sz w:val="24"/>
          <w:szCs w:val="24"/>
        </w:rPr>
        <w:t>Erdélyi Hírek, 1920. július 18. I. évf. 24. sz</w:t>
      </w:r>
      <w:r>
        <w:t>.</w:t>
      </w:r>
    </w:p>
  </w:footnote>
  <w:footnote w:id="65">
    <w:p w:rsidR="00193336" w:rsidRDefault="00193336" w:rsidP="00442608">
      <w:pPr>
        <w:pStyle w:val="Lbjegyzetszveg"/>
      </w:pPr>
      <w:r>
        <w:rPr>
          <w:rStyle w:val="Lbjegyzet-hivatkozs"/>
        </w:rPr>
        <w:footnoteRef/>
      </w:r>
      <w:r>
        <w:t xml:space="preserve"> </w:t>
      </w:r>
      <w:r>
        <w:rPr>
          <w:sz w:val="24"/>
          <w:szCs w:val="24"/>
        </w:rPr>
        <w:t xml:space="preserve">Charles Danielou (1878 – 1953) – francia parlamenti képviselő </w:t>
      </w:r>
    </w:p>
  </w:footnote>
  <w:footnote w:id="66">
    <w:p w:rsidR="00193336" w:rsidRDefault="00193336" w:rsidP="00442608">
      <w:pPr>
        <w:pStyle w:val="Lbjegyzetszveg"/>
      </w:pPr>
      <w:r>
        <w:rPr>
          <w:rStyle w:val="Lbjegyzet-hivatkozs"/>
        </w:rPr>
        <w:footnoteRef/>
      </w:r>
      <w:r>
        <w:t xml:space="preserve"> Erdélyi Hírek, 1920, október 31. I. évf. 39. sz.</w:t>
      </w:r>
    </w:p>
  </w:footnote>
  <w:footnote w:id="67">
    <w:p w:rsidR="00193336" w:rsidRDefault="00193336" w:rsidP="00442608">
      <w:pPr>
        <w:pStyle w:val="Lbjegyzetszveg"/>
      </w:pPr>
      <w:r>
        <w:rPr>
          <w:rStyle w:val="Lbjegyzet-hivatkozs"/>
        </w:rPr>
        <w:footnoteRef/>
      </w:r>
      <w:r>
        <w:t xml:space="preserve"> </w:t>
      </w:r>
      <w:r>
        <w:rPr>
          <w:sz w:val="24"/>
          <w:szCs w:val="24"/>
        </w:rPr>
        <w:t>Erdélyi Hírek, 1920. december 26. I. évf. 47. sz.</w:t>
      </w:r>
    </w:p>
  </w:footnote>
  <w:footnote w:id="68">
    <w:p w:rsidR="00193336" w:rsidRDefault="00193336" w:rsidP="00442608">
      <w:pPr>
        <w:pStyle w:val="Lbjegyzetszveg"/>
      </w:pPr>
      <w:r>
        <w:rPr>
          <w:rStyle w:val="Lbjegyzet-hivatkozs"/>
        </w:rPr>
        <w:footnoteRef/>
      </w:r>
      <w:r>
        <w:t xml:space="preserve"> </w:t>
      </w:r>
      <w:r>
        <w:rPr>
          <w:sz w:val="24"/>
          <w:szCs w:val="24"/>
        </w:rPr>
        <w:t>Erdélyi Hírek, 1921. január 16. II. évf. 3. sz.</w:t>
      </w:r>
    </w:p>
  </w:footnote>
  <w:footnote w:id="69">
    <w:p w:rsidR="00193336" w:rsidRDefault="00193336" w:rsidP="00442608">
      <w:pPr>
        <w:pStyle w:val="Lbjegyzetszveg"/>
      </w:pPr>
      <w:r>
        <w:rPr>
          <w:rStyle w:val="Lbjegyzet-hivatkozs"/>
        </w:rPr>
        <w:footnoteRef/>
      </w:r>
      <w:r>
        <w:t xml:space="preserve"> </w:t>
      </w:r>
      <w:r>
        <w:rPr>
          <w:sz w:val="24"/>
          <w:szCs w:val="24"/>
        </w:rPr>
        <w:t>Erdélyi Hírek, 1921. december 5. II. évf. 5. sz.</w:t>
      </w:r>
    </w:p>
  </w:footnote>
  <w:footnote w:id="70">
    <w:p w:rsidR="00193336" w:rsidRDefault="00193336" w:rsidP="00442608">
      <w:pPr>
        <w:pStyle w:val="Lbjegyzetszveg"/>
      </w:pPr>
      <w:r>
        <w:rPr>
          <w:rStyle w:val="Lbjegyzet-hivatkozs"/>
        </w:rPr>
        <w:footnoteRef/>
      </w:r>
      <w:r>
        <w:t xml:space="preserve"> </w:t>
      </w:r>
      <w:r>
        <w:rPr>
          <w:sz w:val="24"/>
          <w:szCs w:val="24"/>
        </w:rPr>
        <w:t xml:space="preserve">Erdélyi Hírek 1920. február 21. I. évf. 3 – 4. sz., 19. sz., 40.sz., 45,sz. </w:t>
      </w:r>
    </w:p>
  </w:footnote>
  <w:footnote w:id="71">
    <w:p w:rsidR="00193336" w:rsidRDefault="00193336" w:rsidP="00442608">
      <w:pPr>
        <w:pStyle w:val="Lbjegyzetszveg"/>
      </w:pPr>
      <w:r>
        <w:rPr>
          <w:rStyle w:val="Lbjegyzet-hivatkozs"/>
        </w:rPr>
        <w:footnoteRef/>
      </w:r>
      <w:r>
        <w:t xml:space="preserve"> </w:t>
      </w:r>
      <w:r>
        <w:rPr>
          <w:sz w:val="24"/>
          <w:szCs w:val="24"/>
        </w:rPr>
        <w:t xml:space="preserve">Erdélyi Hírek, 1920. augusztus 29. I. évf. 30. sz. </w:t>
      </w:r>
    </w:p>
  </w:footnote>
  <w:footnote w:id="72">
    <w:p w:rsidR="00193336" w:rsidRDefault="00193336" w:rsidP="00442608">
      <w:pPr>
        <w:pStyle w:val="Lbjegyzetszveg"/>
      </w:pPr>
      <w:r>
        <w:rPr>
          <w:rStyle w:val="Lbjegyzet-hivatkozs"/>
        </w:rPr>
        <w:footnoteRef/>
      </w:r>
      <w:r>
        <w:t xml:space="preserve"> </w:t>
      </w:r>
      <w:r>
        <w:rPr>
          <w:sz w:val="24"/>
          <w:szCs w:val="24"/>
        </w:rPr>
        <w:t>Erdélyi Hírek. 1920. .november 28. I. évf. 43. sz.</w:t>
      </w:r>
    </w:p>
  </w:footnote>
  <w:footnote w:id="73">
    <w:p w:rsidR="00193336" w:rsidRDefault="00193336" w:rsidP="00442608">
      <w:pPr>
        <w:pStyle w:val="Lbjegyzetszveg"/>
      </w:pPr>
      <w:r>
        <w:rPr>
          <w:rStyle w:val="Lbjegyzet-hivatkozs"/>
        </w:rPr>
        <w:footnoteRef/>
      </w:r>
      <w:r>
        <w:t xml:space="preserve"> </w:t>
      </w:r>
      <w:r>
        <w:rPr>
          <w:sz w:val="24"/>
          <w:szCs w:val="24"/>
        </w:rPr>
        <w:t>Dékány István: Trianoni árvák, Norán Libro Kiadó, Budapest, 2018. pg. 328.</w:t>
      </w:r>
    </w:p>
  </w:footnote>
  <w:footnote w:id="74">
    <w:p w:rsidR="00193336" w:rsidRDefault="00193336" w:rsidP="00442608">
      <w:pPr>
        <w:pStyle w:val="Lbjegyzetszveg"/>
      </w:pPr>
      <w:r>
        <w:rPr>
          <w:rStyle w:val="Lbjegyzet-hivatkozs"/>
        </w:rPr>
        <w:footnoteRef/>
      </w:r>
      <w:r>
        <w:t xml:space="preserve"> </w:t>
      </w:r>
      <w:r>
        <w:rPr>
          <w:sz w:val="24"/>
          <w:szCs w:val="24"/>
        </w:rPr>
        <w:t>Erdélyi Hírek, 1922. június 19. II. évf.25. sz. (124. sz.)</w:t>
      </w:r>
    </w:p>
  </w:footnote>
  <w:footnote w:id="75">
    <w:p w:rsidR="00193336" w:rsidRDefault="00193336" w:rsidP="00442608">
      <w:pPr>
        <w:pStyle w:val="Lbjegyzetszveg"/>
      </w:pPr>
      <w:r>
        <w:rPr>
          <w:rStyle w:val="Lbjegyzet-hivatkozs"/>
        </w:rPr>
        <w:footnoteRef/>
      </w:r>
      <w:r>
        <w:t xml:space="preserve"> </w:t>
      </w:r>
      <w:r>
        <w:rPr>
          <w:sz w:val="24"/>
          <w:szCs w:val="24"/>
        </w:rPr>
        <w:t>Keletmagyarország, 1920. november 8</w:t>
      </w:r>
      <w:r>
        <w:t>. I. évf. 1.sz.</w:t>
      </w:r>
    </w:p>
  </w:footnote>
  <w:footnote w:id="76">
    <w:p w:rsidR="00193336" w:rsidRDefault="00193336" w:rsidP="00442608">
      <w:pPr>
        <w:pStyle w:val="Lbjegyzetszveg"/>
      </w:pPr>
      <w:r>
        <w:rPr>
          <w:rStyle w:val="Lbjegyzet-hivatkozs"/>
        </w:rPr>
        <w:footnoteRef/>
      </w:r>
      <w:r>
        <w:t xml:space="preserve"> </w:t>
      </w:r>
      <w:r>
        <w:rPr>
          <w:sz w:val="24"/>
          <w:szCs w:val="24"/>
        </w:rPr>
        <w:t>Keletmagyarország, 1921. január 31.</w:t>
      </w:r>
      <w:r w:rsidR="0040322C">
        <w:rPr>
          <w:sz w:val="24"/>
          <w:szCs w:val="24"/>
        </w:rPr>
        <w:t xml:space="preserve"> </w:t>
      </w:r>
      <w:r>
        <w:rPr>
          <w:sz w:val="24"/>
          <w:szCs w:val="24"/>
        </w:rPr>
        <w:t>II. évf, 5. sz.</w:t>
      </w:r>
    </w:p>
  </w:footnote>
  <w:footnote w:id="77">
    <w:p w:rsidR="00193336" w:rsidRDefault="00193336" w:rsidP="00442608">
      <w:pPr>
        <w:pStyle w:val="Lbjegyzetszveg"/>
      </w:pPr>
      <w:r>
        <w:rPr>
          <w:rStyle w:val="Lbjegyzet-hivatkozs"/>
        </w:rPr>
        <w:footnoteRef/>
      </w:r>
      <w:r>
        <w:t xml:space="preserve"> </w:t>
      </w:r>
      <w:r>
        <w:rPr>
          <w:sz w:val="24"/>
          <w:szCs w:val="24"/>
        </w:rPr>
        <w:t>Keletmagyarország, 1921. július 28. II. évf. 28. sz.</w:t>
      </w:r>
    </w:p>
  </w:footnote>
  <w:footnote w:id="78">
    <w:p w:rsidR="00193336" w:rsidRDefault="00193336" w:rsidP="00442608">
      <w:pPr>
        <w:pStyle w:val="Lbjegyzetszveg"/>
      </w:pPr>
      <w:r>
        <w:rPr>
          <w:rStyle w:val="Lbjegyzet-hivatkozs"/>
        </w:rPr>
        <w:footnoteRef/>
      </w:r>
      <w:r>
        <w:t xml:space="preserve"> </w:t>
      </w:r>
      <w:r>
        <w:rPr>
          <w:sz w:val="24"/>
          <w:szCs w:val="24"/>
        </w:rPr>
        <w:t>Keletmagyarország, 1920. november 8. I. évf. 1. sz.</w:t>
      </w:r>
    </w:p>
  </w:footnote>
  <w:footnote w:id="79">
    <w:p w:rsidR="00193336" w:rsidRDefault="00193336" w:rsidP="00442608">
      <w:pPr>
        <w:pStyle w:val="Lbjegyzetszveg"/>
      </w:pPr>
      <w:r>
        <w:rPr>
          <w:rStyle w:val="Lbjegyzet-hivatkozs"/>
        </w:rPr>
        <w:footnoteRef/>
      </w:r>
      <w:r>
        <w:t xml:space="preserve"> </w:t>
      </w:r>
      <w:r>
        <w:rPr>
          <w:sz w:val="24"/>
          <w:szCs w:val="24"/>
        </w:rPr>
        <w:t>Keletmagyarország, 1921. január 31. II. évf. 5. sz.</w:t>
      </w:r>
    </w:p>
  </w:footnote>
  <w:footnote w:id="80">
    <w:p w:rsidR="00193336" w:rsidRDefault="00193336" w:rsidP="00442608">
      <w:pPr>
        <w:pStyle w:val="Lbjegyzetszveg"/>
      </w:pPr>
      <w:r>
        <w:rPr>
          <w:rStyle w:val="Lbjegyzet-hivatkozs"/>
        </w:rPr>
        <w:footnoteRef/>
      </w:r>
      <w:r>
        <w:t xml:space="preserve"> Keletmagyarország, 1921. január 31, II. évf. 5. sz.</w:t>
      </w:r>
    </w:p>
  </w:footnote>
  <w:footnote w:id="81">
    <w:p w:rsidR="00193336" w:rsidRDefault="00193336" w:rsidP="00442608">
      <w:pPr>
        <w:pStyle w:val="Lbjegyzetszveg"/>
      </w:pPr>
      <w:r>
        <w:rPr>
          <w:rStyle w:val="Lbjegyzet-hivatkozs"/>
        </w:rPr>
        <w:footnoteRef/>
      </w:r>
      <w:r>
        <w:t xml:space="preserve"> Keletmagyarország, 1920. november 8. I. évf. 1. sz.</w:t>
      </w:r>
    </w:p>
  </w:footnote>
  <w:footnote w:id="82">
    <w:p w:rsidR="00193336" w:rsidRDefault="00193336" w:rsidP="00442608">
      <w:pPr>
        <w:pStyle w:val="Lbjegyzetszveg"/>
      </w:pPr>
      <w:r>
        <w:rPr>
          <w:rStyle w:val="Lbjegyzet-hivatkozs"/>
        </w:rPr>
        <w:footnoteRef/>
      </w:r>
      <w:r>
        <w:t xml:space="preserve"> </w:t>
      </w:r>
      <w:r>
        <w:rPr>
          <w:sz w:val="24"/>
          <w:szCs w:val="24"/>
        </w:rPr>
        <w:t>Keletmagyarország, 1920. november 15. I. évf. 2. sz.</w:t>
      </w:r>
    </w:p>
  </w:footnote>
  <w:footnote w:id="83">
    <w:p w:rsidR="00193336" w:rsidRDefault="00193336" w:rsidP="00442608">
      <w:pPr>
        <w:pStyle w:val="Lbjegyzetszveg"/>
      </w:pPr>
      <w:r>
        <w:rPr>
          <w:rStyle w:val="Lbjegyzet-hivatkozs"/>
        </w:rPr>
        <w:footnoteRef/>
      </w:r>
      <w:r>
        <w:t xml:space="preserve"> </w:t>
      </w:r>
      <w:r>
        <w:rPr>
          <w:sz w:val="24"/>
          <w:szCs w:val="24"/>
        </w:rPr>
        <w:t>Keletmagyarország, 1921. január 10. II. évf. 2. sz.</w:t>
      </w:r>
    </w:p>
  </w:footnote>
  <w:footnote w:id="84">
    <w:p w:rsidR="00193336" w:rsidRDefault="00193336" w:rsidP="00442608">
      <w:pPr>
        <w:pStyle w:val="Lbjegyzetszveg"/>
      </w:pPr>
      <w:r>
        <w:rPr>
          <w:rStyle w:val="Lbjegyzet-hivatkozs"/>
        </w:rPr>
        <w:footnoteRef/>
      </w:r>
      <w:r>
        <w:t xml:space="preserve"> </w:t>
      </w:r>
      <w:r>
        <w:rPr>
          <w:sz w:val="24"/>
          <w:szCs w:val="24"/>
        </w:rPr>
        <w:t>Keletmagyarország, 1921. január 17. II. évf. 3. sz.</w:t>
      </w:r>
    </w:p>
  </w:footnote>
  <w:footnote w:id="85">
    <w:p w:rsidR="00193336" w:rsidRDefault="00193336" w:rsidP="00442608">
      <w:pPr>
        <w:pStyle w:val="Lbjegyzetszveg"/>
      </w:pPr>
      <w:r>
        <w:rPr>
          <w:rStyle w:val="Lbjegyzet-hivatkozs"/>
        </w:rPr>
        <w:footnoteRef/>
      </w:r>
      <w:r>
        <w:t xml:space="preserve"> </w:t>
      </w:r>
      <w:r>
        <w:rPr>
          <w:sz w:val="24"/>
          <w:szCs w:val="24"/>
        </w:rPr>
        <w:t>Keletmagyarország, 1921. március 14. II. évf. 11. sz.</w:t>
      </w:r>
    </w:p>
  </w:footnote>
  <w:footnote w:id="86">
    <w:p w:rsidR="00193336" w:rsidRDefault="00193336" w:rsidP="00442608">
      <w:pPr>
        <w:pStyle w:val="Lbjegyzetszveg"/>
      </w:pPr>
      <w:r>
        <w:rPr>
          <w:rStyle w:val="Lbjegyzet-hivatkozs"/>
        </w:rPr>
        <w:footnoteRef/>
      </w:r>
      <w:r>
        <w:t xml:space="preserve"> </w:t>
      </w:r>
      <w:r>
        <w:rPr>
          <w:sz w:val="24"/>
          <w:szCs w:val="24"/>
        </w:rPr>
        <w:t xml:space="preserve">Mikó Imre: </w:t>
      </w:r>
      <w:r>
        <w:rPr>
          <w:b/>
          <w:sz w:val="24"/>
          <w:szCs w:val="24"/>
        </w:rPr>
        <w:t>Huszonkét év,</w:t>
      </w:r>
      <w:r>
        <w:rPr>
          <w:sz w:val="24"/>
          <w:szCs w:val="24"/>
        </w:rPr>
        <w:t xml:space="preserve"> A „Studium” kiadása Budapest, 1941.</w:t>
      </w:r>
    </w:p>
  </w:footnote>
  <w:footnote w:id="87">
    <w:p w:rsidR="00193336" w:rsidRDefault="00193336" w:rsidP="00442608">
      <w:pPr>
        <w:pStyle w:val="Lbjegyzetszveg"/>
      </w:pPr>
      <w:r>
        <w:rPr>
          <w:rStyle w:val="Lbjegyzet-hivatkozs"/>
        </w:rPr>
        <w:footnoteRef/>
      </w:r>
      <w:r>
        <w:t xml:space="preserve"> </w:t>
      </w:r>
      <w:r>
        <w:rPr>
          <w:sz w:val="24"/>
          <w:szCs w:val="24"/>
        </w:rPr>
        <w:t>Keletmagyarország, 1921. október 31. II. évf. 43. sz.</w:t>
      </w:r>
    </w:p>
  </w:footnote>
  <w:footnote w:id="88">
    <w:p w:rsidR="00193336" w:rsidRDefault="00193336" w:rsidP="00442608">
      <w:pPr>
        <w:pStyle w:val="Lbjegyzetszveg"/>
      </w:pPr>
      <w:r>
        <w:rPr>
          <w:rStyle w:val="Lbjegyzet-hivatkozs"/>
        </w:rPr>
        <w:footnoteRef/>
      </w:r>
      <w:r>
        <w:t xml:space="preserve"> </w:t>
      </w:r>
      <w:r>
        <w:rPr>
          <w:sz w:val="24"/>
          <w:szCs w:val="24"/>
        </w:rPr>
        <w:t>Keletmagyarország, 1921. november 14. II. évf. 45. sz.</w:t>
      </w:r>
    </w:p>
  </w:footnote>
  <w:footnote w:id="89">
    <w:p w:rsidR="00193336" w:rsidRDefault="00193336" w:rsidP="00442608">
      <w:pPr>
        <w:pStyle w:val="Lbjegyzetszveg"/>
      </w:pPr>
      <w:r>
        <w:rPr>
          <w:rStyle w:val="Lbjegyzet-hivatkozs"/>
        </w:rPr>
        <w:footnoteRef/>
      </w:r>
      <w:r>
        <w:t xml:space="preserve"> </w:t>
      </w:r>
      <w:r>
        <w:rPr>
          <w:sz w:val="24"/>
          <w:szCs w:val="24"/>
        </w:rPr>
        <w:t>Keletmagyarország, 1921. november 21. II. évf. 46. sz.</w:t>
      </w:r>
    </w:p>
  </w:footnote>
  <w:footnote w:id="90">
    <w:p w:rsidR="00193336" w:rsidRDefault="00193336" w:rsidP="00442608">
      <w:pPr>
        <w:pStyle w:val="Lbjegyzetszveg"/>
      </w:pPr>
      <w:r>
        <w:rPr>
          <w:rStyle w:val="Lbjegyzet-hivatkozs"/>
        </w:rPr>
        <w:footnoteRef/>
      </w:r>
      <w:r>
        <w:t xml:space="preserve"> </w:t>
      </w:r>
      <w:r>
        <w:rPr>
          <w:sz w:val="24"/>
          <w:szCs w:val="24"/>
        </w:rPr>
        <w:t>Keletmagyarország. 1922. január 16. III évf. 3. sz</w:t>
      </w:r>
      <w:r>
        <w:rPr>
          <w:i/>
          <w:iCs/>
          <w:sz w:val="24"/>
          <w:szCs w:val="24"/>
        </w:rPr>
        <w:t>.</w:t>
      </w:r>
    </w:p>
  </w:footnote>
  <w:footnote w:id="91">
    <w:p w:rsidR="00193336" w:rsidRDefault="00193336" w:rsidP="00442608">
      <w:pPr>
        <w:pStyle w:val="Lbjegyzetszveg"/>
      </w:pPr>
      <w:r>
        <w:rPr>
          <w:rStyle w:val="Lbjegyzet-hivatkozs"/>
        </w:rPr>
        <w:footnoteRef/>
      </w:r>
      <w:r>
        <w:t xml:space="preserve"> </w:t>
      </w:r>
      <w:r>
        <w:rPr>
          <w:sz w:val="24"/>
          <w:szCs w:val="24"/>
        </w:rPr>
        <w:t>Keletmagyarország 1922. január 23. III. évf. 4. sz.</w:t>
      </w:r>
    </w:p>
  </w:footnote>
  <w:footnote w:id="92">
    <w:p w:rsidR="00193336" w:rsidRDefault="00193336" w:rsidP="00442608">
      <w:pPr>
        <w:pStyle w:val="Lbjegyzetszveg"/>
      </w:pPr>
      <w:r>
        <w:rPr>
          <w:rStyle w:val="Lbjegyzet-hivatkozs"/>
        </w:rPr>
        <w:footnoteRef/>
      </w:r>
      <w:r>
        <w:t xml:space="preserve"> </w:t>
      </w:r>
      <w:r>
        <w:rPr>
          <w:sz w:val="24"/>
          <w:szCs w:val="24"/>
        </w:rPr>
        <w:t>Keletmagyarország  1922. január 30. III. évf. 5. sz-</w:t>
      </w:r>
    </w:p>
  </w:footnote>
  <w:footnote w:id="93">
    <w:p w:rsidR="00193336" w:rsidRDefault="00193336" w:rsidP="00442608">
      <w:pPr>
        <w:pStyle w:val="Lbjegyzetszveg"/>
      </w:pPr>
      <w:r>
        <w:rPr>
          <w:rStyle w:val="Lbjegyzet-hivatkozs"/>
        </w:rPr>
        <w:footnoteRef/>
      </w:r>
      <w:r>
        <w:t xml:space="preserve"> </w:t>
      </w:r>
      <w:r>
        <w:rPr>
          <w:sz w:val="24"/>
          <w:szCs w:val="24"/>
        </w:rPr>
        <w:t>Varga E. Árpád: Fejezetek a jelenkori Erdély népesedéstörténetéből. Püski, Budapest, 1998.</w:t>
      </w:r>
    </w:p>
  </w:footnote>
  <w:footnote w:id="94">
    <w:p w:rsidR="00193336" w:rsidRDefault="00193336" w:rsidP="00442608">
      <w:pPr>
        <w:pStyle w:val="Lbjegyzetszveg"/>
      </w:pPr>
      <w:r>
        <w:rPr>
          <w:rStyle w:val="Lbjegyzet-hivatkozs"/>
        </w:rPr>
        <w:footnoteRef/>
      </w:r>
      <w:r>
        <w:t xml:space="preserve"> </w:t>
      </w:r>
      <w:r>
        <w:rPr>
          <w:sz w:val="24"/>
          <w:szCs w:val="24"/>
        </w:rPr>
        <w:t>Keletmagyarország 1922. január 16. III. évf. 3. sz.</w:t>
      </w:r>
    </w:p>
  </w:footnote>
  <w:footnote w:id="95">
    <w:p w:rsidR="00193336" w:rsidRDefault="00193336" w:rsidP="00442608">
      <w:pPr>
        <w:pStyle w:val="Lbjegyzetszveg"/>
      </w:pPr>
      <w:r>
        <w:rPr>
          <w:rStyle w:val="Lbjegyzet-hivatkozs"/>
        </w:rPr>
        <w:footnoteRef/>
      </w:r>
      <w:r>
        <w:t xml:space="preserve"> </w:t>
      </w:r>
      <w:r>
        <w:rPr>
          <w:sz w:val="24"/>
          <w:szCs w:val="24"/>
        </w:rPr>
        <w:t>Keletmagyarország, 1921. június 20. II. évf. 25. sz.</w:t>
      </w:r>
    </w:p>
  </w:footnote>
  <w:footnote w:id="96">
    <w:p w:rsidR="00193336" w:rsidRDefault="00193336" w:rsidP="00442608">
      <w:pPr>
        <w:pStyle w:val="Lbjegyzetszveg"/>
      </w:pPr>
      <w:r>
        <w:rPr>
          <w:rStyle w:val="Lbjegyzet-hivatkozs"/>
        </w:rPr>
        <w:footnoteRef/>
      </w:r>
      <w:r>
        <w:t xml:space="preserve"> </w:t>
      </w:r>
      <w:r>
        <w:rPr>
          <w:sz w:val="24"/>
          <w:szCs w:val="24"/>
        </w:rPr>
        <w:t>Keletmagyarország, 1921. június 20., II. évf. 25. sz.</w:t>
      </w:r>
      <w:r>
        <w:t xml:space="preserve"> </w:t>
      </w:r>
    </w:p>
  </w:footnote>
  <w:footnote w:id="97">
    <w:p w:rsidR="00193336" w:rsidRDefault="00193336" w:rsidP="00442608">
      <w:pPr>
        <w:pStyle w:val="Lbjegyzetszveg"/>
      </w:pPr>
      <w:r>
        <w:rPr>
          <w:rStyle w:val="Lbjegyzet-hivatkozs"/>
        </w:rPr>
        <w:footnoteRef/>
      </w:r>
      <w:r>
        <w:t xml:space="preserve"> </w:t>
      </w:r>
      <w:r>
        <w:rPr>
          <w:sz w:val="24"/>
          <w:szCs w:val="24"/>
        </w:rPr>
        <w:t>Keletmagyarország, 1921. november 14. II. évf. 45. sz.</w:t>
      </w:r>
    </w:p>
  </w:footnote>
  <w:footnote w:id="98">
    <w:p w:rsidR="00193336" w:rsidRDefault="00193336" w:rsidP="00442608">
      <w:pPr>
        <w:pStyle w:val="Lbjegyzetszveg"/>
      </w:pPr>
      <w:r>
        <w:rPr>
          <w:rStyle w:val="Lbjegyzet-hivatkozs"/>
        </w:rPr>
        <w:footnoteRef/>
      </w:r>
      <w:r>
        <w:t xml:space="preserve"> </w:t>
      </w:r>
      <w:r>
        <w:rPr>
          <w:sz w:val="24"/>
          <w:szCs w:val="24"/>
        </w:rPr>
        <w:t>Keletmagyarország, 1922. február 20. III. évf. 7-8. sz.</w:t>
      </w:r>
    </w:p>
  </w:footnote>
  <w:footnote w:id="99">
    <w:p w:rsidR="00193336" w:rsidRDefault="00193336" w:rsidP="00442608">
      <w:pPr>
        <w:pStyle w:val="Lbjegyzetszveg"/>
      </w:pPr>
      <w:r>
        <w:rPr>
          <w:rStyle w:val="Lbjegyzet-hivatkozs"/>
        </w:rPr>
        <w:footnoteRef/>
      </w:r>
      <w:r>
        <w:t xml:space="preserve">  </w:t>
      </w:r>
      <w:r>
        <w:rPr>
          <w:sz w:val="24"/>
          <w:szCs w:val="24"/>
        </w:rPr>
        <w:t>Keletmagyarország, 1921. ápr. 11. II. évf. 15. sz.</w:t>
      </w:r>
    </w:p>
  </w:footnote>
  <w:footnote w:id="100">
    <w:p w:rsidR="00193336" w:rsidRDefault="00193336" w:rsidP="00442608">
      <w:pPr>
        <w:pStyle w:val="Lbjegyzetszveg"/>
      </w:pPr>
      <w:r>
        <w:rPr>
          <w:rStyle w:val="Lbjegyzet-hivatkozs"/>
        </w:rPr>
        <w:footnoteRef/>
      </w:r>
      <w:r>
        <w:t xml:space="preserve"> </w:t>
      </w:r>
      <w:r>
        <w:rPr>
          <w:sz w:val="24"/>
          <w:szCs w:val="24"/>
        </w:rPr>
        <w:t>Keletmagyarország, 1921. május 16. II. évf. 20. sz.</w:t>
      </w:r>
    </w:p>
  </w:footnote>
  <w:footnote w:id="101">
    <w:p w:rsidR="00193336" w:rsidRDefault="00193336" w:rsidP="00442608">
      <w:pPr>
        <w:pStyle w:val="Lbjegyzetszveg"/>
      </w:pPr>
      <w:r>
        <w:rPr>
          <w:rStyle w:val="Lbjegyzet-hivatkozs"/>
        </w:rPr>
        <w:footnoteRef/>
      </w:r>
      <w:r>
        <w:t xml:space="preserve"> </w:t>
      </w:r>
      <w:r>
        <w:rPr>
          <w:sz w:val="24"/>
          <w:szCs w:val="24"/>
        </w:rPr>
        <w:t>Keletmagyarország, 1920. december 25. I. évf. 7-8. sz.</w:t>
      </w:r>
    </w:p>
  </w:footnote>
  <w:footnote w:id="102">
    <w:p w:rsidR="00193336" w:rsidRDefault="00193336" w:rsidP="00442608">
      <w:pPr>
        <w:pStyle w:val="Lbjegyzetszveg"/>
      </w:pPr>
      <w:r>
        <w:rPr>
          <w:rStyle w:val="Lbjegyzet-hivatkozs"/>
        </w:rPr>
        <w:footnoteRef/>
      </w:r>
      <w:r>
        <w:t xml:space="preserve"> </w:t>
      </w:r>
      <w:r>
        <w:rPr>
          <w:sz w:val="24"/>
          <w:szCs w:val="24"/>
        </w:rPr>
        <w:t>Keletmagyarország, 1922. március 6. III. évf. 10. sz.</w:t>
      </w:r>
    </w:p>
  </w:footnote>
  <w:footnote w:id="103">
    <w:p w:rsidR="00193336" w:rsidRPr="00772B64" w:rsidRDefault="00193336" w:rsidP="00442608">
      <w:pPr>
        <w:pStyle w:val="Lbjegyzetszveg"/>
        <w:rPr>
          <w:sz w:val="24"/>
          <w:szCs w:val="24"/>
        </w:rPr>
      </w:pPr>
      <w:r>
        <w:rPr>
          <w:rStyle w:val="Lbjegyzet-hivatkozs"/>
        </w:rPr>
        <w:footnoteRef/>
      </w:r>
      <w:r>
        <w:t xml:space="preserve"> </w:t>
      </w:r>
      <w:r w:rsidRPr="00772B64">
        <w:rPr>
          <w:iCs/>
          <w:sz w:val="24"/>
          <w:szCs w:val="24"/>
        </w:rPr>
        <w:t xml:space="preserve">Szépvizi Balás Béla: </w:t>
      </w:r>
      <w:r w:rsidRPr="00772B64">
        <w:rPr>
          <w:bCs/>
          <w:iCs/>
          <w:sz w:val="24"/>
          <w:szCs w:val="24"/>
        </w:rPr>
        <w:t>Örök nacionáliznus</w:t>
      </w:r>
      <w:r w:rsidRPr="00772B64">
        <w:rPr>
          <w:iCs/>
          <w:sz w:val="24"/>
          <w:szCs w:val="24"/>
        </w:rPr>
        <w:t xml:space="preserve"> /A Székely Szó beköszöntője/ 1.évf. 1. sz.</w:t>
      </w:r>
    </w:p>
  </w:footnote>
  <w:footnote w:id="104">
    <w:p w:rsidR="00193336" w:rsidRDefault="00193336" w:rsidP="00442608">
      <w:pPr>
        <w:pStyle w:val="Lbjegyzetszveg"/>
      </w:pPr>
      <w:r>
        <w:rPr>
          <w:rStyle w:val="Lbjegyzet-hivatkozs"/>
        </w:rPr>
        <w:footnoteRef/>
      </w:r>
      <w:r>
        <w:t xml:space="preserve"> </w:t>
      </w:r>
      <w:r w:rsidRPr="00772B64">
        <w:rPr>
          <w:sz w:val="24"/>
          <w:szCs w:val="24"/>
        </w:rPr>
        <w:t>Szépvizi Balás Béla: </w:t>
      </w:r>
      <w:r w:rsidRPr="00772B64">
        <w:rPr>
          <w:bCs/>
          <w:sz w:val="24"/>
          <w:szCs w:val="24"/>
        </w:rPr>
        <w:t>Jöjjetek tiszta székelyek!</w:t>
      </w:r>
      <w:r w:rsidRPr="00772B64">
        <w:rPr>
          <w:sz w:val="24"/>
          <w:szCs w:val="24"/>
        </w:rPr>
        <w:t> 1</w:t>
      </w:r>
      <w:r>
        <w:rPr>
          <w:sz w:val="24"/>
          <w:szCs w:val="24"/>
        </w:rPr>
        <w:t xml:space="preserve"> évf.</w:t>
      </w:r>
      <w:r w:rsidRPr="00772B64">
        <w:rPr>
          <w:sz w:val="24"/>
          <w:szCs w:val="24"/>
        </w:rPr>
        <w:t>/12</w:t>
      </w:r>
      <w:r>
        <w:rPr>
          <w:sz w:val="24"/>
          <w:szCs w:val="24"/>
        </w:rPr>
        <w:t>. sz.</w:t>
      </w:r>
    </w:p>
  </w:footnote>
  <w:footnote w:id="105">
    <w:p w:rsidR="00193336" w:rsidRDefault="00193336" w:rsidP="00442608">
      <w:pPr>
        <w:pStyle w:val="Lbjegyzetszveg"/>
      </w:pPr>
      <w:r>
        <w:rPr>
          <w:rStyle w:val="Lbjegyzet-hivatkozs"/>
        </w:rPr>
        <w:footnoteRef/>
      </w:r>
      <w:r>
        <w:t xml:space="preserve"> 1. évf. 12. sz.</w:t>
      </w:r>
    </w:p>
  </w:footnote>
  <w:footnote w:id="106">
    <w:p w:rsidR="00193336" w:rsidRDefault="00193336" w:rsidP="00442608">
      <w:pPr>
        <w:pStyle w:val="Lbjegyzetszveg"/>
      </w:pPr>
      <w:r>
        <w:rPr>
          <w:rStyle w:val="Lbjegyzet-hivatkozs"/>
        </w:rPr>
        <w:footnoteRef/>
      </w:r>
      <w:r>
        <w:t xml:space="preserve"> 1. évf. 14. sz.</w:t>
      </w:r>
    </w:p>
  </w:footnote>
  <w:footnote w:id="107">
    <w:p w:rsidR="00193336" w:rsidRDefault="00193336" w:rsidP="00442608">
      <w:pPr>
        <w:pStyle w:val="Lbjegyzetszveg"/>
      </w:pPr>
      <w:r>
        <w:rPr>
          <w:rStyle w:val="Lbjegyzet-hivatkozs"/>
        </w:rPr>
        <w:footnoteRef/>
      </w:r>
      <w:r>
        <w:t xml:space="preserve"> Lakatos Éva: Magyar irodalmi folyóiratok (Székely Közélet-Tábortűz) Budapest, 1988</w:t>
      </w:r>
    </w:p>
  </w:footnote>
  <w:footnote w:id="108">
    <w:p w:rsidR="00193336" w:rsidRDefault="00193336" w:rsidP="00442608">
      <w:pPr>
        <w:pStyle w:val="Lbjegyzetszveg"/>
      </w:pPr>
      <w:r>
        <w:rPr>
          <w:rStyle w:val="Lbjegyzet-hivatkozs"/>
        </w:rPr>
        <w:footnoteRef/>
      </w:r>
      <w:r>
        <w:t xml:space="preserve"> </w:t>
      </w:r>
      <w:r>
        <w:rPr>
          <w:sz w:val="24"/>
          <w:szCs w:val="24"/>
        </w:rPr>
        <w:t>Csanády György a „Májusi Nagyáldozat ceremóniája” 1941.</w:t>
      </w:r>
    </w:p>
  </w:footnote>
  <w:footnote w:id="109">
    <w:p w:rsidR="00193336" w:rsidRDefault="00193336" w:rsidP="00442608">
      <w:pPr>
        <w:pStyle w:val="Lbjegyzetszveg"/>
      </w:pPr>
      <w:r>
        <w:rPr>
          <w:rStyle w:val="Lbjegyzet-hivatkozs"/>
        </w:rPr>
        <w:footnoteRef/>
      </w:r>
      <w:r>
        <w:t xml:space="preserve"> </w:t>
      </w:r>
      <w:r>
        <w:rPr>
          <w:sz w:val="24"/>
          <w:szCs w:val="24"/>
        </w:rPr>
        <w:t>Honismeret 2003/5. sz. pg. 57-68</w:t>
      </w:r>
    </w:p>
  </w:footnote>
  <w:footnote w:id="110">
    <w:p w:rsidR="00193336" w:rsidRDefault="00193336" w:rsidP="00442608">
      <w:pPr>
        <w:pStyle w:val="Lbjegyzetszveg"/>
      </w:pPr>
      <w:r>
        <w:rPr>
          <w:rStyle w:val="Lbjegyzet-hivatkozs"/>
        </w:rPr>
        <w:footnoteRef/>
      </w:r>
      <w:r>
        <w:t xml:space="preserve"> </w:t>
      </w:r>
      <w:r>
        <w:rPr>
          <w:sz w:val="24"/>
          <w:szCs w:val="24"/>
        </w:rPr>
        <w:t>Lakatos Éva: Magyar Irodalmi Folyóiratok (Petőfi Irodalmi Múzeum, Budapest, 1997 (Bibliográfiai Füzetek - A sorozat 35 – 37, 4064-es sorszámú bejegyzés.</w:t>
      </w:r>
    </w:p>
  </w:footnote>
  <w:footnote w:id="111">
    <w:p w:rsidR="00193336" w:rsidRDefault="00193336" w:rsidP="00442608">
      <w:pPr>
        <w:pStyle w:val="Lbjegyzetszveg"/>
      </w:pPr>
      <w:r>
        <w:rPr>
          <w:rStyle w:val="Lbjegyzet-hivatkozs"/>
        </w:rPr>
        <w:footnoteRef/>
      </w:r>
      <w:r>
        <w:t xml:space="preserve"> Új Élet, 1922. február 11. II. évf. 6. sz.</w:t>
      </w:r>
    </w:p>
  </w:footnote>
  <w:footnote w:id="112">
    <w:p w:rsidR="00193336" w:rsidRDefault="00193336" w:rsidP="00442608">
      <w:pPr>
        <w:pStyle w:val="Lbjegyzetszveg"/>
      </w:pPr>
      <w:r>
        <w:rPr>
          <w:rStyle w:val="Lbjegyzet-hivatkozs"/>
        </w:rPr>
        <w:footnoteRef/>
      </w:r>
      <w:r>
        <w:t xml:space="preserve">  </w:t>
      </w:r>
      <w:r>
        <w:rPr>
          <w:sz w:val="24"/>
          <w:szCs w:val="24"/>
        </w:rPr>
        <w:t>Új Élet, 1922. február 19., II. évf. 7. sz.</w:t>
      </w:r>
    </w:p>
  </w:footnote>
  <w:footnote w:id="113">
    <w:p w:rsidR="00193336" w:rsidRDefault="00193336" w:rsidP="00442608">
      <w:pPr>
        <w:pStyle w:val="Lbjegyzetszveg"/>
      </w:pPr>
      <w:r>
        <w:rPr>
          <w:rStyle w:val="Lbjegyzet-hivatkozs"/>
        </w:rPr>
        <w:footnoteRef/>
      </w:r>
      <w:r>
        <w:t xml:space="preserve"> </w:t>
      </w:r>
      <w:r>
        <w:rPr>
          <w:sz w:val="24"/>
          <w:szCs w:val="24"/>
        </w:rPr>
        <w:t>Új Élet, 1922. augusztus 15. évf. 31. sz.</w:t>
      </w:r>
    </w:p>
  </w:footnote>
  <w:footnote w:id="114">
    <w:p w:rsidR="00193336" w:rsidRDefault="00193336" w:rsidP="00442608">
      <w:pPr>
        <w:pStyle w:val="Lbjegyzetszveg"/>
      </w:pPr>
      <w:r>
        <w:rPr>
          <w:rStyle w:val="Lbjegyzet-hivatkozs"/>
        </w:rPr>
        <w:footnoteRef/>
      </w:r>
      <w:r>
        <w:t xml:space="preserve"> </w:t>
      </w:r>
      <w:r>
        <w:rPr>
          <w:sz w:val="24"/>
          <w:szCs w:val="24"/>
        </w:rPr>
        <w:t>Új Élet, 1922. december 1. II. évf. 38. sz.</w:t>
      </w:r>
    </w:p>
  </w:footnote>
  <w:footnote w:id="115">
    <w:p w:rsidR="00193336" w:rsidRDefault="00193336" w:rsidP="00442608">
      <w:pPr>
        <w:pStyle w:val="Lbjegyzetszveg"/>
      </w:pPr>
      <w:r>
        <w:rPr>
          <w:rStyle w:val="Lbjegyzet-hivatkozs"/>
        </w:rPr>
        <w:footnoteRef/>
      </w:r>
      <w:r>
        <w:t xml:space="preserve"> </w:t>
      </w:r>
      <w:r>
        <w:rPr>
          <w:sz w:val="24"/>
          <w:szCs w:val="24"/>
        </w:rPr>
        <w:t>Új Élet, 1922. február 19. II. évf. 7. sz</w:t>
      </w:r>
      <w:r>
        <w:t>.</w:t>
      </w:r>
    </w:p>
  </w:footnote>
  <w:footnote w:id="116">
    <w:p w:rsidR="00193336" w:rsidRDefault="00193336" w:rsidP="00442608">
      <w:pPr>
        <w:pStyle w:val="Lbjegyzetszveg"/>
      </w:pPr>
      <w:r>
        <w:rPr>
          <w:rStyle w:val="Lbjegyzet-hivatkozs"/>
        </w:rPr>
        <w:footnoteRef/>
      </w:r>
      <w:r>
        <w:t xml:space="preserve"> </w:t>
      </w:r>
      <w:r>
        <w:rPr>
          <w:sz w:val="24"/>
          <w:szCs w:val="24"/>
        </w:rPr>
        <w:t>Új Élet, 1922. június 4. II. évf. 22. sz</w:t>
      </w:r>
      <w:r>
        <w:t>.</w:t>
      </w:r>
    </w:p>
  </w:footnote>
  <w:footnote w:id="117">
    <w:p w:rsidR="00193336" w:rsidRDefault="00193336" w:rsidP="00442608">
      <w:pPr>
        <w:pStyle w:val="Lbjegyzetszveg"/>
      </w:pPr>
      <w:r>
        <w:rPr>
          <w:rStyle w:val="Lbjegyzet-hivatkozs"/>
        </w:rPr>
        <w:footnoteRef/>
      </w:r>
      <w:r>
        <w:t xml:space="preserve"> </w:t>
      </w:r>
      <w:r>
        <w:rPr>
          <w:sz w:val="24"/>
          <w:szCs w:val="24"/>
        </w:rPr>
        <w:t>Új Élet, 1922. július 30. II. évf. 30. sz.</w:t>
      </w:r>
    </w:p>
  </w:footnote>
  <w:footnote w:id="118">
    <w:p w:rsidR="00193336" w:rsidRDefault="00193336" w:rsidP="00442608">
      <w:pPr>
        <w:pStyle w:val="Lbjegyzetszveg"/>
      </w:pPr>
      <w:r>
        <w:rPr>
          <w:rStyle w:val="Lbjegyzet-hivatkozs"/>
        </w:rPr>
        <w:footnoteRef/>
      </w:r>
      <w:r>
        <w:t xml:space="preserve"> </w:t>
      </w:r>
      <w:r>
        <w:rPr>
          <w:sz w:val="24"/>
          <w:szCs w:val="24"/>
        </w:rPr>
        <w:t>Új Élet. 1922. március 5. II. évf. 9. sz.</w:t>
      </w:r>
    </w:p>
  </w:footnote>
  <w:footnote w:id="119">
    <w:p w:rsidR="00193336" w:rsidRDefault="00193336" w:rsidP="00442608">
      <w:pPr>
        <w:pStyle w:val="Lbjegyzetszveg"/>
      </w:pPr>
      <w:r>
        <w:rPr>
          <w:rStyle w:val="Lbjegyzet-hivatkozs"/>
        </w:rPr>
        <w:footnoteRef/>
      </w:r>
      <w:r>
        <w:t xml:space="preserve"> </w:t>
      </w:r>
      <w:r>
        <w:rPr>
          <w:sz w:val="24"/>
          <w:szCs w:val="24"/>
        </w:rPr>
        <w:t>Új Élet, 1922. február 19. II. évf.7. sz.</w:t>
      </w:r>
    </w:p>
  </w:footnote>
  <w:footnote w:id="120">
    <w:p w:rsidR="00193336" w:rsidRDefault="00193336" w:rsidP="00442608">
      <w:pPr>
        <w:pStyle w:val="Lbjegyzetszveg"/>
      </w:pPr>
      <w:r>
        <w:rPr>
          <w:rStyle w:val="Lbjegyzet-hivatkozs"/>
        </w:rPr>
        <w:footnoteRef/>
      </w:r>
      <w:r>
        <w:t xml:space="preserve"> Új Élet, 1922. július 2. II. évf. 26. sz.</w:t>
      </w:r>
    </w:p>
  </w:footnote>
  <w:footnote w:id="121">
    <w:p w:rsidR="00193336" w:rsidRDefault="00193336" w:rsidP="00442608">
      <w:pPr>
        <w:pStyle w:val="Lbjegyzetszveg"/>
      </w:pPr>
      <w:r>
        <w:rPr>
          <w:rStyle w:val="Lbjegyzet-hivatkozs"/>
        </w:rPr>
        <w:footnoteRef/>
      </w:r>
      <w:r>
        <w:t xml:space="preserve"> Új Élet . 1922. február 19. II. évf. 7. sz.</w:t>
      </w:r>
    </w:p>
  </w:footnote>
  <w:footnote w:id="122">
    <w:p w:rsidR="00193336" w:rsidRDefault="00193336" w:rsidP="00442608">
      <w:pPr>
        <w:pStyle w:val="Lbjegyzetszveg"/>
      </w:pPr>
      <w:r>
        <w:rPr>
          <w:rStyle w:val="Lbjegyzet-hivatkozs"/>
        </w:rPr>
        <w:footnoteRef/>
      </w:r>
      <w:r>
        <w:t xml:space="preserve"> Új Élet 1922. április 16. II. évf. 15. sz.</w:t>
      </w:r>
    </w:p>
  </w:footnote>
  <w:footnote w:id="123">
    <w:p w:rsidR="00193336" w:rsidRDefault="00193336" w:rsidP="00442608">
      <w:pPr>
        <w:pStyle w:val="Lbjegyzetszveg"/>
      </w:pPr>
      <w:r>
        <w:rPr>
          <w:rStyle w:val="Lbjegyzet-hivatkozs"/>
        </w:rPr>
        <w:footnoteRef/>
      </w:r>
      <w:r>
        <w:t xml:space="preserve"> Új Élet, 1922. július 28. II. évf. 28. sz.</w:t>
      </w:r>
    </w:p>
  </w:footnote>
  <w:footnote w:id="124">
    <w:p w:rsidR="00193336" w:rsidRDefault="00193336" w:rsidP="00442608">
      <w:pPr>
        <w:pStyle w:val="Textbody"/>
        <w:jc w:val="both"/>
      </w:pPr>
      <w:r>
        <w:rPr>
          <w:rStyle w:val="Lbjegyzet-hivatkozs"/>
        </w:rPr>
        <w:footnoteRef/>
      </w:r>
      <w:r>
        <w:t xml:space="preserve"> Új Élet, 1922. szeptember 15. II. évf. 33. sz.</w:t>
      </w:r>
      <w:r>
        <w:rPr>
          <w:i/>
          <w:iCs/>
          <w:sz w:val="28"/>
        </w:rPr>
        <w:t xml:space="preserve"> </w:t>
      </w:r>
    </w:p>
    <w:p w:rsidR="00193336" w:rsidRDefault="00193336" w:rsidP="00442608">
      <w:pPr>
        <w:pStyle w:val="Lbjegyzetszveg"/>
      </w:pPr>
    </w:p>
  </w:footnote>
  <w:footnote w:id="125">
    <w:p w:rsidR="00193336" w:rsidRDefault="00193336" w:rsidP="00442608">
      <w:pPr>
        <w:pStyle w:val="Lbjegyzetszveg"/>
      </w:pPr>
      <w:r>
        <w:rPr>
          <w:rStyle w:val="Lbjegyzet-hivatkozs"/>
        </w:rPr>
        <w:footnoteRef/>
      </w:r>
      <w:r>
        <w:t xml:space="preserve"> </w:t>
      </w:r>
      <w:r>
        <w:rPr>
          <w:sz w:val="24"/>
          <w:szCs w:val="24"/>
        </w:rPr>
        <w:t>Spaller Árpád: Száz éves a Székely Himnusz (1921-2021) – Kiadja az erdélyi Magyarok Egyesülete, Budapest, 2021</w:t>
      </w:r>
    </w:p>
  </w:footnote>
  <w:footnote w:id="126">
    <w:p w:rsidR="00193336" w:rsidRDefault="00193336" w:rsidP="00442608">
      <w:pPr>
        <w:pStyle w:val="Lbjegyzetszveg"/>
      </w:pPr>
      <w:r>
        <w:rPr>
          <w:rStyle w:val="Lbjegyzet-hivatkozs"/>
        </w:rPr>
        <w:footnoteRef/>
      </w:r>
      <w:r>
        <w:t xml:space="preserve"> </w:t>
      </w:r>
      <w:r>
        <w:rPr>
          <w:sz w:val="24"/>
          <w:szCs w:val="24"/>
        </w:rPr>
        <w:t>Új Élet, 1922. február 19. II. évf. 7. sz.</w:t>
      </w:r>
    </w:p>
  </w:footnote>
  <w:footnote w:id="127">
    <w:p w:rsidR="00193336" w:rsidRDefault="00193336" w:rsidP="00442608">
      <w:pPr>
        <w:pStyle w:val="Lbjegyzetszveg"/>
      </w:pPr>
      <w:r>
        <w:rPr>
          <w:rStyle w:val="Lbjegyzet-hivatkozs"/>
        </w:rPr>
        <w:footnoteRef/>
      </w:r>
      <w:r>
        <w:t xml:space="preserve"> </w:t>
      </w:r>
      <w:r>
        <w:rPr>
          <w:sz w:val="24"/>
          <w:szCs w:val="24"/>
        </w:rPr>
        <w:t>Új Élet, 1922. október 15. II. évf. 35. sz.</w:t>
      </w:r>
    </w:p>
  </w:footnote>
  <w:footnote w:id="128">
    <w:p w:rsidR="00193336" w:rsidRDefault="00193336" w:rsidP="00442608">
      <w:pPr>
        <w:pStyle w:val="Lbjegyzetszveg"/>
      </w:pPr>
      <w:r>
        <w:rPr>
          <w:rStyle w:val="Lbjegyzet-hivatkozs"/>
        </w:rPr>
        <w:footnoteRef/>
      </w:r>
      <w:r>
        <w:t xml:space="preserve"> </w:t>
      </w:r>
      <w:r>
        <w:rPr>
          <w:sz w:val="24"/>
          <w:szCs w:val="24"/>
        </w:rPr>
        <w:t>Új Élet, 1922. június 25. II. Évf. 25. sz.</w:t>
      </w:r>
    </w:p>
  </w:footnote>
  <w:footnote w:id="129">
    <w:p w:rsidR="00193336" w:rsidRDefault="00193336" w:rsidP="00442608">
      <w:pPr>
        <w:pStyle w:val="Lbjegyzetszveg"/>
      </w:pPr>
      <w:r>
        <w:rPr>
          <w:rStyle w:val="Lbjegyzet-hivatkozs"/>
        </w:rPr>
        <w:footnoteRef/>
      </w:r>
      <w:r>
        <w:t xml:space="preserve">  </w:t>
      </w:r>
      <w:r>
        <w:rPr>
          <w:sz w:val="24"/>
          <w:szCs w:val="24"/>
        </w:rPr>
        <w:t>Új Élet, 1922. február 26. II. évf. 8. sz.</w:t>
      </w:r>
    </w:p>
  </w:footnote>
  <w:footnote w:id="130">
    <w:p w:rsidR="00193336" w:rsidRDefault="00193336" w:rsidP="00442608">
      <w:pPr>
        <w:pStyle w:val="Lbjegyzetszveg"/>
      </w:pPr>
      <w:r>
        <w:rPr>
          <w:rStyle w:val="Lbjegyzet-hivatkozs"/>
        </w:rPr>
        <w:footnoteRef/>
      </w:r>
      <w:r>
        <w:t xml:space="preserve"> </w:t>
      </w:r>
      <w:r>
        <w:rPr>
          <w:sz w:val="24"/>
          <w:szCs w:val="24"/>
        </w:rPr>
        <w:t>Új Élet, 1922. december 1. II. évf. 38. sz.</w:t>
      </w:r>
    </w:p>
  </w:footnote>
  <w:footnote w:id="131">
    <w:p w:rsidR="00193336" w:rsidRDefault="00193336" w:rsidP="00442608">
      <w:pPr>
        <w:pStyle w:val="Lbjegyzetszveg"/>
      </w:pPr>
      <w:r>
        <w:rPr>
          <w:rStyle w:val="Lbjegyzet-hivatkozs"/>
        </w:rPr>
        <w:footnoteRef/>
      </w:r>
      <w:r>
        <w:t xml:space="preserve">  </w:t>
      </w:r>
      <w:r>
        <w:rPr>
          <w:sz w:val="24"/>
          <w:szCs w:val="24"/>
        </w:rPr>
        <w:t>Új élet, 1922. július 23. II. évf. 29. sz.</w:t>
      </w:r>
    </w:p>
  </w:footnote>
  <w:footnote w:id="132">
    <w:p w:rsidR="00193336" w:rsidRDefault="00193336" w:rsidP="00442608">
      <w:pPr>
        <w:pStyle w:val="Lbjegyzetszveg"/>
      </w:pPr>
      <w:r>
        <w:rPr>
          <w:rStyle w:val="Lbjegyzet-hivatkozs"/>
        </w:rPr>
        <w:footnoteRef/>
      </w:r>
      <w:r>
        <w:t xml:space="preserve"> </w:t>
      </w:r>
      <w:r>
        <w:rPr>
          <w:sz w:val="24"/>
          <w:szCs w:val="24"/>
        </w:rPr>
        <w:t>Új Élet, 1922. december 20. II. évf. 39-40</w:t>
      </w:r>
    </w:p>
  </w:footnote>
  <w:footnote w:id="133">
    <w:p w:rsidR="00193336" w:rsidRDefault="00193336" w:rsidP="00442608">
      <w:pPr>
        <w:pStyle w:val="Lbjegyzetszveg"/>
      </w:pPr>
      <w:r>
        <w:rPr>
          <w:rStyle w:val="Lbjegyzet-hivatkozs"/>
        </w:rPr>
        <w:footnoteRef/>
      </w:r>
      <w:r>
        <w:t xml:space="preserve"> </w:t>
      </w:r>
      <w:r>
        <w:rPr>
          <w:sz w:val="24"/>
          <w:szCs w:val="24"/>
        </w:rPr>
        <w:t>Új Élet, 1922.  október 1. II. évf. 34. sz.</w:t>
      </w:r>
    </w:p>
  </w:footnote>
  <w:footnote w:id="134">
    <w:p w:rsidR="00193336" w:rsidRDefault="00193336" w:rsidP="00442608">
      <w:pPr>
        <w:pStyle w:val="Lbjegyzetszveg"/>
      </w:pPr>
      <w:r>
        <w:rPr>
          <w:rStyle w:val="Lbjegyzet-hivatkozs"/>
        </w:rPr>
        <w:footnoteRef/>
      </w:r>
      <w:r>
        <w:t xml:space="preserve"> </w:t>
      </w:r>
      <w:r>
        <w:rPr>
          <w:sz w:val="24"/>
          <w:szCs w:val="24"/>
        </w:rPr>
        <w:t>Új Élet. 1922. április 16. II. évf. 15. sz.</w:t>
      </w:r>
    </w:p>
  </w:footnote>
  <w:footnote w:id="135">
    <w:p w:rsidR="00193336" w:rsidRDefault="00193336" w:rsidP="00442608">
      <w:pPr>
        <w:pStyle w:val="Lbjegyzetszveg"/>
      </w:pPr>
      <w:r>
        <w:rPr>
          <w:rStyle w:val="Lbjegyzet-hivatkozs"/>
        </w:rPr>
        <w:footnoteRef/>
      </w:r>
      <w:r>
        <w:t xml:space="preserve"> </w:t>
      </w:r>
      <w:r>
        <w:rPr>
          <w:sz w:val="24"/>
          <w:szCs w:val="24"/>
        </w:rPr>
        <w:t>Új Élet, 1922. május 28. II. évf. 21. sz.</w:t>
      </w:r>
    </w:p>
  </w:footnote>
  <w:footnote w:id="136">
    <w:p w:rsidR="00193336" w:rsidRDefault="00193336" w:rsidP="00442608">
      <w:pPr>
        <w:pStyle w:val="Lbjegyzetszveg"/>
      </w:pPr>
      <w:r>
        <w:rPr>
          <w:rStyle w:val="Lbjegyzet-hivatkozs"/>
        </w:rPr>
        <w:footnoteRef/>
      </w:r>
      <w:r>
        <w:t xml:space="preserve"> </w:t>
      </w:r>
      <w:r>
        <w:rPr>
          <w:sz w:val="24"/>
          <w:szCs w:val="24"/>
        </w:rPr>
        <w:t>Új Élet, 1922. augusztus 15. II. évf. 31. sz.</w:t>
      </w:r>
    </w:p>
  </w:footnote>
  <w:footnote w:id="137">
    <w:p w:rsidR="00193336" w:rsidRDefault="00193336" w:rsidP="00442608">
      <w:pPr>
        <w:pStyle w:val="Lbjegyzetszveg"/>
      </w:pPr>
      <w:r>
        <w:rPr>
          <w:rStyle w:val="Lbjegyzet-hivatkozs"/>
        </w:rPr>
        <w:footnoteRef/>
      </w:r>
      <w:r>
        <w:t xml:space="preserve"> </w:t>
      </w:r>
      <w:r>
        <w:rPr>
          <w:sz w:val="24"/>
          <w:szCs w:val="24"/>
        </w:rPr>
        <w:t>Új Élet, 1922. március 5. II. évf. 9. sz.</w:t>
      </w:r>
    </w:p>
  </w:footnote>
  <w:footnote w:id="138">
    <w:p w:rsidR="00193336" w:rsidRDefault="00193336" w:rsidP="00442608">
      <w:pPr>
        <w:pStyle w:val="Lbjegyzetszveg"/>
      </w:pPr>
      <w:r>
        <w:rPr>
          <w:rStyle w:val="Lbjegyzet-hivatkozs"/>
        </w:rPr>
        <w:footnoteRef/>
      </w:r>
      <w:r>
        <w:t xml:space="preserve"> </w:t>
      </w:r>
      <w:r>
        <w:rPr>
          <w:sz w:val="24"/>
          <w:szCs w:val="24"/>
        </w:rPr>
        <w:t>Új Élet, 1922. március 12. II. évf.10. sz.</w:t>
      </w:r>
    </w:p>
  </w:footnote>
  <w:footnote w:id="139">
    <w:p w:rsidR="00193336" w:rsidRDefault="00193336" w:rsidP="00442608">
      <w:pPr>
        <w:pStyle w:val="Lbjegyzetszveg"/>
      </w:pPr>
      <w:r>
        <w:rPr>
          <w:rStyle w:val="Lbjegyzet-hivatkozs"/>
        </w:rPr>
        <w:footnoteRef/>
      </w:r>
      <w:r>
        <w:t xml:space="preserve"> </w:t>
      </w:r>
      <w:r>
        <w:rPr>
          <w:sz w:val="24"/>
          <w:szCs w:val="24"/>
        </w:rPr>
        <w:t>Új Élet, 1922. február 19. II. évf. 7. sz.</w:t>
      </w:r>
    </w:p>
  </w:footnote>
  <w:footnote w:id="140">
    <w:p w:rsidR="00193336" w:rsidRDefault="00193336" w:rsidP="00442608">
      <w:pPr>
        <w:pStyle w:val="Lbjegyzetszveg"/>
      </w:pPr>
      <w:r>
        <w:rPr>
          <w:rStyle w:val="Lbjegyzet-hivatkozs"/>
        </w:rPr>
        <w:footnoteRef/>
      </w:r>
      <w:r>
        <w:t xml:space="preserve"> </w:t>
      </w:r>
      <w:r>
        <w:rPr>
          <w:sz w:val="24"/>
          <w:szCs w:val="24"/>
        </w:rPr>
        <w:t>Új Élet, 1922. február 26. II. évf. 8. sz.</w:t>
      </w:r>
    </w:p>
  </w:footnote>
  <w:footnote w:id="141">
    <w:p w:rsidR="00193336" w:rsidRDefault="00193336" w:rsidP="00442608">
      <w:pPr>
        <w:pStyle w:val="Lbjegyzetszveg"/>
      </w:pPr>
      <w:r>
        <w:rPr>
          <w:rStyle w:val="Lbjegyzet-hivatkozs"/>
        </w:rPr>
        <w:footnoteRef/>
      </w:r>
      <w:r>
        <w:t xml:space="preserve"> </w:t>
      </w:r>
      <w:r>
        <w:rPr>
          <w:sz w:val="24"/>
          <w:szCs w:val="24"/>
        </w:rPr>
        <w:t>Új Élet 1922. június 18. II. évf. 24. sz.</w:t>
      </w:r>
    </w:p>
  </w:footnote>
  <w:footnote w:id="142">
    <w:p w:rsidR="00193336" w:rsidRDefault="00193336" w:rsidP="00442608">
      <w:pPr>
        <w:pStyle w:val="Lbjegyzetszveg"/>
      </w:pPr>
      <w:r>
        <w:rPr>
          <w:rStyle w:val="Lbjegyzet-hivatkozs"/>
        </w:rPr>
        <w:footnoteRef/>
      </w:r>
      <w:r>
        <w:t xml:space="preserve"> </w:t>
      </w:r>
      <w:r>
        <w:rPr>
          <w:sz w:val="24"/>
          <w:szCs w:val="24"/>
        </w:rPr>
        <w:t>Magyar Egyetemi és Főiskolai Hallgatók Országos Szövetsége</w:t>
      </w:r>
    </w:p>
  </w:footnote>
  <w:footnote w:id="143">
    <w:p w:rsidR="00193336" w:rsidRDefault="00193336" w:rsidP="00442608">
      <w:pPr>
        <w:pStyle w:val="Lbjegyzetszveg"/>
      </w:pPr>
      <w:r>
        <w:rPr>
          <w:rStyle w:val="Lbjegyzet-hivatkozs"/>
        </w:rPr>
        <w:footnoteRef/>
      </w:r>
      <w:r>
        <w:t xml:space="preserve"> </w:t>
      </w:r>
      <w:r>
        <w:rPr>
          <w:sz w:val="24"/>
          <w:szCs w:val="24"/>
        </w:rPr>
        <w:t>Székely Egyetemi és Főiskolai Hallgatók Egyesülete</w:t>
      </w:r>
    </w:p>
  </w:footnote>
  <w:footnote w:id="144">
    <w:p w:rsidR="00193336" w:rsidRDefault="00193336" w:rsidP="00442608">
      <w:pPr>
        <w:pStyle w:val="Lbjegyzetszveg"/>
      </w:pPr>
      <w:r>
        <w:rPr>
          <w:rStyle w:val="Lbjegyzet-hivatkozs"/>
        </w:rPr>
        <w:footnoteRef/>
      </w:r>
      <w:r>
        <w:t xml:space="preserve"> Új Élet, 1922. február 26. II. évf. 8. sz.</w:t>
      </w:r>
    </w:p>
  </w:footnote>
  <w:footnote w:id="145">
    <w:p w:rsidR="00193336" w:rsidRDefault="00193336" w:rsidP="00442608">
      <w:pPr>
        <w:pStyle w:val="Lbjegyzetszveg"/>
      </w:pPr>
      <w:r>
        <w:rPr>
          <w:rStyle w:val="Lbjegyzet-hivatkozs"/>
        </w:rPr>
        <w:footnoteRef/>
      </w:r>
      <w:r>
        <w:t xml:space="preserve"> Új Élet, 1922. május 21. II. évf. 20. sz.</w:t>
      </w:r>
    </w:p>
  </w:footnote>
  <w:footnote w:id="146">
    <w:p w:rsidR="00193336" w:rsidRPr="00D92BEB" w:rsidRDefault="00193336" w:rsidP="00442608">
      <w:pPr>
        <w:pStyle w:val="Lbjegyzetszveg"/>
        <w:rPr>
          <w:sz w:val="24"/>
          <w:szCs w:val="24"/>
        </w:rPr>
      </w:pPr>
      <w:r>
        <w:rPr>
          <w:rStyle w:val="Lbjegyzet-hivatkozs"/>
        </w:rPr>
        <w:footnoteRef/>
      </w:r>
      <w:r>
        <w:t xml:space="preserve"> </w:t>
      </w:r>
      <w:r w:rsidRPr="00D92BEB">
        <w:rPr>
          <w:sz w:val="24"/>
          <w:szCs w:val="24"/>
        </w:rPr>
        <w:t>Magyar Szemle, 1928. július</w:t>
      </w:r>
    </w:p>
  </w:footnote>
  <w:footnote w:id="147">
    <w:p w:rsidR="00193336" w:rsidRPr="00152B2D" w:rsidRDefault="00193336" w:rsidP="00442608">
      <w:pPr>
        <w:pStyle w:val="Lbjegyzetszveg"/>
        <w:rPr>
          <w:sz w:val="24"/>
          <w:szCs w:val="24"/>
        </w:rPr>
      </w:pPr>
      <w:r>
        <w:rPr>
          <w:rStyle w:val="Lbjegyzet-hivatkozs"/>
        </w:rPr>
        <w:footnoteRef/>
      </w:r>
      <w:r>
        <w:t xml:space="preserve"> </w:t>
      </w:r>
      <w:r w:rsidRPr="00152B2D">
        <w:rPr>
          <w:sz w:val="24"/>
          <w:szCs w:val="24"/>
        </w:rPr>
        <w:t>Magyar Szemle, 1928. július</w:t>
      </w:r>
    </w:p>
  </w:footnote>
  <w:footnote w:id="148">
    <w:p w:rsidR="00193336" w:rsidRPr="00152B2D" w:rsidRDefault="00193336" w:rsidP="00442608">
      <w:pPr>
        <w:pStyle w:val="Lbjegyzetszveg"/>
        <w:rPr>
          <w:sz w:val="24"/>
          <w:szCs w:val="24"/>
        </w:rPr>
      </w:pPr>
      <w:r>
        <w:rPr>
          <w:rStyle w:val="Lbjegyzet-hivatkozs"/>
        </w:rPr>
        <w:footnoteRef/>
      </w:r>
      <w:r>
        <w:t xml:space="preserve"> </w:t>
      </w:r>
      <w:r w:rsidRPr="00152B2D">
        <w:rPr>
          <w:sz w:val="24"/>
          <w:szCs w:val="24"/>
        </w:rPr>
        <w:t>Kelet, 1926</w:t>
      </w:r>
    </w:p>
  </w:footnote>
  <w:footnote w:id="149">
    <w:p w:rsidR="00193336" w:rsidRDefault="00193336" w:rsidP="00442608">
      <w:pPr>
        <w:pStyle w:val="Textbody"/>
        <w:jc w:val="both"/>
      </w:pPr>
      <w:r>
        <w:rPr>
          <w:rStyle w:val="Lbjegyzet-hivatkozs"/>
        </w:rPr>
        <w:footnoteRef/>
      </w:r>
      <w:r>
        <w:t xml:space="preserve"> Megjegyzés: Csanády György: A májusi nagyáldozat; (A SZEFHE kiadása, Budapest 1941, 34. old.) írja: „1925-1926: Ebben az időben dolgozta ki a Collegium Transylvanicum tervezetét és szerkesztette a „</w:t>
      </w:r>
      <w:r>
        <w:rPr>
          <w:b/>
        </w:rPr>
        <w:t>Szefhe Hírek</w:t>
      </w:r>
      <w:r>
        <w:t>” című havi értesítőt Puskás István”</w:t>
      </w:r>
    </w:p>
    <w:p w:rsidR="00193336" w:rsidRDefault="00193336" w:rsidP="00442608">
      <w:pPr>
        <w:pStyle w:val="Textbody"/>
        <w:jc w:val="both"/>
      </w:pPr>
      <w:r>
        <w:t xml:space="preserve">Ugyanakkor Dr. Gergely Pál: Székelyföld mindig zöld! (Kiadja az Erdélyi Férfiak Egyesülete Jancsó Benedek Társasága, 1941.) című könyvének egyik tanulmányában (A székely ifjúság 23 éve Csonkamagyarországon) a következőket olvashatjuk: „(…) Nem kisebbet kezdtünk, mint derék Puskás István udvarhelyi testvérünk ötletére a semmiből összekalapáltunk 1926 nyarán egy Collegium Transilvanicum-ot, szemlénk is volt: a </w:t>
      </w:r>
      <w:r>
        <w:rPr>
          <w:b/>
        </w:rPr>
        <w:t xml:space="preserve">KELET, </w:t>
      </w:r>
      <w:r>
        <w:t>majd  egy évre rá az a nagyszabású képes folyóirat, mellyel megelőztük a nagyszerű Helikont… Feltételezésünk szerint Csanády nem emlékezett a pontos címre, azért keverte össze a „Kelet” című lapot a „Szefhe Hírek”-kel, mivel a lapnak volt egy ilyen rovata is.</w:t>
      </w:r>
    </w:p>
    <w:p w:rsidR="00193336" w:rsidRDefault="00193336" w:rsidP="00442608">
      <w:pPr>
        <w:pStyle w:val="Lbjegyzetszveg"/>
      </w:pPr>
    </w:p>
  </w:footnote>
  <w:footnote w:id="150">
    <w:p w:rsidR="00193336" w:rsidRPr="00C21C4E" w:rsidRDefault="00193336" w:rsidP="00442608">
      <w:pPr>
        <w:pStyle w:val="Lbjegyzetszveg"/>
        <w:rPr>
          <w:sz w:val="24"/>
          <w:szCs w:val="24"/>
        </w:rPr>
      </w:pPr>
      <w:r>
        <w:rPr>
          <w:rStyle w:val="Lbjegyzet-hivatkozs"/>
        </w:rPr>
        <w:footnoteRef/>
      </w:r>
      <w:r>
        <w:t xml:space="preserve"> </w:t>
      </w:r>
      <w:r w:rsidRPr="00C21C4E">
        <w:rPr>
          <w:sz w:val="24"/>
          <w:szCs w:val="24"/>
        </w:rPr>
        <w:t>Hargitaváralja, 1943. május 15. VIII. évf. 10. sz.</w:t>
      </w:r>
    </w:p>
  </w:footnote>
  <w:footnote w:id="151">
    <w:p w:rsidR="00193336" w:rsidRPr="00C21C4E" w:rsidRDefault="00193336" w:rsidP="00442608">
      <w:pPr>
        <w:pStyle w:val="Lbjegyzetszveg"/>
        <w:rPr>
          <w:sz w:val="24"/>
          <w:szCs w:val="24"/>
        </w:rPr>
      </w:pPr>
      <w:r>
        <w:rPr>
          <w:rStyle w:val="Lbjegyzet-hivatkozs"/>
        </w:rPr>
        <w:footnoteRef/>
      </w:r>
      <w:r>
        <w:t xml:space="preserve"> </w:t>
      </w:r>
      <w:r w:rsidRPr="00C21C4E">
        <w:rPr>
          <w:sz w:val="24"/>
          <w:szCs w:val="24"/>
        </w:rPr>
        <w:t>Híd I. évf. 1. sz.</w:t>
      </w:r>
    </w:p>
  </w:footnote>
  <w:footnote w:id="152">
    <w:p w:rsidR="00193336" w:rsidRDefault="00193336" w:rsidP="00442608">
      <w:pPr>
        <w:pStyle w:val="Lbjegyzetszveg"/>
      </w:pPr>
      <w:r>
        <w:rPr>
          <w:rStyle w:val="Lbjegyzet-hivatkozs"/>
        </w:rPr>
        <w:footnoteRef/>
      </w:r>
      <w:r>
        <w:t xml:space="preserve"> Pl. Szász Károly a Budapesti Hírlapban, 1927. június 5.</w:t>
      </w:r>
    </w:p>
  </w:footnote>
  <w:footnote w:id="153">
    <w:p w:rsidR="00193336" w:rsidRDefault="00193336" w:rsidP="00442608">
      <w:pPr>
        <w:pStyle w:val="Lbjegyzetszveg"/>
      </w:pPr>
      <w:r>
        <w:rPr>
          <w:rStyle w:val="Lbjegyzet-hivatkozs"/>
        </w:rPr>
        <w:footnoteRef/>
      </w:r>
      <w:r>
        <w:t xml:space="preserve"> Ligeti Ernő: Súly alatt a pálma, Pallas-Akadémia – Csíkszereda, 127. old.</w:t>
      </w:r>
    </w:p>
  </w:footnote>
  <w:footnote w:id="154">
    <w:p w:rsidR="00193336" w:rsidRDefault="00193336" w:rsidP="00442608">
      <w:pPr>
        <w:pStyle w:val="Lbjegyzetszveg"/>
      </w:pPr>
      <w:r>
        <w:rPr>
          <w:rStyle w:val="Lbjegyzet-hivatkozs"/>
        </w:rPr>
        <w:footnoteRef/>
      </w:r>
      <w:r>
        <w:t xml:space="preserve"> </w:t>
      </w:r>
      <w:r w:rsidRPr="00D74912">
        <w:rPr>
          <w:sz w:val="24"/>
          <w:szCs w:val="24"/>
        </w:rPr>
        <w:t>Gáll Ernő: A humanizmus viszontagságai, Politikai Könyvkiadó, Bukarest, 1972</w:t>
      </w:r>
      <w:r w:rsidRPr="00C21C4E">
        <w:rPr>
          <w:sz w:val="32"/>
          <w:szCs w:val="32"/>
        </w:rPr>
        <w:t>.</w:t>
      </w:r>
    </w:p>
  </w:footnote>
  <w:footnote w:id="155">
    <w:p w:rsidR="00193336" w:rsidRDefault="00193336" w:rsidP="00442608">
      <w:pPr>
        <w:pStyle w:val="Lbjegyzetszveg"/>
      </w:pPr>
      <w:r>
        <w:rPr>
          <w:rStyle w:val="Lbjegyzet-hivatkozs"/>
        </w:rPr>
        <w:footnoteRef/>
      </w:r>
      <w:r>
        <w:t xml:space="preserve"> </w:t>
      </w:r>
      <w:r w:rsidRPr="00945708">
        <w:rPr>
          <w:sz w:val="24"/>
          <w:szCs w:val="24"/>
        </w:rPr>
        <w:t>Híd, 1927. június, I. évf. 3. sz</w:t>
      </w:r>
      <w:r>
        <w:t>.</w:t>
      </w:r>
    </w:p>
  </w:footnote>
  <w:footnote w:id="156">
    <w:p w:rsidR="00193336" w:rsidRDefault="00193336" w:rsidP="00442608">
      <w:pPr>
        <w:pStyle w:val="Lbjegyzetszveg"/>
      </w:pPr>
      <w:r>
        <w:rPr>
          <w:rStyle w:val="Lbjegyzet-hivatkozs"/>
        </w:rPr>
        <w:footnoteRef/>
      </w:r>
      <w:r>
        <w:t xml:space="preserve"> </w:t>
      </w:r>
      <w:r w:rsidRPr="00F431CD">
        <w:rPr>
          <w:sz w:val="24"/>
          <w:szCs w:val="24"/>
        </w:rPr>
        <w:t>Híd, 1927. november, I. évf. 8. sz</w:t>
      </w:r>
      <w:r>
        <w:t>.</w:t>
      </w:r>
    </w:p>
  </w:footnote>
  <w:footnote w:id="157">
    <w:p w:rsidR="00193336" w:rsidRPr="009B7297" w:rsidRDefault="00193336" w:rsidP="00442608">
      <w:pPr>
        <w:pStyle w:val="Lbjegyzetszveg"/>
        <w:rPr>
          <w:sz w:val="24"/>
          <w:szCs w:val="24"/>
        </w:rPr>
      </w:pPr>
      <w:r>
        <w:rPr>
          <w:rStyle w:val="Lbjegyzet-hivatkozs"/>
        </w:rPr>
        <w:footnoteRef/>
      </w:r>
      <w:r>
        <w:t xml:space="preserve"> </w:t>
      </w:r>
      <w:bookmarkStart w:id="13" w:name="_Hlk184301676"/>
      <w:r w:rsidRPr="009B7297">
        <w:rPr>
          <w:sz w:val="24"/>
          <w:szCs w:val="24"/>
        </w:rPr>
        <w:t>Híd, 1927. november, I. évf. 8. sz</w:t>
      </w:r>
      <w:bookmarkEnd w:id="13"/>
    </w:p>
  </w:footnote>
  <w:footnote w:id="158">
    <w:p w:rsidR="00193336" w:rsidRDefault="00193336" w:rsidP="00442608">
      <w:pPr>
        <w:pStyle w:val="Lbjegyzetszveg"/>
      </w:pPr>
      <w:r>
        <w:rPr>
          <w:rStyle w:val="Lbjegyzet-hivatkozs"/>
        </w:rPr>
        <w:footnoteRef/>
      </w:r>
      <w:r>
        <w:t xml:space="preserve"> </w:t>
      </w:r>
      <w:r w:rsidRPr="009B7297">
        <w:rPr>
          <w:sz w:val="24"/>
          <w:szCs w:val="24"/>
        </w:rPr>
        <w:t>Híd, 1927. november, I. évf. 8. sz</w:t>
      </w:r>
    </w:p>
  </w:footnote>
  <w:footnote w:id="159">
    <w:p w:rsidR="00193336" w:rsidRPr="0058027C" w:rsidRDefault="00193336" w:rsidP="00442608">
      <w:pPr>
        <w:pStyle w:val="Lbjegyzetszveg"/>
        <w:rPr>
          <w:sz w:val="24"/>
          <w:szCs w:val="24"/>
        </w:rPr>
      </w:pPr>
      <w:r>
        <w:rPr>
          <w:rStyle w:val="Lbjegyzet-hivatkozs"/>
        </w:rPr>
        <w:footnoteRef/>
      </w:r>
      <w:r>
        <w:t xml:space="preserve"> </w:t>
      </w:r>
      <w:r w:rsidRPr="0058027C">
        <w:rPr>
          <w:sz w:val="24"/>
          <w:szCs w:val="24"/>
        </w:rPr>
        <w:t>Híd, 1928. március-április, II. évf. 3-4. sz.</w:t>
      </w:r>
    </w:p>
  </w:footnote>
  <w:footnote w:id="160">
    <w:p w:rsidR="00193336" w:rsidRPr="0058027C" w:rsidRDefault="00193336" w:rsidP="00442608">
      <w:pPr>
        <w:pStyle w:val="Lbjegyzetszveg"/>
        <w:rPr>
          <w:sz w:val="24"/>
          <w:szCs w:val="24"/>
        </w:rPr>
      </w:pPr>
      <w:r>
        <w:rPr>
          <w:rStyle w:val="Lbjegyzet-hivatkozs"/>
        </w:rPr>
        <w:footnoteRef/>
      </w:r>
      <w:r>
        <w:t xml:space="preserve"> </w:t>
      </w:r>
      <w:r w:rsidRPr="0058027C">
        <w:rPr>
          <w:sz w:val="24"/>
          <w:szCs w:val="24"/>
        </w:rPr>
        <w:t>Híd, 1928. május, II. évf. 5. sz.</w:t>
      </w:r>
    </w:p>
  </w:footnote>
  <w:footnote w:id="161">
    <w:p w:rsidR="00193336" w:rsidRPr="0058027C" w:rsidRDefault="00193336" w:rsidP="00442608">
      <w:pPr>
        <w:pStyle w:val="Lbjegyzetszveg"/>
        <w:rPr>
          <w:sz w:val="24"/>
          <w:szCs w:val="24"/>
        </w:rPr>
      </w:pPr>
      <w:r>
        <w:rPr>
          <w:rStyle w:val="Lbjegyzet-hivatkozs"/>
        </w:rPr>
        <w:footnoteRef/>
      </w:r>
      <w:r>
        <w:t xml:space="preserve"> </w:t>
      </w:r>
      <w:r w:rsidRPr="0058027C">
        <w:rPr>
          <w:sz w:val="24"/>
          <w:szCs w:val="24"/>
        </w:rPr>
        <w:t>Híd, 1928. január II. évf. 1. sz.</w:t>
      </w:r>
    </w:p>
  </w:footnote>
  <w:footnote w:id="162">
    <w:p w:rsidR="00193336" w:rsidRDefault="00193336" w:rsidP="00442608">
      <w:pPr>
        <w:pStyle w:val="Lbjegyzetszveg"/>
      </w:pPr>
      <w:r>
        <w:rPr>
          <w:rStyle w:val="Lbjegyzet-hivatkozs"/>
        </w:rPr>
        <w:footnoteRef/>
      </w:r>
      <w:r>
        <w:t xml:space="preserve"> Könyvbarátok Lapja, 1928. II. szám</w:t>
      </w:r>
    </w:p>
  </w:footnote>
  <w:footnote w:id="163">
    <w:p w:rsidR="00193336" w:rsidRPr="002A72A3" w:rsidRDefault="00193336" w:rsidP="00442608">
      <w:pPr>
        <w:pStyle w:val="Lbjegyzetszveg"/>
        <w:rPr>
          <w:sz w:val="24"/>
          <w:szCs w:val="24"/>
        </w:rPr>
      </w:pPr>
      <w:r>
        <w:rPr>
          <w:rStyle w:val="Lbjegyzet-hivatkozs"/>
        </w:rPr>
        <w:footnoteRef/>
      </w:r>
      <w:r>
        <w:t xml:space="preserve"> </w:t>
      </w:r>
      <w:r w:rsidRPr="002A72A3">
        <w:rPr>
          <w:sz w:val="24"/>
          <w:szCs w:val="24"/>
        </w:rPr>
        <w:t>Magyar Szemle, 1928. augusztus</w:t>
      </w:r>
    </w:p>
  </w:footnote>
  <w:footnote w:id="164">
    <w:p w:rsidR="00193336" w:rsidRDefault="00193336" w:rsidP="00442608">
      <w:pPr>
        <w:pStyle w:val="Lbjegyzetszveg"/>
      </w:pPr>
      <w:r>
        <w:rPr>
          <w:rStyle w:val="Lbjegyzet-hivatkozs"/>
        </w:rPr>
        <w:footnoteRef/>
      </w:r>
      <w:r>
        <w:t xml:space="preserve"> </w:t>
      </w:r>
      <w:r w:rsidRPr="000D765A">
        <w:rPr>
          <w:sz w:val="24"/>
          <w:szCs w:val="24"/>
        </w:rPr>
        <w:t>Erdélyi Helikon, 1928. 1</w:t>
      </w:r>
      <w:r>
        <w:rPr>
          <w:sz w:val="24"/>
          <w:szCs w:val="24"/>
        </w:rPr>
        <w:t>-2.</w:t>
      </w:r>
      <w:r w:rsidRPr="000D765A">
        <w:rPr>
          <w:sz w:val="24"/>
          <w:szCs w:val="24"/>
        </w:rPr>
        <w:t xml:space="preserve"> szám</w:t>
      </w:r>
      <w:r>
        <w:t>.</w:t>
      </w:r>
    </w:p>
  </w:footnote>
  <w:footnote w:id="165">
    <w:p w:rsidR="00193336" w:rsidRDefault="00193336" w:rsidP="00442608">
      <w:pPr>
        <w:pStyle w:val="Lbjegyzetszveg"/>
      </w:pPr>
      <w:r>
        <w:rPr>
          <w:rStyle w:val="Lbjegyzet-hivatkozs"/>
        </w:rPr>
        <w:footnoteRef/>
      </w:r>
      <w:r>
        <w:t xml:space="preserve"> Híd, 1928. március-április. II. évf. 3-4. sz.</w:t>
      </w:r>
    </w:p>
  </w:footnote>
  <w:footnote w:id="166">
    <w:p w:rsidR="00193336" w:rsidRPr="00CF229E" w:rsidRDefault="00193336" w:rsidP="00442608">
      <w:pPr>
        <w:pStyle w:val="Lbjegyzetszveg"/>
        <w:rPr>
          <w:sz w:val="24"/>
          <w:szCs w:val="24"/>
        </w:rPr>
      </w:pPr>
      <w:r>
        <w:rPr>
          <w:rStyle w:val="Lbjegyzet-hivatkozs"/>
        </w:rPr>
        <w:footnoteRef/>
      </w:r>
      <w:r>
        <w:t xml:space="preserve"> </w:t>
      </w:r>
      <w:r w:rsidRPr="00CF229E">
        <w:rPr>
          <w:sz w:val="24"/>
          <w:szCs w:val="24"/>
        </w:rPr>
        <w:t>Híd, 1927. július-augusztus, I. évf. 4-5. sz.</w:t>
      </w:r>
    </w:p>
  </w:footnote>
  <w:footnote w:id="167">
    <w:p w:rsidR="00193336" w:rsidRDefault="00193336" w:rsidP="00442608">
      <w:pPr>
        <w:pStyle w:val="Lbjegyzetszveg"/>
      </w:pPr>
      <w:r>
        <w:rPr>
          <w:rStyle w:val="Lbjegyzet-hivatkozs"/>
        </w:rPr>
        <w:footnoteRef/>
      </w:r>
      <w:r>
        <w:t xml:space="preserve"> </w:t>
      </w:r>
      <w:r w:rsidRPr="00ED6CF0">
        <w:rPr>
          <w:bCs/>
          <w:iCs/>
          <w:sz w:val="24"/>
          <w:szCs w:val="24"/>
        </w:rPr>
        <w:t>Asztalos Miklós dr. tanulmányai az erdélyi kérdésről.</w:t>
      </w:r>
      <w:r>
        <w:rPr>
          <w:bCs/>
          <w:iCs/>
          <w:sz w:val="24"/>
          <w:szCs w:val="24"/>
        </w:rPr>
        <w:t xml:space="preserve"> in Híd, 1928. február, II. évf. 2. sz.</w:t>
      </w:r>
    </w:p>
  </w:footnote>
  <w:footnote w:id="168">
    <w:p w:rsidR="00193336" w:rsidRPr="00B74A01" w:rsidRDefault="00193336" w:rsidP="00442608">
      <w:pPr>
        <w:pStyle w:val="Lbjegyzetszveg"/>
        <w:rPr>
          <w:sz w:val="24"/>
          <w:szCs w:val="24"/>
        </w:rPr>
      </w:pPr>
      <w:r>
        <w:rPr>
          <w:rStyle w:val="Lbjegyzet-hivatkozs"/>
        </w:rPr>
        <w:footnoteRef/>
      </w:r>
      <w:r>
        <w:t xml:space="preserve"> </w:t>
      </w:r>
      <w:r w:rsidRPr="00B74A01">
        <w:rPr>
          <w:sz w:val="24"/>
          <w:szCs w:val="24"/>
        </w:rPr>
        <w:t>Híd, 1927. június, I. évf. 3. sz.</w:t>
      </w:r>
    </w:p>
  </w:footnote>
  <w:footnote w:id="169">
    <w:p w:rsidR="00193336" w:rsidRPr="00BC3678" w:rsidRDefault="00193336" w:rsidP="00442608">
      <w:pPr>
        <w:pStyle w:val="Lbjegyzetszveg"/>
        <w:rPr>
          <w:sz w:val="24"/>
          <w:szCs w:val="24"/>
        </w:rPr>
      </w:pPr>
      <w:r>
        <w:rPr>
          <w:rStyle w:val="Lbjegyzet-hivatkozs"/>
        </w:rPr>
        <w:footnoteRef/>
      </w:r>
      <w:r>
        <w:t xml:space="preserve"> </w:t>
      </w:r>
      <w:r w:rsidRPr="00BC3678">
        <w:rPr>
          <w:sz w:val="24"/>
          <w:szCs w:val="24"/>
        </w:rPr>
        <w:t>Híd, 1927. július-augusztus, I. évf. 4-5. sz.</w:t>
      </w:r>
    </w:p>
  </w:footnote>
  <w:footnote w:id="170">
    <w:p w:rsidR="00193336" w:rsidRPr="00BC3678" w:rsidRDefault="00193336" w:rsidP="00442608">
      <w:pPr>
        <w:pStyle w:val="Lbjegyzetszveg"/>
        <w:rPr>
          <w:sz w:val="24"/>
          <w:szCs w:val="24"/>
        </w:rPr>
      </w:pPr>
      <w:r>
        <w:rPr>
          <w:rStyle w:val="Lbjegyzet-hivatkozs"/>
        </w:rPr>
        <w:footnoteRef/>
      </w:r>
      <w:r>
        <w:t xml:space="preserve"> </w:t>
      </w:r>
      <w:r w:rsidRPr="00BC3678">
        <w:rPr>
          <w:sz w:val="24"/>
          <w:szCs w:val="24"/>
        </w:rPr>
        <w:t>Híd, 1927. szeptember, I. évf. 6. sz.)</w:t>
      </w:r>
    </w:p>
  </w:footnote>
  <w:footnote w:id="171">
    <w:p w:rsidR="00193336" w:rsidRPr="00001CE2" w:rsidRDefault="00193336" w:rsidP="00442608">
      <w:pPr>
        <w:pStyle w:val="Lbjegyzetszveg"/>
        <w:rPr>
          <w:i/>
          <w:iCs/>
        </w:rPr>
      </w:pPr>
      <w:r>
        <w:rPr>
          <w:rStyle w:val="Lbjegyzet-hivatkozs"/>
        </w:rPr>
        <w:footnoteRef/>
      </w:r>
      <w:r>
        <w:t xml:space="preserve"> </w:t>
      </w:r>
      <w:r w:rsidRPr="00001CE2">
        <w:rPr>
          <w:sz w:val="24"/>
          <w:szCs w:val="24"/>
        </w:rPr>
        <w:t>Híd, 1927. október, I</w:t>
      </w:r>
      <w:r w:rsidRPr="00001CE2">
        <w:rPr>
          <w:i/>
          <w:iCs/>
          <w:sz w:val="24"/>
          <w:szCs w:val="24"/>
        </w:rPr>
        <w:t xml:space="preserve">. </w:t>
      </w:r>
      <w:r w:rsidRPr="00001CE2">
        <w:rPr>
          <w:sz w:val="24"/>
          <w:szCs w:val="24"/>
        </w:rPr>
        <w:t>évf. 7. sz</w:t>
      </w:r>
      <w:r w:rsidRPr="00001CE2">
        <w:t>.</w:t>
      </w:r>
    </w:p>
  </w:footnote>
  <w:footnote w:id="172">
    <w:p w:rsidR="00193336" w:rsidRPr="00001CE2" w:rsidRDefault="00193336" w:rsidP="00442608">
      <w:pPr>
        <w:pStyle w:val="Lbjegyzetszveg"/>
        <w:rPr>
          <w:sz w:val="24"/>
          <w:szCs w:val="24"/>
        </w:rPr>
      </w:pPr>
      <w:r>
        <w:rPr>
          <w:rStyle w:val="Lbjegyzet-hivatkozs"/>
        </w:rPr>
        <w:footnoteRef/>
      </w:r>
      <w:r>
        <w:t xml:space="preserve"> </w:t>
      </w:r>
      <w:r w:rsidRPr="00001CE2">
        <w:rPr>
          <w:sz w:val="24"/>
          <w:szCs w:val="24"/>
        </w:rPr>
        <w:t>Híd, 1928. január. II. évf. 1. sz.</w:t>
      </w:r>
    </w:p>
  </w:footnote>
  <w:footnote w:id="173">
    <w:p w:rsidR="00193336" w:rsidRPr="00001CE2" w:rsidRDefault="00193336" w:rsidP="00442608">
      <w:pPr>
        <w:pStyle w:val="Lbjegyzetszveg"/>
        <w:rPr>
          <w:sz w:val="24"/>
          <w:szCs w:val="24"/>
        </w:rPr>
      </w:pPr>
      <w:r>
        <w:rPr>
          <w:rStyle w:val="Lbjegyzet-hivatkozs"/>
        </w:rPr>
        <w:footnoteRef/>
      </w:r>
      <w:r>
        <w:t xml:space="preserve"> </w:t>
      </w:r>
      <w:r w:rsidRPr="00001CE2">
        <w:rPr>
          <w:sz w:val="24"/>
          <w:szCs w:val="24"/>
        </w:rPr>
        <w:t>Híd, 1928. február. II. évf. 2. sz.</w:t>
      </w:r>
    </w:p>
  </w:footnote>
  <w:footnote w:id="174">
    <w:p w:rsidR="00193336" w:rsidRPr="00001CE2" w:rsidRDefault="00193336" w:rsidP="00442608">
      <w:pPr>
        <w:pStyle w:val="Lbjegyzetszveg"/>
        <w:rPr>
          <w:sz w:val="24"/>
          <w:szCs w:val="24"/>
        </w:rPr>
      </w:pPr>
      <w:r>
        <w:rPr>
          <w:rStyle w:val="Lbjegyzet-hivatkozs"/>
        </w:rPr>
        <w:footnoteRef/>
      </w:r>
      <w:r>
        <w:t xml:space="preserve"> </w:t>
      </w:r>
      <w:r w:rsidRPr="00001CE2">
        <w:rPr>
          <w:sz w:val="24"/>
          <w:szCs w:val="24"/>
        </w:rPr>
        <w:t>Híd. 1928. március – április</w:t>
      </w:r>
      <w:r>
        <w:rPr>
          <w:sz w:val="24"/>
          <w:szCs w:val="24"/>
        </w:rPr>
        <w:t>.</w:t>
      </w:r>
      <w:r w:rsidRPr="00001CE2">
        <w:rPr>
          <w:sz w:val="24"/>
          <w:szCs w:val="24"/>
        </w:rPr>
        <w:t xml:space="preserve">  II. évf. 3 – 4. sz.</w:t>
      </w:r>
    </w:p>
  </w:footnote>
  <w:footnote w:id="175">
    <w:p w:rsidR="00193336" w:rsidRPr="00BE2983" w:rsidRDefault="00193336" w:rsidP="00442608">
      <w:pPr>
        <w:pStyle w:val="Lbjegyzetszveg"/>
        <w:rPr>
          <w:sz w:val="24"/>
          <w:szCs w:val="24"/>
        </w:rPr>
      </w:pPr>
      <w:r>
        <w:rPr>
          <w:rStyle w:val="Lbjegyzet-hivatkozs"/>
        </w:rPr>
        <w:footnoteRef/>
      </w:r>
      <w:r>
        <w:t xml:space="preserve"> </w:t>
      </w:r>
      <w:r w:rsidRPr="00BE2983">
        <w:rPr>
          <w:sz w:val="24"/>
          <w:szCs w:val="24"/>
        </w:rPr>
        <w:t xml:space="preserve">Híd, 1927. július-augusztus, I. évf. 4-5 sz. </w:t>
      </w:r>
    </w:p>
  </w:footnote>
  <w:footnote w:id="176">
    <w:p w:rsidR="00193336" w:rsidRDefault="00193336" w:rsidP="00442608">
      <w:pPr>
        <w:pStyle w:val="Lbjegyzetszveg"/>
      </w:pPr>
      <w:r>
        <w:rPr>
          <w:rStyle w:val="Lbjegyzet-hivatkozs"/>
        </w:rPr>
        <w:footnoteRef/>
      </w:r>
      <w:r>
        <w:t xml:space="preserve"> </w:t>
      </w:r>
      <w:r w:rsidRPr="00564A77">
        <w:rPr>
          <w:sz w:val="24"/>
          <w:szCs w:val="24"/>
        </w:rPr>
        <w:t>Híd, 1927. május, I. évf. 2. sz.</w:t>
      </w:r>
    </w:p>
  </w:footnote>
  <w:footnote w:id="177">
    <w:p w:rsidR="00193336" w:rsidRDefault="00193336" w:rsidP="00442608">
      <w:pPr>
        <w:pStyle w:val="Lbjegyzetszveg"/>
      </w:pPr>
      <w:r>
        <w:rPr>
          <w:rStyle w:val="Lbjegyzet-hivatkozs"/>
        </w:rPr>
        <w:footnoteRef/>
      </w:r>
      <w:r>
        <w:t xml:space="preserve"> </w:t>
      </w:r>
      <w:r w:rsidRPr="00C11F6F">
        <w:rPr>
          <w:bCs/>
          <w:sz w:val="24"/>
          <w:szCs w:val="24"/>
        </w:rPr>
        <w:t>Benedek Elek leveleiből Gergely Pálhoz</w:t>
      </w:r>
      <w:r w:rsidRPr="002C7B2C">
        <w:rPr>
          <w:b/>
          <w:sz w:val="24"/>
          <w:szCs w:val="24"/>
        </w:rPr>
        <w:t xml:space="preserve"> </w:t>
      </w:r>
      <w:r w:rsidRPr="002C7B2C">
        <w:rPr>
          <w:sz w:val="24"/>
          <w:szCs w:val="24"/>
        </w:rPr>
        <w:t>Kisbacon, 1927. okt. 27</w:t>
      </w:r>
      <w:r>
        <w:rPr>
          <w:sz w:val="24"/>
          <w:szCs w:val="24"/>
        </w:rPr>
        <w:t>.</w:t>
      </w:r>
    </w:p>
  </w:footnote>
  <w:footnote w:id="178">
    <w:p w:rsidR="00193336" w:rsidRDefault="00193336" w:rsidP="00442608">
      <w:pPr>
        <w:pStyle w:val="Lbjegyzetszveg"/>
      </w:pPr>
      <w:r>
        <w:rPr>
          <w:rStyle w:val="Lbjegyzet-hivatkozs"/>
        </w:rPr>
        <w:footnoteRef/>
      </w:r>
      <w:r>
        <w:t xml:space="preserve"> </w:t>
      </w:r>
      <w:r w:rsidRPr="00C11F6F">
        <w:rPr>
          <w:iCs/>
          <w:sz w:val="24"/>
          <w:szCs w:val="24"/>
        </w:rPr>
        <w:t>Cseke Péter: Álom egy kolozsvári Solveig-házról, Széphalom könyvkiadó, Budapest, 2010.</w:t>
      </w:r>
    </w:p>
  </w:footnote>
  <w:footnote w:id="179">
    <w:p w:rsidR="00193336" w:rsidRDefault="00193336" w:rsidP="00442608">
      <w:pPr>
        <w:pStyle w:val="Lbjegyzetszveg"/>
      </w:pPr>
      <w:r>
        <w:rPr>
          <w:rStyle w:val="Lbjegyzet-hivatkozs"/>
        </w:rPr>
        <w:footnoteRef/>
      </w:r>
      <w:r>
        <w:t xml:space="preserve"> </w:t>
      </w:r>
      <w:r w:rsidRPr="00A26D7C">
        <w:rPr>
          <w:sz w:val="24"/>
          <w:szCs w:val="24"/>
        </w:rPr>
        <w:t>Tasi József: József Attila és a Barta Miklós Társaság, Ecriture-Galéria, Budapest 1995. pg. 45</w:t>
      </w:r>
      <w:r>
        <w:t>..</w:t>
      </w:r>
    </w:p>
  </w:footnote>
  <w:footnote w:id="180">
    <w:p w:rsidR="00193336" w:rsidRDefault="00193336" w:rsidP="00442608">
      <w:pPr>
        <w:pStyle w:val="Lbjegyzetszveg"/>
      </w:pPr>
      <w:r>
        <w:rPr>
          <w:rStyle w:val="Lbjegyzet-hivatkozs"/>
        </w:rPr>
        <w:footnoteRef/>
      </w:r>
      <w:r>
        <w:t xml:space="preserve"> A Székelység, 1932. november, I. évf. 1. sz.</w:t>
      </w:r>
    </w:p>
  </w:footnote>
  <w:footnote w:id="181">
    <w:p w:rsidR="00193336" w:rsidRDefault="00193336" w:rsidP="00442608">
      <w:pPr>
        <w:pStyle w:val="Lbjegyzetszveg"/>
      </w:pPr>
      <w:r>
        <w:rPr>
          <w:rStyle w:val="Lbjegyzet-hivatkozs"/>
        </w:rPr>
        <w:footnoteRef/>
      </w:r>
      <w:r>
        <w:t xml:space="preserve"> </w:t>
      </w:r>
      <w:r w:rsidRPr="00C42FEE">
        <w:rPr>
          <w:sz w:val="24"/>
          <w:szCs w:val="24"/>
        </w:rPr>
        <w:t>A Székelység, 1933. április, II. évf. 4. sz.</w:t>
      </w:r>
    </w:p>
  </w:footnote>
  <w:footnote w:id="182">
    <w:p w:rsidR="00193336" w:rsidRPr="00A24AC6" w:rsidRDefault="00193336" w:rsidP="00442608">
      <w:pPr>
        <w:pStyle w:val="Lbjegyzetszveg"/>
        <w:rPr>
          <w:sz w:val="24"/>
          <w:szCs w:val="24"/>
        </w:rPr>
      </w:pPr>
      <w:r>
        <w:rPr>
          <w:rStyle w:val="Lbjegyzet-hivatkozs"/>
        </w:rPr>
        <w:footnoteRef/>
      </w:r>
      <w:r>
        <w:t xml:space="preserve"> </w:t>
      </w:r>
      <w:r w:rsidRPr="00A24AC6">
        <w:rPr>
          <w:sz w:val="24"/>
          <w:szCs w:val="24"/>
        </w:rPr>
        <w:t>A Székelység, 1936. július-augusztus, V. évf. 10-11. sz.</w:t>
      </w:r>
    </w:p>
  </w:footnote>
  <w:footnote w:id="183">
    <w:p w:rsidR="00193336" w:rsidRPr="000A2359" w:rsidRDefault="00193336" w:rsidP="00442608">
      <w:pPr>
        <w:pStyle w:val="Lbjegyzetszveg"/>
        <w:rPr>
          <w:sz w:val="24"/>
          <w:szCs w:val="24"/>
        </w:rPr>
      </w:pPr>
      <w:r>
        <w:rPr>
          <w:rStyle w:val="Lbjegyzet-hivatkozs"/>
        </w:rPr>
        <w:footnoteRef/>
      </w:r>
      <w:r>
        <w:rPr>
          <w:sz w:val="24"/>
          <w:szCs w:val="24"/>
        </w:rPr>
        <w:t xml:space="preserve"> </w:t>
      </w:r>
      <w:r w:rsidRPr="000A2359">
        <w:rPr>
          <w:sz w:val="24"/>
          <w:szCs w:val="24"/>
        </w:rPr>
        <w:t>A nemes székely nemzet képe I – II. kötet. Szerkesztette: Rugonfalvi Kiss István, Debrecen, 1939. A második kötet függeléke: Székely seregszemle, Szerkesztette. Rugonfalvi Kiss István, Debrecen, 1940. Benne a Csonkamagyarországi székelyek seregszemléje (Lustrum) – összeállította Tóth Endre.</w:t>
      </w:r>
    </w:p>
  </w:footnote>
  <w:footnote w:id="184">
    <w:p w:rsidR="00193336" w:rsidRPr="001A72B9" w:rsidRDefault="00193336" w:rsidP="00442608">
      <w:pPr>
        <w:pStyle w:val="Lbjegyzetszveg"/>
        <w:rPr>
          <w:sz w:val="24"/>
          <w:szCs w:val="24"/>
        </w:rPr>
      </w:pPr>
      <w:r>
        <w:rPr>
          <w:rStyle w:val="Lbjegyzet-hivatkozs"/>
        </w:rPr>
        <w:footnoteRef/>
      </w:r>
      <w:r>
        <w:t xml:space="preserve"> </w:t>
      </w:r>
      <w:r w:rsidRPr="001A72B9">
        <w:rPr>
          <w:sz w:val="24"/>
          <w:szCs w:val="24"/>
        </w:rPr>
        <w:t>Mindkét anyag a lap első számában</w:t>
      </w:r>
      <w:r>
        <w:rPr>
          <w:sz w:val="24"/>
          <w:szCs w:val="24"/>
        </w:rPr>
        <w:t>,</w:t>
      </w:r>
      <w:r w:rsidRPr="001A72B9">
        <w:rPr>
          <w:sz w:val="24"/>
          <w:szCs w:val="24"/>
        </w:rPr>
        <w:t xml:space="preserve"> vagyis, 1932.november I. évf. 1. sz.-ban jelent meg</w:t>
      </w:r>
    </w:p>
  </w:footnote>
  <w:footnote w:id="185">
    <w:p w:rsidR="00193336" w:rsidRPr="001A72B9" w:rsidRDefault="00193336" w:rsidP="00442608">
      <w:pPr>
        <w:pStyle w:val="Lbjegyzetszveg"/>
        <w:rPr>
          <w:sz w:val="24"/>
          <w:szCs w:val="24"/>
        </w:rPr>
      </w:pPr>
      <w:r w:rsidRPr="001A72B9">
        <w:rPr>
          <w:rStyle w:val="Lbjegyzet-hivatkozs"/>
          <w:szCs w:val="24"/>
        </w:rPr>
        <w:footnoteRef/>
      </w:r>
      <w:r w:rsidRPr="001A72B9">
        <w:rPr>
          <w:sz w:val="24"/>
          <w:szCs w:val="24"/>
        </w:rPr>
        <w:t xml:space="preserve"> A Székelység, 1936. április V. évf. 5-6. sz.</w:t>
      </w:r>
    </w:p>
  </w:footnote>
  <w:footnote w:id="186">
    <w:p w:rsidR="00193336" w:rsidRPr="003D4BDB" w:rsidRDefault="00193336" w:rsidP="00442608">
      <w:pPr>
        <w:pStyle w:val="Lbjegyzetszveg"/>
        <w:rPr>
          <w:sz w:val="24"/>
          <w:szCs w:val="24"/>
        </w:rPr>
      </w:pPr>
      <w:r>
        <w:rPr>
          <w:rStyle w:val="Lbjegyzet-hivatkozs"/>
        </w:rPr>
        <w:footnoteRef/>
      </w:r>
      <w:r>
        <w:t xml:space="preserve"> </w:t>
      </w:r>
      <w:r w:rsidRPr="003D4BDB">
        <w:rPr>
          <w:sz w:val="24"/>
          <w:szCs w:val="24"/>
        </w:rPr>
        <w:t>A Székelység, 1934. október, III. évf. 10. sz.</w:t>
      </w:r>
    </w:p>
  </w:footnote>
  <w:footnote w:id="187">
    <w:p w:rsidR="00193336" w:rsidRPr="0048780F" w:rsidRDefault="00193336" w:rsidP="00442608">
      <w:pPr>
        <w:pStyle w:val="Lbjegyzetszveg"/>
        <w:rPr>
          <w:sz w:val="24"/>
          <w:szCs w:val="24"/>
        </w:rPr>
      </w:pPr>
      <w:r>
        <w:rPr>
          <w:rStyle w:val="Lbjegyzet-hivatkozs"/>
        </w:rPr>
        <w:footnoteRef/>
      </w:r>
      <w:r>
        <w:t xml:space="preserve"> </w:t>
      </w:r>
      <w:r w:rsidRPr="0048780F">
        <w:rPr>
          <w:sz w:val="24"/>
          <w:szCs w:val="24"/>
        </w:rPr>
        <w:t>A Székelység, 1935 február, IV. évf. 2. sz</w:t>
      </w:r>
    </w:p>
  </w:footnote>
  <w:footnote w:id="188">
    <w:p w:rsidR="00193336" w:rsidRPr="0048780F" w:rsidRDefault="00193336" w:rsidP="00442608">
      <w:pPr>
        <w:pStyle w:val="Lbjegyzetszveg"/>
        <w:rPr>
          <w:sz w:val="24"/>
          <w:szCs w:val="24"/>
        </w:rPr>
      </w:pPr>
      <w:r>
        <w:rPr>
          <w:rStyle w:val="Lbjegyzet-hivatkozs"/>
        </w:rPr>
        <w:footnoteRef/>
      </w:r>
      <w:r>
        <w:t xml:space="preserve"> </w:t>
      </w:r>
      <w:r w:rsidRPr="0048780F">
        <w:rPr>
          <w:sz w:val="24"/>
          <w:szCs w:val="24"/>
        </w:rPr>
        <w:t>A Székelység, 1937. június, VI. évf. 6. sz.</w:t>
      </w:r>
    </w:p>
  </w:footnote>
  <w:footnote w:id="189">
    <w:p w:rsidR="00193336" w:rsidRDefault="00193336" w:rsidP="00442608">
      <w:pPr>
        <w:pStyle w:val="Lbjegyzetszveg"/>
      </w:pPr>
      <w:r>
        <w:rPr>
          <w:rStyle w:val="Lbjegyzet-hivatkozs"/>
        </w:rPr>
        <w:footnoteRef/>
      </w:r>
      <w:r>
        <w:t xml:space="preserve"> </w:t>
      </w:r>
      <w:r w:rsidRPr="0048780F">
        <w:rPr>
          <w:sz w:val="24"/>
          <w:szCs w:val="24"/>
        </w:rPr>
        <w:t>A Székelység, 1938, január, VII. évf. 1. sz</w:t>
      </w:r>
      <w:r>
        <w:t>.</w:t>
      </w:r>
    </w:p>
  </w:footnote>
  <w:footnote w:id="190">
    <w:p w:rsidR="00193336" w:rsidRDefault="00193336" w:rsidP="00442608">
      <w:pPr>
        <w:pStyle w:val="Lbjegyzetszveg"/>
      </w:pPr>
      <w:r>
        <w:rPr>
          <w:rStyle w:val="Lbjegyzet-hivatkozs"/>
        </w:rPr>
        <w:footnoteRef/>
      </w:r>
      <w:r>
        <w:t xml:space="preserve"> A Székelység, 1936. március, V. évf. 3. sz.</w:t>
      </w:r>
    </w:p>
  </w:footnote>
  <w:footnote w:id="191">
    <w:p w:rsidR="00193336" w:rsidRDefault="00193336" w:rsidP="00442608">
      <w:pPr>
        <w:pStyle w:val="Lbjegyzetszveg"/>
      </w:pPr>
      <w:r>
        <w:rPr>
          <w:rStyle w:val="Lbjegyzet-hivatkozs"/>
        </w:rPr>
        <w:footnoteRef/>
      </w:r>
      <w:r>
        <w:t xml:space="preserve"> A Székelység, 1936. augusztus-szeptember, V. évf. 8-9. sz.</w:t>
      </w:r>
    </w:p>
  </w:footnote>
  <w:footnote w:id="192">
    <w:p w:rsidR="00193336" w:rsidRDefault="00193336" w:rsidP="00442608">
      <w:pPr>
        <w:pStyle w:val="Lbjegyzetszveg"/>
      </w:pPr>
      <w:r>
        <w:rPr>
          <w:rStyle w:val="Lbjegyzet-hivatkozs"/>
        </w:rPr>
        <w:footnoteRef/>
      </w:r>
      <w:r>
        <w:t xml:space="preserve"> A Székelység 1933. március, II. évf. 2. sz.</w:t>
      </w:r>
    </w:p>
  </w:footnote>
  <w:footnote w:id="193">
    <w:p w:rsidR="00193336" w:rsidRDefault="00193336" w:rsidP="00442608">
      <w:pPr>
        <w:pStyle w:val="Lbjegyzetszveg"/>
      </w:pPr>
      <w:r>
        <w:rPr>
          <w:rStyle w:val="Lbjegyzet-hivatkozs"/>
        </w:rPr>
        <w:footnoteRef/>
      </w:r>
      <w:r>
        <w:t xml:space="preserve"> A Székelység, 1936. október-november, V. évf. 10-11. sz.</w:t>
      </w:r>
    </w:p>
  </w:footnote>
  <w:footnote w:id="194">
    <w:p w:rsidR="00193336" w:rsidRDefault="00193336" w:rsidP="00442608">
      <w:pPr>
        <w:pStyle w:val="Lbjegyzetszveg"/>
      </w:pPr>
      <w:r>
        <w:rPr>
          <w:rStyle w:val="Lbjegyzet-hivatkozs"/>
        </w:rPr>
        <w:footnoteRef/>
      </w:r>
      <w:r>
        <w:t xml:space="preserve"> A Székelység, 1932. november, I. évf. 1. sz. és 1933. június, II. évf. 6. sz.</w:t>
      </w:r>
    </w:p>
  </w:footnote>
  <w:footnote w:id="195">
    <w:p w:rsidR="00193336" w:rsidRDefault="00193336" w:rsidP="00442608">
      <w:pPr>
        <w:pStyle w:val="Lbjegyzetszveg"/>
      </w:pPr>
      <w:r>
        <w:rPr>
          <w:rStyle w:val="Lbjegyzet-hivatkozs"/>
        </w:rPr>
        <w:footnoteRef/>
      </w:r>
      <w:r>
        <w:t xml:space="preserve"> A Székelység, 1933. április, II. évf. 4. sz.</w:t>
      </w:r>
    </w:p>
  </w:footnote>
  <w:footnote w:id="196">
    <w:p w:rsidR="00193336" w:rsidRDefault="00193336" w:rsidP="00442608">
      <w:pPr>
        <w:pStyle w:val="Lbjegyzetszveg"/>
      </w:pPr>
      <w:r>
        <w:rPr>
          <w:rStyle w:val="Lbjegyzet-hivatkozs"/>
        </w:rPr>
        <w:footnoteRef/>
      </w:r>
      <w:r>
        <w:t xml:space="preserve"> A Székelység, 1933. január. II. évf. 1.sz.</w:t>
      </w:r>
    </w:p>
  </w:footnote>
  <w:footnote w:id="197">
    <w:p w:rsidR="00193336" w:rsidRDefault="00193336" w:rsidP="00442608">
      <w:pPr>
        <w:pStyle w:val="Lbjegyzetszveg"/>
      </w:pPr>
      <w:r>
        <w:rPr>
          <w:rStyle w:val="Lbjegyzet-hivatkozs"/>
        </w:rPr>
        <w:footnoteRef/>
      </w:r>
      <w:r>
        <w:t xml:space="preserve"> A Székelység, 1933. március II. évf. 3.sz.</w:t>
      </w:r>
    </w:p>
  </w:footnote>
  <w:footnote w:id="198">
    <w:p w:rsidR="00193336" w:rsidRDefault="00193336" w:rsidP="00442608">
      <w:pPr>
        <w:pStyle w:val="Lbjegyzetszveg"/>
      </w:pPr>
      <w:r>
        <w:rPr>
          <w:rStyle w:val="Lbjegyzet-hivatkozs"/>
        </w:rPr>
        <w:footnoteRef/>
      </w:r>
      <w:r>
        <w:t xml:space="preserve"> A Székelység, 1933. február, II. évf. 2. sz. és 1933. augusztus. II. évf. 8. sz.</w:t>
      </w:r>
    </w:p>
  </w:footnote>
  <w:footnote w:id="199">
    <w:p w:rsidR="00193336" w:rsidRDefault="00193336" w:rsidP="00442608">
      <w:pPr>
        <w:pStyle w:val="Lbjegyzetszveg"/>
      </w:pPr>
      <w:r>
        <w:rPr>
          <w:rStyle w:val="Lbjegyzet-hivatkozs"/>
        </w:rPr>
        <w:footnoteRef/>
      </w:r>
      <w:r>
        <w:t xml:space="preserve"> A Székelység, 1933. április, II. évf. 4. sz.</w:t>
      </w:r>
    </w:p>
  </w:footnote>
  <w:footnote w:id="200">
    <w:p w:rsidR="00193336" w:rsidRDefault="00193336" w:rsidP="00442608">
      <w:pPr>
        <w:pStyle w:val="Lbjegyzetszveg"/>
      </w:pPr>
      <w:r>
        <w:rPr>
          <w:rStyle w:val="Lbjegyzet-hivatkozs"/>
        </w:rPr>
        <w:footnoteRef/>
      </w:r>
      <w:r>
        <w:t xml:space="preserve"> A Székelység, 1934. augusztus, III. évf. 8. sz.</w:t>
      </w:r>
    </w:p>
  </w:footnote>
  <w:footnote w:id="201">
    <w:p w:rsidR="00193336" w:rsidRDefault="00193336" w:rsidP="00442608">
      <w:pPr>
        <w:pStyle w:val="Lbjegyzetszveg"/>
      </w:pPr>
      <w:r>
        <w:rPr>
          <w:rStyle w:val="Lbjegyzet-hivatkozs"/>
        </w:rPr>
        <w:footnoteRef/>
      </w:r>
      <w:r>
        <w:t xml:space="preserve"> A Székelység, 1933. június II. évf. 6. sz.</w:t>
      </w:r>
    </w:p>
  </w:footnote>
  <w:footnote w:id="202">
    <w:p w:rsidR="00193336" w:rsidRDefault="00193336" w:rsidP="00442608">
      <w:pPr>
        <w:pStyle w:val="Lbjegyzetszveg"/>
      </w:pPr>
      <w:r>
        <w:rPr>
          <w:rStyle w:val="Lbjegyzet-hivatkozs"/>
        </w:rPr>
        <w:footnoteRef/>
      </w:r>
      <w:r>
        <w:t xml:space="preserve"> A Székelyséf, 1936. május, V. évf. 5. sz.</w:t>
      </w:r>
    </w:p>
  </w:footnote>
  <w:footnote w:id="203">
    <w:p w:rsidR="00193336" w:rsidRDefault="00193336" w:rsidP="00442608">
      <w:pPr>
        <w:pStyle w:val="Lbjegyzetszveg"/>
      </w:pPr>
      <w:r>
        <w:rPr>
          <w:rStyle w:val="Lbjegyzet-hivatkozs"/>
        </w:rPr>
        <w:footnoteRef/>
      </w:r>
      <w:r>
        <w:t xml:space="preserve"> A Székelység, 1936. október-november, V. évf. 10-11. sz.</w:t>
      </w:r>
    </w:p>
  </w:footnote>
  <w:footnote w:id="204">
    <w:p w:rsidR="00193336" w:rsidRDefault="00193336" w:rsidP="00442608">
      <w:pPr>
        <w:pStyle w:val="Lbjegyzetszveg"/>
      </w:pPr>
      <w:r>
        <w:rPr>
          <w:rStyle w:val="Lbjegyzet-hivatkozs"/>
        </w:rPr>
        <w:footnoteRef/>
      </w:r>
      <w:r>
        <w:t xml:space="preserve"> A Székelység, 1933. április. II. évf. 4. sz.</w:t>
      </w:r>
    </w:p>
  </w:footnote>
  <w:footnote w:id="205">
    <w:p w:rsidR="00193336" w:rsidRDefault="00193336" w:rsidP="00442608">
      <w:pPr>
        <w:pStyle w:val="Lbjegyzetszveg"/>
      </w:pPr>
      <w:r>
        <w:rPr>
          <w:rStyle w:val="Lbjegyzet-hivatkozs"/>
        </w:rPr>
        <w:footnoteRef/>
      </w:r>
      <w:r>
        <w:t xml:space="preserve"> A Székelység 1936. január, V. évf. 1. sz. valamint V. évf. 10-11; V. évf. 13. sz.</w:t>
      </w:r>
    </w:p>
  </w:footnote>
  <w:footnote w:id="206">
    <w:p w:rsidR="00193336" w:rsidRDefault="00193336" w:rsidP="00442608">
      <w:pPr>
        <w:pStyle w:val="Lbjegyzetszveg"/>
      </w:pPr>
      <w:r>
        <w:rPr>
          <w:rStyle w:val="Lbjegyzet-hivatkozs"/>
        </w:rPr>
        <w:footnoteRef/>
      </w:r>
      <w:r>
        <w:t xml:space="preserve"> A Székelység, 1933. augusztus, II. évf. 8. sz.</w:t>
      </w:r>
    </w:p>
  </w:footnote>
  <w:footnote w:id="207">
    <w:p w:rsidR="00193336" w:rsidRDefault="00193336" w:rsidP="00442608">
      <w:pPr>
        <w:pStyle w:val="Lbjegyzetszveg"/>
      </w:pPr>
      <w:r>
        <w:rPr>
          <w:rStyle w:val="Lbjegyzet-hivatkozs"/>
        </w:rPr>
        <w:footnoteRef/>
      </w:r>
      <w:r>
        <w:t xml:space="preserve"> A Székelység, 1932. november, I. évf. 1. sz.</w:t>
      </w:r>
    </w:p>
  </w:footnote>
  <w:footnote w:id="208">
    <w:p w:rsidR="00193336" w:rsidRDefault="00193336" w:rsidP="00442608">
      <w:pPr>
        <w:pStyle w:val="Lbjegyzetszveg"/>
      </w:pPr>
      <w:r>
        <w:rPr>
          <w:rStyle w:val="Lbjegyzet-hivatkozs"/>
        </w:rPr>
        <w:footnoteRef/>
      </w:r>
      <w:r>
        <w:t xml:space="preserve"> A Székelység, 1933. április, II. évf. 4. sz.</w:t>
      </w:r>
    </w:p>
  </w:footnote>
  <w:footnote w:id="209">
    <w:p w:rsidR="00193336" w:rsidRDefault="00193336" w:rsidP="00442608">
      <w:pPr>
        <w:pStyle w:val="Lbjegyzetszveg"/>
      </w:pPr>
      <w:r>
        <w:rPr>
          <w:rStyle w:val="Lbjegyzet-hivatkozs"/>
        </w:rPr>
        <w:footnoteRef/>
      </w:r>
      <w:r>
        <w:t xml:space="preserve"> A Székelység 1936, október-november, V. évf. 10-11. sz.</w:t>
      </w:r>
    </w:p>
  </w:footnote>
  <w:footnote w:id="210">
    <w:p w:rsidR="00193336" w:rsidRDefault="00193336" w:rsidP="00442608">
      <w:pPr>
        <w:pStyle w:val="Lbjegyzetszveg"/>
      </w:pPr>
      <w:r>
        <w:rPr>
          <w:rStyle w:val="Lbjegyzet-hivatkozs"/>
        </w:rPr>
        <w:footnoteRef/>
      </w:r>
      <w:r>
        <w:t xml:space="preserve"> A Székelység, 1933. május, II. évf. 5. sz.</w:t>
      </w:r>
    </w:p>
  </w:footnote>
  <w:footnote w:id="211">
    <w:p w:rsidR="00193336" w:rsidRDefault="00193336" w:rsidP="00442608">
      <w:pPr>
        <w:pStyle w:val="Lbjegyzetszveg"/>
      </w:pPr>
      <w:r>
        <w:rPr>
          <w:rStyle w:val="Lbjegyzet-hivatkozs"/>
        </w:rPr>
        <w:footnoteRef/>
      </w:r>
      <w:r>
        <w:t xml:space="preserve"> A Székelység, 1936. február V. évf. 2. sz.</w:t>
      </w:r>
    </w:p>
  </w:footnote>
  <w:footnote w:id="212">
    <w:p w:rsidR="00193336" w:rsidRDefault="00193336" w:rsidP="00442608">
      <w:pPr>
        <w:pStyle w:val="Lbjegyzetszveg"/>
      </w:pPr>
      <w:r>
        <w:rPr>
          <w:rStyle w:val="Lbjegyzet-hivatkozs"/>
        </w:rPr>
        <w:footnoteRef/>
      </w:r>
      <w:r>
        <w:t xml:space="preserve"> A Székelység, 1933. július, II. évf. 7. sz</w:t>
      </w:r>
    </w:p>
  </w:footnote>
  <w:footnote w:id="213">
    <w:p w:rsidR="00193336" w:rsidRDefault="00193336" w:rsidP="00442608">
      <w:pPr>
        <w:pStyle w:val="Lbjegyzetszveg"/>
      </w:pPr>
      <w:r>
        <w:rPr>
          <w:rStyle w:val="Lbjegyzet-hivatkozs"/>
        </w:rPr>
        <w:footnoteRef/>
      </w:r>
      <w:r>
        <w:t xml:space="preserve"> A Székelység, 1937, március – április. VI. évf. 3-4. sz.</w:t>
      </w:r>
    </w:p>
  </w:footnote>
  <w:footnote w:id="214">
    <w:p w:rsidR="00193336" w:rsidRDefault="00193336" w:rsidP="00442608">
      <w:pPr>
        <w:pStyle w:val="Lbjegyzetszveg"/>
      </w:pPr>
      <w:r>
        <w:rPr>
          <w:rStyle w:val="Lbjegyzet-hivatkozs"/>
        </w:rPr>
        <w:footnoteRef/>
      </w:r>
      <w:r>
        <w:t xml:space="preserve"> A Székelység, 1937. október, VI. évf. 10. sz.</w:t>
      </w:r>
    </w:p>
  </w:footnote>
  <w:footnote w:id="215">
    <w:p w:rsidR="00193336" w:rsidRDefault="00193336" w:rsidP="00442608">
      <w:pPr>
        <w:pStyle w:val="Lbjegyzetszveg"/>
      </w:pPr>
      <w:r>
        <w:rPr>
          <w:rStyle w:val="Lbjegyzet-hivatkozs"/>
        </w:rPr>
        <w:footnoteRef/>
      </w:r>
      <w:r>
        <w:t xml:space="preserve"> A Székelység, 1934. október, III. évf. 10. sz.</w:t>
      </w:r>
    </w:p>
  </w:footnote>
  <w:footnote w:id="216">
    <w:p w:rsidR="00193336" w:rsidRDefault="00193336" w:rsidP="00442608">
      <w:pPr>
        <w:pStyle w:val="Lbjegyzetszveg"/>
      </w:pPr>
      <w:r>
        <w:rPr>
          <w:rStyle w:val="Lbjegyzet-hivatkozs"/>
        </w:rPr>
        <w:footnoteRef/>
      </w:r>
      <w:r>
        <w:t xml:space="preserve"> A Székelység, 1932. november I. évf. 1. sz.</w:t>
      </w:r>
    </w:p>
  </w:footnote>
  <w:footnote w:id="217">
    <w:p w:rsidR="00193336" w:rsidRDefault="00193336" w:rsidP="00442608">
      <w:pPr>
        <w:pStyle w:val="Lbjegyzetszveg"/>
      </w:pPr>
      <w:r>
        <w:rPr>
          <w:rStyle w:val="Lbjegyzet-hivatkozs"/>
        </w:rPr>
        <w:footnoteRef/>
      </w:r>
      <w:r>
        <w:t xml:space="preserve"> A Székelység, 1933. július II. évf. 7. sz.</w:t>
      </w:r>
    </w:p>
  </w:footnote>
  <w:footnote w:id="218">
    <w:p w:rsidR="00193336" w:rsidRDefault="00193336" w:rsidP="00442608">
      <w:pPr>
        <w:pStyle w:val="Lbjegyzetszveg"/>
      </w:pPr>
      <w:r>
        <w:rPr>
          <w:rStyle w:val="Lbjegyzet-hivatkozs"/>
        </w:rPr>
        <w:footnoteRef/>
      </w:r>
      <w:r>
        <w:t xml:space="preserve"> A Székelység, 1933. február, II. évf. 2. sz.</w:t>
      </w:r>
    </w:p>
  </w:footnote>
  <w:footnote w:id="219">
    <w:p w:rsidR="00193336" w:rsidRDefault="00193336" w:rsidP="00442608">
      <w:pPr>
        <w:pStyle w:val="Lbjegyzetszveg"/>
      </w:pPr>
      <w:r>
        <w:rPr>
          <w:rStyle w:val="Lbjegyzet-hivatkozs"/>
        </w:rPr>
        <w:footnoteRef/>
      </w:r>
      <w:r>
        <w:t xml:space="preserve"> A Székelység, 1933. július és augusztus II. évf. 7 és II. évf. 8. sz.</w:t>
      </w:r>
    </w:p>
  </w:footnote>
  <w:footnote w:id="220">
    <w:p w:rsidR="00193336" w:rsidRDefault="00193336" w:rsidP="00442608">
      <w:pPr>
        <w:pStyle w:val="Lbjegyzetszveg"/>
      </w:pPr>
      <w:r>
        <w:rPr>
          <w:rStyle w:val="Lbjegyzet-hivatkozs"/>
        </w:rPr>
        <w:footnoteRef/>
      </w:r>
      <w:r>
        <w:t xml:space="preserve"> A Székelység, 1937. június, VI. évf. 3-4. sz.</w:t>
      </w:r>
    </w:p>
  </w:footnote>
  <w:footnote w:id="221">
    <w:p w:rsidR="00193336" w:rsidRDefault="00193336" w:rsidP="00442608">
      <w:pPr>
        <w:pStyle w:val="Lbjegyzetszveg"/>
      </w:pPr>
      <w:r>
        <w:rPr>
          <w:rStyle w:val="Lbjegyzet-hivatkozs"/>
        </w:rPr>
        <w:footnoteRef/>
      </w:r>
      <w:r>
        <w:t xml:space="preserve"> A Székelység, 1936. március V. évf. 3. sz.</w:t>
      </w:r>
    </w:p>
  </w:footnote>
  <w:footnote w:id="222">
    <w:p w:rsidR="00193336" w:rsidRDefault="00193336" w:rsidP="00442608">
      <w:pPr>
        <w:pStyle w:val="Lbjegyzetszveg"/>
      </w:pPr>
      <w:r>
        <w:rPr>
          <w:rStyle w:val="Lbjegyzet-hivatkozs"/>
        </w:rPr>
        <w:footnoteRef/>
      </w:r>
      <w:r>
        <w:t xml:space="preserve"> A Székelység, 1938. március. VII. évf. 3. sz.</w:t>
      </w:r>
    </w:p>
  </w:footnote>
  <w:footnote w:id="223">
    <w:p w:rsidR="00193336" w:rsidRDefault="00193336" w:rsidP="00442608">
      <w:pPr>
        <w:pStyle w:val="Lbjegyzetszveg"/>
      </w:pPr>
      <w:r>
        <w:rPr>
          <w:rStyle w:val="Lbjegyzet-hivatkozs"/>
        </w:rPr>
        <w:footnoteRef/>
      </w:r>
      <w:r>
        <w:t xml:space="preserve"> A Székelység 1933. március, II. évf. 3. sz.</w:t>
      </w:r>
    </w:p>
  </w:footnote>
  <w:footnote w:id="224">
    <w:p w:rsidR="00193336" w:rsidRDefault="00193336" w:rsidP="00442608">
      <w:pPr>
        <w:pStyle w:val="Lbjegyzetszveg"/>
      </w:pPr>
      <w:r>
        <w:rPr>
          <w:rStyle w:val="Lbjegyzet-hivatkozs"/>
        </w:rPr>
        <w:footnoteRef/>
      </w:r>
      <w:r>
        <w:t xml:space="preserve"> A Székelység, 1937. május, VI. évf. 5. sz.</w:t>
      </w:r>
    </w:p>
  </w:footnote>
  <w:footnote w:id="225">
    <w:p w:rsidR="00193336" w:rsidRDefault="00193336" w:rsidP="00442608">
      <w:pPr>
        <w:pStyle w:val="Lbjegyzetszveg"/>
      </w:pPr>
      <w:r>
        <w:rPr>
          <w:rStyle w:val="Lbjegyzet-hivatkozs"/>
        </w:rPr>
        <w:footnoteRef/>
      </w:r>
      <w:r>
        <w:t xml:space="preserve"> Tóth Zoltán: Iorga Miklós és a székelyek román származásának tana. Minerva Irodalmi és Nyomdai Műintézet R-T. Kolozsvár, 1941.</w:t>
      </w:r>
    </w:p>
  </w:footnote>
  <w:footnote w:id="226">
    <w:p w:rsidR="00193336" w:rsidRDefault="00193336" w:rsidP="00442608">
      <w:pPr>
        <w:pStyle w:val="Lbjegyzetszveg"/>
      </w:pPr>
      <w:r>
        <w:rPr>
          <w:rStyle w:val="Lbjegyzet-hivatkozs"/>
        </w:rPr>
        <w:footnoteRef/>
      </w:r>
      <w:r>
        <w:t xml:space="preserve"> Nicolae Iorga</w:t>
      </w:r>
      <w:r w:rsidRPr="008629E1">
        <w:t xml:space="preserve"> </w:t>
      </w:r>
      <w:r>
        <w:t>(Iorga Miklós) (1871 – 1940) – román történész, egyetemi tanár, politikus.</w:t>
      </w:r>
    </w:p>
  </w:footnote>
  <w:footnote w:id="227">
    <w:p w:rsidR="00193336" w:rsidRDefault="00193336" w:rsidP="00442608">
      <w:pPr>
        <w:pStyle w:val="Lbjegyzetszveg"/>
      </w:pPr>
      <w:r>
        <w:rPr>
          <w:rStyle w:val="Lbjegyzet-hivatkozs"/>
        </w:rPr>
        <w:footnoteRef/>
      </w:r>
      <w:r>
        <w:t xml:space="preserve"> Székelység  (Székelyudvarhely), 1937 április -május, VII. évf. 3-4. sz.</w:t>
      </w:r>
    </w:p>
  </w:footnote>
  <w:footnote w:id="228">
    <w:p w:rsidR="00193336" w:rsidRDefault="00193336" w:rsidP="00442608">
      <w:pPr>
        <w:pStyle w:val="Lbjegyzetszveg"/>
      </w:pPr>
      <w:r>
        <w:rPr>
          <w:rStyle w:val="Lbjegyzet-hivatkozs"/>
        </w:rPr>
        <w:footnoteRef/>
      </w:r>
      <w:r>
        <w:t xml:space="preserve"> A Székelység (Budapest), 1937. május, VI. évf. 5. sz.</w:t>
      </w:r>
    </w:p>
  </w:footnote>
  <w:footnote w:id="229">
    <w:p w:rsidR="00193336" w:rsidRDefault="00193336" w:rsidP="00442608">
      <w:pPr>
        <w:pStyle w:val="Lbjegyzetszveg"/>
      </w:pPr>
      <w:r>
        <w:rPr>
          <w:rStyle w:val="Lbjegyzet-hivatkozs"/>
        </w:rPr>
        <w:footnoteRef/>
      </w:r>
      <w:r>
        <w:t xml:space="preserve"> </w:t>
      </w:r>
      <w:r w:rsidRPr="005834E6">
        <w:rPr>
          <w:szCs w:val="20"/>
        </w:rPr>
        <w:t xml:space="preserve">Székelység - /Székelyudvarhely/ 1937. május-június; </w:t>
      </w:r>
      <w:r>
        <w:rPr>
          <w:szCs w:val="20"/>
        </w:rPr>
        <w:t xml:space="preserve">VII. évf. </w:t>
      </w:r>
      <w:r w:rsidRPr="005834E6">
        <w:rPr>
          <w:szCs w:val="20"/>
        </w:rPr>
        <w:t>5-6 sz.</w:t>
      </w:r>
      <w:r w:rsidRPr="005834E6">
        <w:rPr>
          <w:b/>
          <w:szCs w:val="20"/>
        </w:rPr>
        <w:t xml:space="preserve"> </w:t>
      </w:r>
      <w:r w:rsidRPr="005834E6">
        <w:rPr>
          <w:szCs w:val="20"/>
        </w:rPr>
        <w:t> </w:t>
      </w:r>
    </w:p>
  </w:footnote>
  <w:footnote w:id="230">
    <w:p w:rsidR="00193336" w:rsidRDefault="00193336" w:rsidP="00442608">
      <w:pPr>
        <w:pStyle w:val="Lbjegyzetszveg"/>
      </w:pPr>
      <w:r>
        <w:rPr>
          <w:rStyle w:val="Lbjegyzet-hivatkozs"/>
        </w:rPr>
        <w:footnoteRef/>
      </w:r>
      <w:r>
        <w:t xml:space="preserve"> </w:t>
      </w:r>
      <w:r w:rsidRPr="002512C4">
        <w:rPr>
          <w:szCs w:val="20"/>
        </w:rPr>
        <w:t xml:space="preserve">A Székelység, 1937. július; </w:t>
      </w:r>
      <w:r>
        <w:rPr>
          <w:szCs w:val="20"/>
        </w:rPr>
        <w:t xml:space="preserve">VI. évf. </w:t>
      </w:r>
      <w:r w:rsidRPr="002512C4">
        <w:rPr>
          <w:szCs w:val="20"/>
        </w:rPr>
        <w:t>7</w:t>
      </w:r>
      <w:r>
        <w:rPr>
          <w:szCs w:val="20"/>
        </w:rPr>
        <w:t>. sz.</w:t>
      </w:r>
    </w:p>
  </w:footnote>
  <w:footnote w:id="231">
    <w:p w:rsidR="00193336" w:rsidRDefault="00193336" w:rsidP="00442608">
      <w:pPr>
        <w:pStyle w:val="Lbjegyzetszveg"/>
      </w:pPr>
      <w:r>
        <w:rPr>
          <w:rStyle w:val="Lbjegyzet-hivatkozs"/>
        </w:rPr>
        <w:footnoteRef/>
      </w:r>
      <w:r>
        <w:t xml:space="preserve"> </w:t>
      </w:r>
      <w:r w:rsidRPr="002512C4">
        <w:rPr>
          <w:szCs w:val="20"/>
        </w:rPr>
        <w:t>Hargitaváralja, 1937 június 3</w:t>
      </w:r>
      <w:r>
        <w:rPr>
          <w:szCs w:val="20"/>
        </w:rPr>
        <w:t>.</w:t>
      </w:r>
      <w:r w:rsidRPr="002512C4">
        <w:rPr>
          <w:szCs w:val="20"/>
        </w:rPr>
        <w:t xml:space="preserve"> </w:t>
      </w:r>
      <w:r>
        <w:rPr>
          <w:szCs w:val="20"/>
        </w:rPr>
        <w:t xml:space="preserve">II. évf. </w:t>
      </w:r>
      <w:r w:rsidRPr="002512C4">
        <w:rPr>
          <w:szCs w:val="20"/>
        </w:rPr>
        <w:t>20</w:t>
      </w:r>
      <w:r>
        <w:rPr>
          <w:szCs w:val="20"/>
        </w:rPr>
        <w:t>. sz.</w:t>
      </w:r>
    </w:p>
  </w:footnote>
  <w:footnote w:id="232">
    <w:p w:rsidR="00193336" w:rsidRDefault="00193336" w:rsidP="00442608">
      <w:pPr>
        <w:pStyle w:val="Lbjegyzetszveg"/>
      </w:pPr>
      <w:r>
        <w:rPr>
          <w:rStyle w:val="Lbjegyzet-hivatkozs"/>
        </w:rPr>
        <w:footnoteRef/>
      </w:r>
      <w:r>
        <w:t xml:space="preserve"> </w:t>
      </w:r>
      <w:r w:rsidRPr="002512C4">
        <w:rPr>
          <w:szCs w:val="20"/>
        </w:rPr>
        <w:t xml:space="preserve">Hargitaváralja, 1937. július 15. </w:t>
      </w:r>
      <w:r>
        <w:rPr>
          <w:szCs w:val="20"/>
        </w:rPr>
        <w:t xml:space="preserve">II. évf. </w:t>
      </w:r>
      <w:r w:rsidRPr="002512C4">
        <w:rPr>
          <w:szCs w:val="20"/>
        </w:rPr>
        <w:t>24-26</w:t>
      </w:r>
      <w:r>
        <w:rPr>
          <w:szCs w:val="20"/>
        </w:rPr>
        <w:t xml:space="preserve"> sz.</w:t>
      </w:r>
    </w:p>
  </w:footnote>
  <w:footnote w:id="233">
    <w:p w:rsidR="00193336" w:rsidRDefault="00193336" w:rsidP="00442608">
      <w:pPr>
        <w:pStyle w:val="Lbjegyzetszveg"/>
      </w:pPr>
      <w:r>
        <w:rPr>
          <w:rStyle w:val="Lbjegyzet-hivatkozs"/>
        </w:rPr>
        <w:footnoteRef/>
      </w:r>
      <w:r>
        <w:t xml:space="preserve"> </w:t>
      </w:r>
      <w:r w:rsidRPr="002512C4">
        <w:rPr>
          <w:szCs w:val="20"/>
        </w:rPr>
        <w:t>Csiki Lapok (Cs</w:t>
      </w:r>
      <w:r>
        <w:rPr>
          <w:szCs w:val="20"/>
        </w:rPr>
        <w:t>í</w:t>
      </w:r>
      <w:r w:rsidRPr="002512C4">
        <w:rPr>
          <w:szCs w:val="20"/>
        </w:rPr>
        <w:t>kszereda</w:t>
      </w:r>
      <w:r>
        <w:rPr>
          <w:szCs w:val="20"/>
        </w:rPr>
        <w:t>)</w:t>
      </w:r>
      <w:r w:rsidRPr="002512C4">
        <w:rPr>
          <w:szCs w:val="20"/>
        </w:rPr>
        <w:t>, 1937. július 18.</w:t>
      </w:r>
    </w:p>
  </w:footnote>
  <w:footnote w:id="234">
    <w:p w:rsidR="00193336" w:rsidRDefault="00193336" w:rsidP="00442608">
      <w:pPr>
        <w:pStyle w:val="Lbjegyzetszveg"/>
      </w:pPr>
      <w:r>
        <w:rPr>
          <w:rStyle w:val="Lbjegyzet-hivatkozs"/>
        </w:rPr>
        <w:footnoteRef/>
      </w:r>
      <w:r>
        <w:t xml:space="preserve"> </w:t>
      </w:r>
      <w:r w:rsidRPr="002512C4">
        <w:rPr>
          <w:szCs w:val="20"/>
        </w:rPr>
        <w:t>Korunk, 2011. május.</w:t>
      </w:r>
    </w:p>
  </w:footnote>
  <w:footnote w:id="235">
    <w:p w:rsidR="00193336" w:rsidRDefault="00193336" w:rsidP="00442608">
      <w:pPr>
        <w:pStyle w:val="Lbjegyzetszveg"/>
      </w:pPr>
      <w:r>
        <w:rPr>
          <w:rStyle w:val="Lbjegyzet-hivatkozs"/>
        </w:rPr>
        <w:footnoteRef/>
      </w:r>
      <w:r>
        <w:t xml:space="preserve"> Hargitaváralja, 1936. október 1. I. évf. 8. sz.</w:t>
      </w:r>
    </w:p>
  </w:footnote>
  <w:footnote w:id="236">
    <w:p w:rsidR="00193336" w:rsidRDefault="00193336" w:rsidP="00442608">
      <w:pPr>
        <w:pStyle w:val="Lbjegyzetszveg"/>
      </w:pPr>
      <w:r>
        <w:rPr>
          <w:rStyle w:val="Lbjegyzet-hivatkozs"/>
        </w:rPr>
        <w:footnoteRef/>
      </w:r>
      <w:r>
        <w:t xml:space="preserve"> Gagyhy Dénes (1973-1925) – középiskolai tanár, államtitkár.</w:t>
      </w:r>
    </w:p>
  </w:footnote>
  <w:footnote w:id="237">
    <w:p w:rsidR="00193336" w:rsidRDefault="00193336" w:rsidP="00442608">
      <w:pPr>
        <w:pStyle w:val="Lbjegyzetszveg"/>
      </w:pPr>
      <w:r>
        <w:rPr>
          <w:rStyle w:val="Lbjegyzet-hivatkozs"/>
        </w:rPr>
        <w:footnoteRef/>
      </w:r>
      <w:r>
        <w:t xml:space="preserve"> Hargitaváralja, 1939. december 1. IV. évf. 23. sz.</w:t>
      </w:r>
    </w:p>
  </w:footnote>
  <w:footnote w:id="238">
    <w:p w:rsidR="00193336" w:rsidRDefault="00193336" w:rsidP="00442608">
      <w:pPr>
        <w:pStyle w:val="Lbjegyzetszveg"/>
      </w:pPr>
      <w:r>
        <w:rPr>
          <w:rStyle w:val="Lbjegyzet-hivatkozs"/>
        </w:rPr>
        <w:footnoteRef/>
      </w:r>
      <w:r>
        <w:t xml:space="preserve"> Hargitaváralja, 1936. október 8. I. évf. 9. sz.</w:t>
      </w:r>
    </w:p>
  </w:footnote>
  <w:footnote w:id="239">
    <w:p w:rsidR="00193336" w:rsidRPr="00013BEE" w:rsidRDefault="00193336" w:rsidP="00442608">
      <w:pPr>
        <w:pStyle w:val="Lbjegyzetszveg"/>
        <w:rPr>
          <w:iCs/>
        </w:rPr>
      </w:pPr>
      <w:r>
        <w:rPr>
          <w:rStyle w:val="Lbjegyzet-hivatkozs"/>
        </w:rPr>
        <w:footnoteRef/>
      </w:r>
      <w:r>
        <w:t xml:space="preserve"> Hargitaváralja, </w:t>
      </w:r>
      <w:r w:rsidRPr="00013BEE">
        <w:rPr>
          <w:iCs/>
        </w:rPr>
        <w:t>1938. ápr. 7</w:t>
      </w:r>
      <w:r>
        <w:rPr>
          <w:iCs/>
        </w:rPr>
        <w:t xml:space="preserve">. III. évf. </w:t>
      </w:r>
      <w:r w:rsidRPr="00013BEE">
        <w:rPr>
          <w:iCs/>
        </w:rPr>
        <w:t>15</w:t>
      </w:r>
      <w:r>
        <w:rPr>
          <w:iCs/>
        </w:rPr>
        <w:t>. sz.</w:t>
      </w:r>
    </w:p>
  </w:footnote>
  <w:footnote w:id="240">
    <w:p w:rsidR="00193336" w:rsidRDefault="00193336" w:rsidP="00442608">
      <w:pPr>
        <w:pStyle w:val="Lbjegyzetszveg"/>
      </w:pPr>
      <w:r>
        <w:rPr>
          <w:rStyle w:val="Lbjegyzet-hivatkozs"/>
        </w:rPr>
        <w:footnoteRef/>
      </w:r>
      <w:r>
        <w:t xml:space="preserve"> </w:t>
      </w:r>
      <w:r w:rsidRPr="00A960C2">
        <w:t>Tamás Károly: Adalék Erdély történetéhez</w:t>
      </w:r>
      <w:r>
        <w:t xml:space="preserve">, Hargitaváralja, </w:t>
      </w:r>
      <w:r w:rsidRPr="00A960C2">
        <w:t>1939. dec</w:t>
      </w:r>
      <w:r>
        <w:t>ember</w:t>
      </w:r>
      <w:r w:rsidRPr="00A960C2">
        <w:t xml:space="preserve">. 1.  </w:t>
      </w:r>
      <w:r>
        <w:t xml:space="preserve">IV évf. </w:t>
      </w:r>
      <w:r w:rsidRPr="00A960C2">
        <w:t>23</w:t>
      </w:r>
      <w:r>
        <w:t>. sz.</w:t>
      </w:r>
    </w:p>
  </w:footnote>
  <w:footnote w:id="241">
    <w:p w:rsidR="00193336" w:rsidRDefault="00193336" w:rsidP="00442608">
      <w:pPr>
        <w:pStyle w:val="Lbjegyzetszveg"/>
      </w:pPr>
      <w:r>
        <w:rPr>
          <w:rStyle w:val="Lbjegyzet-hivatkozs"/>
        </w:rPr>
        <w:footnoteRef/>
      </w:r>
      <w:r>
        <w:t xml:space="preserve"> Hargitaváralja, </w:t>
      </w:r>
      <w:r w:rsidRPr="00A960C2">
        <w:t xml:space="preserve">1939. </w:t>
      </w:r>
      <w:r>
        <w:t>október</w:t>
      </w:r>
      <w:r w:rsidRPr="00A960C2">
        <w:t xml:space="preserve">. 1. </w:t>
      </w:r>
      <w:r>
        <w:t xml:space="preserve">IV. évf. </w:t>
      </w:r>
      <w:r w:rsidRPr="00A960C2">
        <w:t>17.</w:t>
      </w:r>
      <w:r>
        <w:t>sz.</w:t>
      </w:r>
    </w:p>
  </w:footnote>
  <w:footnote w:id="242">
    <w:p w:rsidR="00193336" w:rsidRDefault="00193336" w:rsidP="00442608">
      <w:pPr>
        <w:pStyle w:val="Lbjegyzetszveg"/>
      </w:pPr>
      <w:r>
        <w:rPr>
          <w:rStyle w:val="Lbjegyzet-hivatkozs"/>
        </w:rPr>
        <w:footnoteRef/>
      </w:r>
      <w:r>
        <w:t xml:space="preserve"> </w:t>
      </w:r>
      <w:r w:rsidRPr="009C1376">
        <w:rPr>
          <w:bCs/>
        </w:rPr>
        <w:t>Új idők, új emberek;   Hargitaváralja, 1943. november 1.</w:t>
      </w:r>
      <w:r>
        <w:rPr>
          <w:bCs/>
        </w:rPr>
        <w:t xml:space="preserve"> VIII. évf. 21. sz.</w:t>
      </w:r>
    </w:p>
  </w:footnote>
  <w:footnote w:id="243">
    <w:p w:rsidR="00193336" w:rsidRDefault="00193336" w:rsidP="00442608">
      <w:pPr>
        <w:pStyle w:val="Lbjegyzetszveg"/>
      </w:pPr>
      <w:r>
        <w:rPr>
          <w:rStyle w:val="Lbjegyzet-hivatkozs"/>
        </w:rPr>
        <w:footnoteRef/>
      </w:r>
      <w:r>
        <w:t xml:space="preserve"> Hargitaváralja, 1936. szept. 16.  I. évf. 6. sz.</w:t>
      </w:r>
    </w:p>
  </w:footnote>
  <w:footnote w:id="244">
    <w:p w:rsidR="00193336" w:rsidRDefault="00193336" w:rsidP="00442608">
      <w:pPr>
        <w:pStyle w:val="Lbjegyzetszveg"/>
      </w:pPr>
      <w:r>
        <w:rPr>
          <w:rStyle w:val="Lbjegyzet-hivatkozs"/>
        </w:rPr>
        <w:footnoteRef/>
      </w:r>
      <w:r>
        <w:t xml:space="preserve"> Hargitaváralja,  1936. szeptember 5. I. évf. 5. sz.</w:t>
      </w:r>
    </w:p>
  </w:footnote>
  <w:footnote w:id="245">
    <w:p w:rsidR="00193336" w:rsidRDefault="00193336" w:rsidP="00442608">
      <w:pPr>
        <w:pStyle w:val="Lbjegyzetszveg"/>
      </w:pPr>
      <w:r>
        <w:rPr>
          <w:rStyle w:val="Lbjegyzet-hivatkozs"/>
        </w:rPr>
        <w:footnoteRef/>
      </w:r>
      <w:r>
        <w:t xml:space="preserve"> Hargitaváralja, 1937. június 3. II. évf. 20. sz.</w:t>
      </w:r>
    </w:p>
  </w:footnote>
  <w:footnote w:id="246">
    <w:p w:rsidR="00193336" w:rsidRDefault="00193336" w:rsidP="00442608">
      <w:pPr>
        <w:pStyle w:val="Lbjegyzetszveg"/>
      </w:pPr>
      <w:r>
        <w:rPr>
          <w:rStyle w:val="Lbjegyzet-hivatkozs"/>
        </w:rPr>
        <w:footnoteRef/>
      </w:r>
      <w:r>
        <w:t xml:space="preserve"> Hargitaváralja 1938. március 17. III. évf. 10-12. sz.</w:t>
      </w:r>
    </w:p>
  </w:footnote>
  <w:footnote w:id="247">
    <w:p w:rsidR="00193336" w:rsidRDefault="00193336" w:rsidP="00442608">
      <w:pPr>
        <w:pStyle w:val="Lbjegyzetszveg"/>
      </w:pPr>
      <w:r>
        <w:rPr>
          <w:rStyle w:val="Lbjegyzet-hivatkozs"/>
        </w:rPr>
        <w:footnoteRef/>
      </w:r>
      <w:r>
        <w:t xml:space="preserve"> Hargitaváralja, 1938. február 25. III. évf. 7. sz.</w:t>
      </w:r>
    </w:p>
  </w:footnote>
  <w:footnote w:id="248">
    <w:p w:rsidR="00193336" w:rsidRPr="005D55E6" w:rsidRDefault="00193336" w:rsidP="00442608">
      <w:pPr>
        <w:pStyle w:val="Lbjegyzetszveg"/>
      </w:pPr>
      <w:r>
        <w:rPr>
          <w:rStyle w:val="Lbjegyzet-hivatkozs"/>
        </w:rPr>
        <w:footnoteRef/>
      </w:r>
      <w:r>
        <w:t xml:space="preserve"> Tamás Károly: Kérdések?  </w:t>
      </w:r>
      <w:r w:rsidRPr="005D55E6">
        <w:rPr>
          <w:i/>
        </w:rPr>
        <w:t>Hargitaváralja, 1939. március 1. IV. évf. 5. sz.</w:t>
      </w:r>
    </w:p>
  </w:footnote>
  <w:footnote w:id="249">
    <w:p w:rsidR="00193336" w:rsidRDefault="00193336" w:rsidP="00442608">
      <w:pPr>
        <w:pStyle w:val="Lbjegyzetszveg"/>
      </w:pPr>
      <w:r>
        <w:rPr>
          <w:rStyle w:val="Lbjegyzet-hivatkozs"/>
        </w:rPr>
        <w:footnoteRef/>
      </w:r>
      <w:r>
        <w:t xml:space="preserve"> Hargitaváralja, 1941, dec. 15.  VI. évf. 24. sz.</w:t>
      </w:r>
    </w:p>
  </w:footnote>
  <w:footnote w:id="250">
    <w:p w:rsidR="00193336" w:rsidRDefault="00193336" w:rsidP="00442608">
      <w:pPr>
        <w:pStyle w:val="Lbjegyzetszveg"/>
      </w:pPr>
      <w:r>
        <w:rPr>
          <w:rStyle w:val="Lbjegyzet-hivatkozs"/>
        </w:rPr>
        <w:footnoteRef/>
      </w:r>
      <w:r>
        <w:t xml:space="preserve"> Hargitaváralja, 1938. december 15. III. évf. 47-48. sz.</w:t>
      </w:r>
    </w:p>
  </w:footnote>
  <w:footnote w:id="251">
    <w:p w:rsidR="00193336" w:rsidRDefault="00193336" w:rsidP="00442608">
      <w:pPr>
        <w:pStyle w:val="Lbjegyzetszveg"/>
      </w:pPr>
      <w:r>
        <w:rPr>
          <w:rStyle w:val="Lbjegyzet-hivatkozs"/>
        </w:rPr>
        <w:footnoteRef/>
      </w:r>
      <w:r>
        <w:t xml:space="preserve"> Hargitaváralja, </w:t>
      </w:r>
      <w:r w:rsidRPr="000607C5">
        <w:t>1936. október 1, I. évf. 8. sz.</w:t>
      </w:r>
    </w:p>
  </w:footnote>
  <w:footnote w:id="252">
    <w:p w:rsidR="00193336" w:rsidRDefault="00193336" w:rsidP="00442608">
      <w:pPr>
        <w:pStyle w:val="Lbjegyzetszveg"/>
      </w:pPr>
      <w:r>
        <w:rPr>
          <w:rStyle w:val="Lbjegyzet-hivatkozs"/>
        </w:rPr>
        <w:footnoteRef/>
      </w:r>
      <w:r>
        <w:t xml:space="preserve"> Hargitaváralja, 1936. szeptember 16. I. évf. 6. sz.</w:t>
      </w:r>
    </w:p>
  </w:footnote>
  <w:footnote w:id="253">
    <w:p w:rsidR="00193336" w:rsidRDefault="00193336" w:rsidP="00442608">
      <w:pPr>
        <w:pStyle w:val="Lbjegyzetszveg"/>
      </w:pPr>
      <w:r>
        <w:rPr>
          <w:rStyle w:val="Lbjegyzet-hivatkozs"/>
        </w:rPr>
        <w:footnoteRef/>
      </w:r>
      <w:r>
        <w:t xml:space="preserve"> Hargitaváralja, 1937. II. évf. 27-29. sz.</w:t>
      </w:r>
    </w:p>
  </w:footnote>
  <w:footnote w:id="254">
    <w:p w:rsidR="00193336" w:rsidRDefault="00193336" w:rsidP="00442608">
      <w:pPr>
        <w:pStyle w:val="Lbjegyzetszveg"/>
      </w:pPr>
      <w:r>
        <w:rPr>
          <w:rStyle w:val="Lbjegyzet-hivatkozs"/>
        </w:rPr>
        <w:footnoteRef/>
      </w:r>
      <w:r>
        <w:t xml:space="preserve">  Hargitaváralja, 1937, II. évf. 34-35. sz.</w:t>
      </w:r>
    </w:p>
  </w:footnote>
  <w:footnote w:id="255">
    <w:p w:rsidR="00193336" w:rsidRDefault="00193336" w:rsidP="00442608">
      <w:pPr>
        <w:pStyle w:val="Lbjegyzetszveg"/>
      </w:pPr>
      <w:r>
        <w:rPr>
          <w:rStyle w:val="Lbjegyzet-hivatkozs"/>
        </w:rPr>
        <w:footnoteRef/>
      </w:r>
      <w:r>
        <w:t xml:space="preserve"> Hargitaváralja, 1937, II. évf. 32-33. sz.</w:t>
      </w:r>
    </w:p>
  </w:footnote>
  <w:footnote w:id="256">
    <w:p w:rsidR="00193336" w:rsidRDefault="00193336" w:rsidP="00442608">
      <w:pPr>
        <w:pStyle w:val="Lbjegyzetszveg"/>
      </w:pPr>
      <w:r>
        <w:rPr>
          <w:rStyle w:val="Lbjegyzet-hivatkozs"/>
        </w:rPr>
        <w:footnoteRef/>
      </w:r>
      <w:r>
        <w:t xml:space="preserve"> Hargitaváralja, 1936. november 12. I. évf. 13-14. sz.</w:t>
      </w:r>
    </w:p>
  </w:footnote>
  <w:footnote w:id="257">
    <w:p w:rsidR="00193336" w:rsidRDefault="00193336" w:rsidP="00442608">
      <w:pPr>
        <w:pStyle w:val="Lbjegyzetszveg"/>
      </w:pPr>
      <w:r>
        <w:rPr>
          <w:rStyle w:val="Lbjegyzet-hivatkozs"/>
        </w:rPr>
        <w:footnoteRef/>
      </w:r>
      <w:r>
        <w:t xml:space="preserve"> Hargitaváralja, 1942. május 1. VII. évf. 9. sz.</w:t>
      </w:r>
    </w:p>
  </w:footnote>
  <w:footnote w:id="258">
    <w:p w:rsidR="00193336" w:rsidRDefault="00193336" w:rsidP="00442608">
      <w:pPr>
        <w:pStyle w:val="Lbjegyzetszveg"/>
      </w:pPr>
      <w:r>
        <w:rPr>
          <w:rStyle w:val="Lbjegyzet-hivatkozs"/>
        </w:rPr>
        <w:footnoteRef/>
      </w:r>
      <w:r>
        <w:t xml:space="preserve"> Hargitaváralja, 1936. október 1. I. évf. 8. sz.</w:t>
      </w:r>
    </w:p>
  </w:footnote>
  <w:footnote w:id="259">
    <w:p w:rsidR="00193336" w:rsidRDefault="00193336" w:rsidP="00442608">
      <w:pPr>
        <w:pStyle w:val="Lbjegyzetszveg"/>
      </w:pPr>
      <w:r>
        <w:rPr>
          <w:rStyle w:val="Lbjegyzet-hivatkozs"/>
        </w:rPr>
        <w:footnoteRef/>
      </w:r>
      <w:r>
        <w:t xml:space="preserve"> Hargitaváralja, 1938. június 2. III. évf. 21-22. sz.</w:t>
      </w:r>
    </w:p>
  </w:footnote>
  <w:footnote w:id="260">
    <w:p w:rsidR="00193336" w:rsidRDefault="00193336" w:rsidP="00442608">
      <w:pPr>
        <w:pStyle w:val="Lbjegyzetszveg"/>
      </w:pPr>
      <w:r>
        <w:rPr>
          <w:rStyle w:val="Lbjegyzet-hivatkozs"/>
        </w:rPr>
        <w:footnoteRef/>
      </w:r>
      <w:r>
        <w:t xml:space="preserve"> Kamenitzky Etelka írói álneve Ádám Éva</w:t>
      </w:r>
    </w:p>
  </w:footnote>
  <w:footnote w:id="261">
    <w:p w:rsidR="00193336" w:rsidRDefault="00193336" w:rsidP="00442608">
      <w:pPr>
        <w:pStyle w:val="Lbjegyzetszveg"/>
      </w:pPr>
      <w:r>
        <w:rPr>
          <w:rStyle w:val="Lbjegyzet-hivatkozs"/>
        </w:rPr>
        <w:footnoteRef/>
      </w:r>
      <w:r>
        <w:t xml:space="preserve"> Hargitaváralja, 1939. március 1. IV. évf. 5. sz.</w:t>
      </w:r>
    </w:p>
  </w:footnote>
  <w:footnote w:id="262">
    <w:p w:rsidR="00193336" w:rsidRDefault="00193336" w:rsidP="00442608">
      <w:pPr>
        <w:pStyle w:val="Lbjegyzetszveg"/>
      </w:pPr>
      <w:r>
        <w:rPr>
          <w:rStyle w:val="Lbjegyzet-hivatkozs"/>
        </w:rPr>
        <w:footnoteRef/>
      </w:r>
      <w:r>
        <w:t xml:space="preserve"> Hargitaváralja, 1938. szept. 15. III. évf. 35-36. sz.</w:t>
      </w:r>
    </w:p>
  </w:footnote>
  <w:footnote w:id="263">
    <w:p w:rsidR="00193336" w:rsidRDefault="00193336" w:rsidP="00442608">
      <w:pPr>
        <w:pStyle w:val="Lbjegyzetszveg"/>
      </w:pPr>
      <w:r>
        <w:rPr>
          <w:rStyle w:val="Lbjegyzet-hivatkozs"/>
        </w:rPr>
        <w:footnoteRef/>
      </w:r>
      <w:r>
        <w:t xml:space="preserve"> Hargitaváralja, 1936. dec. 24. I. évf. 19-20. sz.</w:t>
      </w:r>
    </w:p>
  </w:footnote>
  <w:footnote w:id="264">
    <w:p w:rsidR="00193336" w:rsidRDefault="00193336" w:rsidP="00442608">
      <w:pPr>
        <w:pStyle w:val="Lbjegyzetszveg"/>
      </w:pPr>
      <w:r>
        <w:rPr>
          <w:rStyle w:val="Lbjegyzet-hivatkozs"/>
        </w:rPr>
        <w:footnoteRef/>
      </w:r>
      <w:r>
        <w:t xml:space="preserve"> Hargitaváralja 1939. dec. 1. IV. évf. 23. sz.</w:t>
      </w:r>
    </w:p>
  </w:footnote>
  <w:footnote w:id="265">
    <w:p w:rsidR="00193336" w:rsidRDefault="00193336" w:rsidP="00442608">
      <w:pPr>
        <w:pStyle w:val="Lbjegyzetszveg"/>
      </w:pPr>
      <w:r>
        <w:rPr>
          <w:rStyle w:val="Lbjegyzet-hivatkozs"/>
        </w:rPr>
        <w:footnoteRef/>
      </w:r>
      <w:r>
        <w:t xml:space="preserve"> Hargitaváralja 1936. szeptember 15, IV. évf. 18. sz.</w:t>
      </w:r>
    </w:p>
  </w:footnote>
  <w:footnote w:id="266">
    <w:p w:rsidR="00193336" w:rsidRDefault="00193336" w:rsidP="00442608">
      <w:pPr>
        <w:pStyle w:val="Lbjegyzetszveg"/>
      </w:pPr>
      <w:r>
        <w:rPr>
          <w:rStyle w:val="Lbjegyzet-hivatkozs"/>
        </w:rPr>
        <w:footnoteRef/>
      </w:r>
      <w:r>
        <w:t xml:space="preserve"> Hargitaváralja, 1944. március 1. IX. évf. 5. sz.</w:t>
      </w:r>
    </w:p>
  </w:footnote>
  <w:footnote w:id="267">
    <w:p w:rsidR="00193336" w:rsidRDefault="00193336" w:rsidP="00442608">
      <w:pPr>
        <w:pStyle w:val="Lbjegyzetszveg"/>
      </w:pPr>
      <w:r>
        <w:rPr>
          <w:rStyle w:val="Lbjegyzet-hivatkozs"/>
        </w:rPr>
        <w:footnoteRef/>
      </w:r>
      <w:r>
        <w:t xml:space="preserve"> </w:t>
      </w:r>
      <w:r w:rsidRPr="00895C6E">
        <w:rPr>
          <w:rFonts w:cs="Lucida Sans"/>
          <w:sz w:val="24"/>
          <w:szCs w:val="24"/>
        </w:rPr>
        <w:t>Az Erdélyi Helikon Magyarországi Barátainak Aranykönyve, 1937, Kiadja az Erdélyi Szépmíves Céh, Kolozsvár.</w:t>
      </w:r>
    </w:p>
  </w:footnote>
  <w:footnote w:id="268">
    <w:p w:rsidR="00193336" w:rsidRDefault="00193336" w:rsidP="00442608">
      <w:pPr>
        <w:pStyle w:val="Lbjegyzetszveg"/>
      </w:pPr>
      <w:r>
        <w:rPr>
          <w:rStyle w:val="Lbjegyzet-hivatkozs"/>
        </w:rPr>
        <w:footnoteRef/>
      </w:r>
      <w:r>
        <w:t xml:space="preserve"> </w:t>
      </w:r>
      <w:r w:rsidRPr="0032505E">
        <w:rPr>
          <w:sz w:val="24"/>
          <w:szCs w:val="24"/>
        </w:rPr>
        <w:t>Budapesti Hírlap, 1937. február 20.</w:t>
      </w:r>
    </w:p>
  </w:footnote>
  <w:footnote w:id="269">
    <w:p w:rsidR="00193336" w:rsidRDefault="00193336" w:rsidP="00442608">
      <w:pPr>
        <w:pStyle w:val="Lbjegyzetszveg"/>
      </w:pPr>
      <w:r>
        <w:rPr>
          <w:rStyle w:val="Lbjegyzet-hivatkozs"/>
        </w:rPr>
        <w:footnoteRef/>
      </w:r>
      <w:r>
        <w:rPr>
          <w:rStyle w:val="Lbjegyzet-hivatkozs"/>
        </w:rPr>
        <w:footnoteRef/>
      </w:r>
      <w:r>
        <w:t xml:space="preserve"> </w:t>
      </w:r>
      <w:r w:rsidRPr="0032505E">
        <w:rPr>
          <w:sz w:val="24"/>
          <w:szCs w:val="24"/>
        </w:rPr>
        <w:t>Egy néhány cím a Budapesti Hírlapban megjelent írásaiból: A magyar könyv sorsa Erdélyben (1933. október 29.); Fiatalok előre (1937. március 28.); Felettünk az Erdélyi Csillagok (1937. febr. 28.); E.G.E. (1937. április 25.); A rög alól (1938. április 12.).</w:t>
      </w:r>
    </w:p>
  </w:footnote>
  <w:footnote w:id="270">
    <w:p w:rsidR="00193336" w:rsidRDefault="00193336" w:rsidP="00442608">
      <w:pPr>
        <w:pStyle w:val="Lbjegyzetszveg"/>
      </w:pPr>
      <w:r>
        <w:rPr>
          <w:rStyle w:val="Lbjegyzet-hivatkozs"/>
        </w:rPr>
        <w:footnoteRef/>
      </w:r>
      <w:r>
        <w:t xml:space="preserve"> Erdélyi Figyelő, 1937. április, I. évf. 1. sz.</w:t>
      </w:r>
    </w:p>
  </w:footnote>
  <w:footnote w:id="271">
    <w:p w:rsidR="00193336" w:rsidRDefault="00193336" w:rsidP="00442608">
      <w:pPr>
        <w:pStyle w:val="Lbjegyzetszveg"/>
      </w:pPr>
      <w:r>
        <w:rPr>
          <w:rStyle w:val="Lbjegyzet-hivatkozs"/>
        </w:rPr>
        <w:footnoteRef/>
      </w:r>
      <w:r>
        <w:t xml:space="preserve"> Makkai László történész (1914-1989), Makkai Sándor püspök fia.</w:t>
      </w:r>
    </w:p>
  </w:footnote>
  <w:footnote w:id="272">
    <w:p w:rsidR="00193336" w:rsidRDefault="00193336" w:rsidP="00442608">
      <w:pPr>
        <w:pStyle w:val="Lbjegyzetszveg"/>
      </w:pPr>
      <w:r>
        <w:rPr>
          <w:rStyle w:val="Lbjegyzet-hivatkozs"/>
        </w:rPr>
        <w:footnoteRef/>
      </w:r>
      <w:r>
        <w:t xml:space="preserve"> Erdélyi Figyelő, 1937. április, I. évf. 1. sz.</w:t>
      </w:r>
    </w:p>
  </w:footnote>
  <w:footnote w:id="273">
    <w:p w:rsidR="00193336" w:rsidRDefault="00193336" w:rsidP="00442608">
      <w:pPr>
        <w:pStyle w:val="Lbjegyzetszveg"/>
      </w:pPr>
      <w:r>
        <w:rPr>
          <w:rStyle w:val="Lbjegyzet-hivatkozs"/>
        </w:rPr>
        <w:footnoteRef/>
      </w:r>
      <w:r>
        <w:t xml:space="preserve"> Erdélyi Figyelő, 1937. április, I. évf. 1. sz.</w:t>
      </w:r>
    </w:p>
  </w:footnote>
  <w:footnote w:id="274">
    <w:p w:rsidR="00193336" w:rsidRDefault="00193336" w:rsidP="00442608">
      <w:pPr>
        <w:pStyle w:val="Lbjegyzetszveg"/>
      </w:pPr>
      <w:r>
        <w:rPr>
          <w:rStyle w:val="Lbjegyzet-hivatkozs"/>
        </w:rPr>
        <w:footnoteRef/>
      </w:r>
      <w:r>
        <w:t xml:space="preserve"> </w:t>
      </w:r>
      <w:r w:rsidRPr="007C62DA">
        <w:rPr>
          <w:rFonts w:cs="Lucida Sans"/>
          <w:sz w:val="24"/>
          <w:szCs w:val="24"/>
        </w:rPr>
        <w:t>Magyarság, 1937. május 4.</w:t>
      </w:r>
    </w:p>
  </w:footnote>
  <w:footnote w:id="275">
    <w:p w:rsidR="00193336" w:rsidRDefault="00193336" w:rsidP="00442608">
      <w:pPr>
        <w:pStyle w:val="Lbjegyzetszveg"/>
      </w:pPr>
      <w:r>
        <w:rPr>
          <w:rStyle w:val="Lbjegyzet-hivatkozs"/>
        </w:rPr>
        <w:footnoteRef/>
      </w:r>
      <w:r>
        <w:t xml:space="preserve"> Erdélyi Figyelő, 1937. december I. évf. 9-10. sz.</w:t>
      </w:r>
    </w:p>
  </w:footnote>
  <w:footnote w:id="276">
    <w:p w:rsidR="00193336" w:rsidRDefault="00193336" w:rsidP="00442608">
      <w:pPr>
        <w:pStyle w:val="Lbjegyzetszveg"/>
      </w:pPr>
      <w:r>
        <w:rPr>
          <w:rStyle w:val="Lbjegyzet-hivatkozs"/>
        </w:rPr>
        <w:footnoteRef/>
      </w:r>
      <w:r>
        <w:t xml:space="preserve"> Ellenzék, 1938. június 22.</w:t>
      </w:r>
    </w:p>
  </w:footnote>
  <w:footnote w:id="277">
    <w:p w:rsidR="00193336" w:rsidRDefault="00193336" w:rsidP="00442608">
      <w:pPr>
        <w:pStyle w:val="Lbjegyzetszveg"/>
      </w:pPr>
      <w:r>
        <w:rPr>
          <w:rStyle w:val="Lbjegyzet-hivatkozs"/>
        </w:rPr>
        <w:footnoteRef/>
      </w:r>
      <w:r>
        <w:t xml:space="preserve"> Erdélyi Figyelő, 1938. július II. Évf. 7. sz.</w:t>
      </w:r>
    </w:p>
  </w:footnote>
  <w:footnote w:id="278">
    <w:p w:rsidR="00193336" w:rsidRDefault="00193336" w:rsidP="00442608">
      <w:pPr>
        <w:pStyle w:val="Lbjegyzetszveg"/>
      </w:pPr>
      <w:r>
        <w:rPr>
          <w:rStyle w:val="Lbjegyzet-hivatkozs"/>
        </w:rPr>
        <w:footnoteRef/>
      </w:r>
      <w:r>
        <w:t xml:space="preserve"> Erdélyi Figyelő, 1938. augusztus, II. évf. 8. sz.</w:t>
      </w:r>
    </w:p>
  </w:footnote>
  <w:footnote w:id="279">
    <w:p w:rsidR="00193336" w:rsidRDefault="00193336" w:rsidP="00442608">
      <w:pPr>
        <w:pStyle w:val="Lbjegyzetszveg"/>
      </w:pPr>
      <w:r>
        <w:rPr>
          <w:rStyle w:val="Lbjegyzet-hivatkozs"/>
        </w:rPr>
        <w:footnoteRef/>
      </w:r>
      <w:r>
        <w:t xml:space="preserve"> Erdélyi Figyelő: Tamási Áron: Hősökhöz, nehéz időkben; 1937. november I. évf. 8.sz.</w:t>
      </w:r>
    </w:p>
  </w:footnote>
  <w:footnote w:id="280">
    <w:p w:rsidR="00193336" w:rsidRDefault="00193336" w:rsidP="00442608">
      <w:pPr>
        <w:pStyle w:val="Lbjegyzetszveg"/>
      </w:pPr>
      <w:r>
        <w:rPr>
          <w:rStyle w:val="Lbjegyzet-hivatkozs"/>
        </w:rPr>
        <w:footnoteRef/>
      </w:r>
      <w:r>
        <w:t xml:space="preserve"> Erdélyi Figyelő, 1937. május-június, I. évf. 2-3. sz.</w:t>
      </w:r>
    </w:p>
  </w:footnote>
  <w:footnote w:id="281">
    <w:p w:rsidR="00193336" w:rsidRDefault="00193336" w:rsidP="00442608">
      <w:pPr>
        <w:pStyle w:val="Lbjegyzetszveg"/>
      </w:pPr>
      <w:r>
        <w:rPr>
          <w:rStyle w:val="Lbjegyzet-hivatkozs"/>
        </w:rPr>
        <w:footnoteRef/>
      </w:r>
      <w:r>
        <w:t xml:space="preserve"> Erdélyi Figyelő, 1937. május-június, I. évf. 2-3. sz.</w:t>
      </w:r>
    </w:p>
  </w:footnote>
  <w:footnote w:id="282">
    <w:p w:rsidR="00193336" w:rsidRDefault="00193336" w:rsidP="00442608">
      <w:pPr>
        <w:pStyle w:val="Lbjegyzetszveg"/>
      </w:pPr>
      <w:r>
        <w:rPr>
          <w:rStyle w:val="Lbjegyzet-hivatkozs"/>
        </w:rPr>
        <w:footnoteRef/>
      </w:r>
      <w:r>
        <w:t xml:space="preserve"> Erdélyi Figyelő, 1938. február-március II. évf. 2-3. sz.</w:t>
      </w:r>
    </w:p>
  </w:footnote>
  <w:footnote w:id="283">
    <w:p w:rsidR="00193336" w:rsidRDefault="00193336" w:rsidP="00442608">
      <w:pPr>
        <w:pStyle w:val="Lbjegyzetszveg"/>
      </w:pPr>
      <w:r>
        <w:rPr>
          <w:rStyle w:val="Lbjegyzet-hivatkozs"/>
        </w:rPr>
        <w:footnoteRef/>
      </w:r>
      <w:r>
        <w:t xml:space="preserve"> Erdélyi Figyelő, 1938. június II. évf. 6. sz.</w:t>
      </w:r>
    </w:p>
  </w:footnote>
  <w:footnote w:id="284">
    <w:p w:rsidR="00193336" w:rsidRDefault="00193336" w:rsidP="00442608">
      <w:pPr>
        <w:pStyle w:val="Lbjegyzetszveg"/>
      </w:pPr>
      <w:r>
        <w:rPr>
          <w:rStyle w:val="Lbjegyzet-hivatkozs"/>
        </w:rPr>
        <w:footnoteRef/>
      </w:r>
      <w:r>
        <w:t xml:space="preserve"> Erdélyi Figyelő, 1938. április-május, II. évf. 4-5. sz.</w:t>
      </w:r>
    </w:p>
  </w:footnote>
  <w:footnote w:id="285">
    <w:p w:rsidR="00193336" w:rsidRDefault="00193336" w:rsidP="00442608">
      <w:pPr>
        <w:pStyle w:val="Lbjegyzetszveg"/>
      </w:pPr>
      <w:r>
        <w:rPr>
          <w:rStyle w:val="Lbjegyzet-hivatkozs"/>
        </w:rPr>
        <w:footnoteRef/>
      </w:r>
      <w:r>
        <w:t xml:space="preserve"> Erdélyi Figyelő, 1938. augusztus, II. évf. 8. sz.</w:t>
      </w:r>
    </w:p>
  </w:footnote>
  <w:footnote w:id="286">
    <w:p w:rsidR="00193336" w:rsidRDefault="00193336" w:rsidP="00442608">
      <w:pPr>
        <w:pStyle w:val="Lbjegyzetszveg"/>
      </w:pPr>
      <w:r>
        <w:rPr>
          <w:rStyle w:val="Lbjegyzet-hivatkozs"/>
        </w:rPr>
        <w:footnoteRef/>
      </w:r>
      <w:r>
        <w:t xml:space="preserve"> </w:t>
      </w:r>
      <w:r w:rsidRPr="00C942D1">
        <w:rPr>
          <w:rFonts w:cs="Lucida Sans"/>
        </w:rPr>
        <w:t xml:space="preserve"> Az elszakított Erdély és az anyaország irodalma közötti kapcsolat kiépítése céljából indították a Híd című folyóiratot, 1927-ben. Az „örök magyar lélek hidja” – ahogyan azt Gergely Pál írja visszaemlékezésében</w:t>
      </w:r>
    </w:p>
  </w:footnote>
  <w:footnote w:id="287">
    <w:p w:rsidR="00193336" w:rsidRDefault="00193336" w:rsidP="00442608">
      <w:pPr>
        <w:pStyle w:val="Lbjegyzetszveg"/>
      </w:pPr>
      <w:r>
        <w:rPr>
          <w:rStyle w:val="Lbjegyzet-hivatkozs"/>
        </w:rPr>
        <w:footnoteRef/>
      </w:r>
      <w:r>
        <w:t xml:space="preserve"> Erdélyi Figyelő, 1938. január II. évf. 1. sz.</w:t>
      </w:r>
    </w:p>
  </w:footnote>
  <w:footnote w:id="288">
    <w:p w:rsidR="00193336" w:rsidRDefault="00193336" w:rsidP="00442608">
      <w:pPr>
        <w:pStyle w:val="Textbody"/>
      </w:pPr>
      <w:r>
        <w:rPr>
          <w:rStyle w:val="Lbjegyzet-hivatkozs"/>
        </w:rPr>
        <w:footnoteRef/>
      </w:r>
      <w:r>
        <w:t xml:space="preserve"> Jelentés az Országos Menekültügyi Hivatal négy évi működéséről. Közli Dr. Petrichevich Horvát Emil báró; Budapest, 1924</w:t>
      </w:r>
      <w:r>
        <w:rPr>
          <w:sz w:val="36"/>
        </w:rPr>
        <w:t>.</w:t>
      </w:r>
    </w:p>
    <w:p w:rsidR="00193336" w:rsidRDefault="00193336" w:rsidP="00442608">
      <w:pPr>
        <w:pStyle w:val="Lbjegyzetszveg"/>
      </w:pPr>
    </w:p>
  </w:footnote>
  <w:footnote w:id="289">
    <w:p w:rsidR="00193336" w:rsidRDefault="00193336" w:rsidP="00442608">
      <w:pPr>
        <w:pStyle w:val="Lbjegyzetszveg"/>
      </w:pPr>
      <w:r>
        <w:rPr>
          <w:rStyle w:val="Lbjegyzet-hivatkozs"/>
        </w:rPr>
        <w:footnoteRef/>
      </w:r>
      <w:r>
        <w:t xml:space="preserve"> Az Erdélyi Férfiak Egyesületének Alapszabályzata; Kiadja az Erdélyi Férfiak Egyesülete, Budapest 1931.</w:t>
      </w:r>
    </w:p>
  </w:footnote>
  <w:footnote w:id="290">
    <w:p w:rsidR="00193336" w:rsidRDefault="00193336" w:rsidP="00442608">
      <w:pPr>
        <w:pStyle w:val="Lbjegyzetszveg"/>
      </w:pPr>
      <w:r>
        <w:rPr>
          <w:rStyle w:val="Lbjegyzet-hivatkozs"/>
        </w:rPr>
        <w:footnoteRef/>
      </w:r>
      <w:r>
        <w:t xml:space="preserve"> </w:t>
      </w:r>
      <w:r w:rsidRPr="00B55446">
        <w:rPr>
          <w:rFonts w:ascii="Arial" w:eastAsia="Times New Roman" w:hAnsi="Arial" w:cs="Arial"/>
          <w:i/>
          <w:iCs/>
          <w:color w:val="767676"/>
          <w:kern w:val="0"/>
          <w:sz w:val="21"/>
          <w:szCs w:val="21"/>
          <w:lang w:eastAsia="hu-HU" w:bidi="ar-SA"/>
        </w:rPr>
        <w:t>Móricz Miklós</w:t>
      </w:r>
      <w:r w:rsidRPr="00B55446">
        <w:rPr>
          <w:rFonts w:ascii="Arial" w:eastAsia="Times New Roman" w:hAnsi="Arial" w:cs="Arial"/>
          <w:color w:val="1F1F1F"/>
          <w:kern w:val="0"/>
          <w:sz w:val="21"/>
          <w:szCs w:val="21"/>
          <w:lang w:eastAsia="hu-HU" w:bidi="ar-SA"/>
        </w:rPr>
        <w:t> (1886.–1966.) újságíró, szerkesztő, statisztikus, közíró. Móricz Zsigmond öccse.</w:t>
      </w:r>
    </w:p>
  </w:footnote>
  <w:footnote w:id="291">
    <w:p w:rsidR="00193336" w:rsidRDefault="00193336" w:rsidP="00442608">
      <w:pPr>
        <w:pStyle w:val="Lbjegyzetszveg"/>
      </w:pPr>
      <w:r>
        <w:rPr>
          <w:rStyle w:val="Lbjegyzet-hivatkozs"/>
        </w:rPr>
        <w:footnoteRef/>
      </w:r>
      <w:r>
        <w:t xml:space="preserve"> </w:t>
      </w:r>
      <w:r w:rsidRPr="006A32F6">
        <w:rPr>
          <w:sz w:val="24"/>
          <w:szCs w:val="24"/>
        </w:rPr>
        <w:t>Asztalos Miklós</w:t>
      </w:r>
      <w:r>
        <w:rPr>
          <w:sz w:val="24"/>
          <w:szCs w:val="24"/>
        </w:rPr>
        <w:t xml:space="preserve"> (1899-1986)- történész, író</w:t>
      </w:r>
    </w:p>
  </w:footnote>
  <w:footnote w:id="292">
    <w:p w:rsidR="00193336" w:rsidRDefault="00193336" w:rsidP="00442608">
      <w:pPr>
        <w:pStyle w:val="Lbjegyzetszveg"/>
      </w:pPr>
      <w:r>
        <w:rPr>
          <w:rStyle w:val="Lbjegyzet-hivatkozs"/>
        </w:rPr>
        <w:footnoteRef/>
      </w:r>
      <w:r>
        <w:t xml:space="preserve"> Jancsó Benedek  (</w:t>
      </w:r>
      <w:r w:rsidRPr="002A3132">
        <w:rPr>
          <w:sz w:val="24"/>
          <w:szCs w:val="24"/>
        </w:rPr>
        <w:t>1854 – 1930) pedagógus, publicista, kisebbségpolitikus, történész.</w:t>
      </w:r>
    </w:p>
  </w:footnote>
  <w:footnote w:id="293">
    <w:p w:rsidR="00193336" w:rsidRDefault="00193336" w:rsidP="00442608">
      <w:pPr>
        <w:pStyle w:val="Textbody"/>
      </w:pPr>
      <w:r>
        <w:rPr>
          <w:rStyle w:val="Lbjegyzet-hivatkozs"/>
        </w:rPr>
        <w:footnoteRef/>
      </w:r>
      <w:r>
        <w:t xml:space="preserve"> Beszámoló az Erdélyi Férfiak Egyesülete Jancsó Benedek Társaságának 1930. október 6-tól 1932. május 1-ig terjedő munkásságáról</w:t>
      </w:r>
    </w:p>
    <w:p w:rsidR="00193336" w:rsidRDefault="00193336" w:rsidP="00442608">
      <w:pPr>
        <w:pStyle w:val="Lbjegyzetszveg"/>
      </w:pPr>
    </w:p>
  </w:footnote>
  <w:footnote w:id="294">
    <w:p w:rsidR="00193336" w:rsidRDefault="00193336" w:rsidP="00442608">
      <w:pPr>
        <w:pStyle w:val="Textbody"/>
      </w:pPr>
      <w:r>
        <w:rPr>
          <w:rStyle w:val="Lbjegyzet-hivatkozs"/>
        </w:rPr>
        <w:footnoteRef/>
      </w:r>
      <w:r>
        <w:t xml:space="preserve"> Jancsó Benedek Emlékkönyv. Szerkesztette Asztalos Miklós, Az Erdélyi Férfiak Egyesületének kiadása, Budapest 1931.</w:t>
      </w:r>
    </w:p>
    <w:p w:rsidR="00193336" w:rsidRDefault="00193336" w:rsidP="00442608">
      <w:pPr>
        <w:pStyle w:val="Lbjegyzetszveg"/>
      </w:pPr>
    </w:p>
  </w:footnote>
  <w:footnote w:id="295">
    <w:p w:rsidR="00193336" w:rsidRDefault="00193336" w:rsidP="00442608">
      <w:pPr>
        <w:pStyle w:val="Lbjegyzetszveg"/>
      </w:pPr>
      <w:r>
        <w:rPr>
          <w:rStyle w:val="Lbjegyzet-hivatkozs"/>
        </w:rPr>
        <w:footnoteRef/>
      </w:r>
      <w:r>
        <w:t xml:space="preserve"> Móricz Miklós Dr.: Az Erdélyi Föld Sorsa, Kiadja az Erdélyi Férfiak Egyesülete, Budapest. 1932.</w:t>
      </w:r>
    </w:p>
  </w:footnote>
  <w:footnote w:id="296">
    <w:p w:rsidR="00193336" w:rsidRDefault="00193336" w:rsidP="00442608">
      <w:pPr>
        <w:pStyle w:val="Textbody"/>
      </w:pPr>
      <w:r>
        <w:rPr>
          <w:rStyle w:val="Lbjegyzet-hivatkozs"/>
        </w:rPr>
        <w:footnoteRef/>
      </w:r>
      <w:r>
        <w:t xml:space="preserve"> Budapesti Hírlap 1931. szeptember 24. Az erdélyi férfiak erélyes tiltakozása Gaal Gaston támadásával szemben</w:t>
      </w:r>
    </w:p>
    <w:p w:rsidR="00193336" w:rsidRDefault="00193336" w:rsidP="00442608">
      <w:pPr>
        <w:pStyle w:val="Lbjegyzetszveg"/>
      </w:pPr>
    </w:p>
  </w:footnote>
  <w:footnote w:id="297">
    <w:p w:rsidR="00193336" w:rsidRDefault="00193336" w:rsidP="00442608">
      <w:pPr>
        <w:pStyle w:val="Lbjegyzetszveg"/>
      </w:pPr>
      <w:r>
        <w:rPr>
          <w:rStyle w:val="Lbjegyzet-hivatkozs"/>
        </w:rPr>
        <w:footnoteRef/>
      </w:r>
      <w:r>
        <w:t xml:space="preserve"> Láthatár, 1934./4. sz.  2. évf./július</w:t>
      </w:r>
    </w:p>
  </w:footnote>
  <w:footnote w:id="298">
    <w:p w:rsidR="00193336" w:rsidRDefault="00193336" w:rsidP="00442608">
      <w:pPr>
        <w:pStyle w:val="Lbjegyzetszveg"/>
      </w:pPr>
      <w:r>
        <w:rPr>
          <w:rStyle w:val="Lbjegyzet-hivatkozs"/>
        </w:rPr>
        <w:footnoteRef/>
      </w:r>
      <w:r>
        <w:t xml:space="preserve"> Az Erdélyi Férfiak Egyesületének Évkönyve 1928 – 1933, Kiadja az Erdélyi Férfiak Egyesülete, Budapest, 1933.</w:t>
      </w:r>
    </w:p>
  </w:footnote>
  <w:footnote w:id="299">
    <w:p w:rsidR="00193336" w:rsidRDefault="00193336" w:rsidP="00442608">
      <w:pPr>
        <w:pStyle w:val="Textbody"/>
      </w:pPr>
      <w:r>
        <w:rPr>
          <w:rStyle w:val="Lbjegyzet-hivatkozs"/>
        </w:rPr>
        <w:footnoteRef/>
      </w:r>
      <w:r>
        <w:t xml:space="preserve"> Erdélyi Férfiak Egyesülete, Debreceni Székely Társaság. a Hargitaváralja jelképes székely község, a Debreceni Székely Társaság nyíregyházai fiókja, Erdélyi Férfiak Egyesületének szegedi, szolnoki, kecskeméti, győri, és békéscsabai csoportjai, a Népies Irodalmi Társaság, a Magyar-Székely Egyesület Budapest, és Miskolc, a Hódmezővásárhelyi Székely-Magyar Társaskör, a Biharvármegyeiek és Nagyváradiak Egyesülete, a SzEFHE Budapest, a Dávid Ferenc Egylet, a Nagyenyedi Bethlen Kollégium Véndiákjainak Egyesülete, Székely-székiek és Erdélyiek Társasága (Székesfehérvár), a Sepsiszentgyörgyi Székely Mikó Kollégium volt növendékeinek Egyesülete</w:t>
      </w:r>
    </w:p>
    <w:p w:rsidR="00193336" w:rsidRDefault="00193336" w:rsidP="00442608">
      <w:pPr>
        <w:pStyle w:val="Lbjegyzetszveg"/>
      </w:pPr>
    </w:p>
  </w:footnote>
  <w:footnote w:id="300">
    <w:p w:rsidR="00193336" w:rsidRDefault="00193336" w:rsidP="00442608">
      <w:pPr>
        <w:pStyle w:val="Textbody"/>
      </w:pPr>
      <w:r>
        <w:rPr>
          <w:rStyle w:val="Lbjegyzet-hivatkozs"/>
        </w:rPr>
        <w:footnoteRef/>
      </w:r>
      <w:r>
        <w:t xml:space="preserve"> A Debreceni Székely Társaság, a Székely-Székiek és Erdélyiek Társasága, Székesfehérváron. a Sepsiszentgyörgyi Székely Mikó-Kollégium Volt Tanulóinak Egyesülete, Hargitaváralja Jelképes Székely Község, Székely Hadosztály Egyesület, Székely Egyetemi és Főiskolai Hallgatók Egyesülete, (Budapest és Szeged), a kolozsvári Református kollégium Öregdiákjainak Egyesülete, Erdélyiek Somogymegyei Társasága, Magyar Unitárius Nők Szövetsége.</w:t>
      </w:r>
    </w:p>
    <w:p w:rsidR="00193336" w:rsidRDefault="00193336" w:rsidP="00442608">
      <w:pPr>
        <w:pStyle w:val="Lbjegyzetszveg"/>
      </w:pPr>
    </w:p>
  </w:footnote>
  <w:footnote w:id="301">
    <w:p w:rsidR="00193336" w:rsidRDefault="00193336" w:rsidP="00442608">
      <w:pPr>
        <w:pStyle w:val="Textbody"/>
        <w:jc w:val="both"/>
      </w:pPr>
      <w:r>
        <w:rPr>
          <w:rStyle w:val="Lbjegyzet-hivatkozs"/>
        </w:rPr>
        <w:footnoteRef/>
      </w:r>
      <w:r>
        <w:t xml:space="preserve"> </w:t>
      </w:r>
      <w:r>
        <w:rPr>
          <w:rFonts w:ascii="Georgia, serif" w:hAnsi="Georgia, serif"/>
          <w:color w:val="181818"/>
        </w:rPr>
        <w:t>Vincze Zoltán: Roska Márton régész pokoljárása, Művelődés, 2016. március</w:t>
      </w:r>
      <w:r>
        <w:rPr>
          <w:rFonts w:ascii="Georgia, serif" w:hAnsi="Georgia, serif"/>
          <w:color w:val="181818"/>
          <w:sz w:val="36"/>
        </w:rPr>
        <w:t>;</w:t>
      </w:r>
    </w:p>
    <w:p w:rsidR="00193336" w:rsidRDefault="00193336" w:rsidP="00442608">
      <w:pPr>
        <w:pStyle w:val="Lbjegyzetszveg"/>
      </w:pPr>
    </w:p>
  </w:footnote>
  <w:footnote w:id="302">
    <w:p w:rsidR="00193336" w:rsidRDefault="00193336" w:rsidP="00442608">
      <w:pPr>
        <w:pStyle w:val="Textbody"/>
      </w:pPr>
      <w:r>
        <w:rPr>
          <w:rStyle w:val="Lbjegyzet-hivatkozs"/>
        </w:rPr>
        <w:footnoteRef/>
      </w:r>
      <w:r>
        <w:t xml:space="preserve"> Eredetileg a Pesti Hírlap, 1938. március 22.-i számában jelent meg</w:t>
      </w:r>
    </w:p>
    <w:p w:rsidR="00193336" w:rsidRDefault="00193336" w:rsidP="00442608">
      <w:pPr>
        <w:pStyle w:val="Lbjegyzetszveg"/>
      </w:pPr>
    </w:p>
  </w:footnote>
  <w:footnote w:id="303">
    <w:p w:rsidR="00193336" w:rsidRDefault="00193336" w:rsidP="00442608">
      <w:pPr>
        <w:pStyle w:val="Textbody"/>
      </w:pPr>
      <w:r>
        <w:rPr>
          <w:rStyle w:val="Lbjegyzet-hivatkozs"/>
        </w:rPr>
        <w:footnoteRef/>
      </w:r>
      <w:r>
        <w:t xml:space="preserve"> </w:t>
      </w:r>
      <w:hyperlink w:anchor="_ftnref13" w:history="1">
        <w:r>
          <w:t>[13]</w:t>
        </w:r>
      </w:hyperlink>
      <w:r>
        <w:t xml:space="preserve">  Az Erdélyiek ezen Szövetsége nem az első, amely a történelem folyamán megalakult. A háború alatt ösztönösen megérezte Erdély magyarsága az összefogás szükségességét és megalakította az Erdélyi Szövetséget, melynek utolsó ülése 1918. október 6-án volt, Kolozsváron</w:t>
      </w:r>
      <w:r>
        <w:rPr>
          <w:sz w:val="32"/>
        </w:rPr>
        <w:t>.</w:t>
      </w:r>
    </w:p>
    <w:p w:rsidR="00193336" w:rsidRDefault="00193336" w:rsidP="00442608">
      <w:pPr>
        <w:pStyle w:val="Lbjegyzetszveg"/>
      </w:pPr>
    </w:p>
  </w:footnote>
  <w:footnote w:id="304">
    <w:p w:rsidR="00193336" w:rsidRDefault="00193336" w:rsidP="00442608">
      <w:pPr>
        <w:pStyle w:val="Textbody"/>
      </w:pPr>
      <w:r>
        <w:rPr>
          <w:rStyle w:val="Lbjegyzet-hivatkozs"/>
        </w:rPr>
        <w:footnoteRef/>
      </w:r>
      <w:r>
        <w:t xml:space="preserve"> Siculus: </w:t>
      </w:r>
      <w:r>
        <w:rPr>
          <w:i/>
        </w:rPr>
        <w:t>A romániai magyarság kulturális helyzete</w:t>
      </w:r>
      <w:r>
        <w:t>”; Révész Imre ref. püspök: „</w:t>
      </w:r>
      <w:r>
        <w:rPr>
          <w:i/>
        </w:rPr>
        <w:t>A reformáció az erdélyi oláhok közt”</w:t>
      </w:r>
      <w:r>
        <w:t>; Darkó Jenő: „</w:t>
      </w:r>
      <w:r>
        <w:rPr>
          <w:i/>
        </w:rPr>
        <w:t>Népességi mozgalmak Erdélyben és környékén a középkorban”</w:t>
      </w:r>
    </w:p>
    <w:p w:rsidR="00193336" w:rsidRDefault="00193336" w:rsidP="00442608">
      <w:pPr>
        <w:pStyle w:val="Lbjegyzetszveg"/>
      </w:pPr>
    </w:p>
  </w:footnote>
  <w:footnote w:id="305">
    <w:p w:rsidR="00193336" w:rsidRDefault="00193336" w:rsidP="00442608">
      <w:pPr>
        <w:pStyle w:val="Textbody"/>
      </w:pPr>
      <w:r>
        <w:rPr>
          <w:rStyle w:val="Lbjegyzet-hivatkozs"/>
        </w:rPr>
        <w:footnoteRef/>
      </w:r>
      <w:r>
        <w:t xml:space="preserve"> A Királyi Magyar Pázmány Péter Tudományegyetem Kisebbségjogi Intézetének folyóirata</w:t>
      </w:r>
      <w:r>
        <w:rPr>
          <w:sz w:val="32"/>
        </w:rPr>
        <w:t xml:space="preserve">. </w:t>
      </w:r>
      <w:r>
        <w:t>Igazgató: Kenéz Béla dr. Szerkesztő: Elekes Dezső dr. A lap 1938 és 1944 között jelent meg. Évente általában hat számot adtak ki.</w:t>
      </w:r>
    </w:p>
    <w:p w:rsidR="00193336" w:rsidRDefault="00193336" w:rsidP="00442608">
      <w:pPr>
        <w:pStyle w:val="Lbjegyzetszveg"/>
      </w:pPr>
    </w:p>
  </w:footnote>
  <w:footnote w:id="306">
    <w:p w:rsidR="00193336" w:rsidRDefault="00193336" w:rsidP="00442608">
      <w:pPr>
        <w:pStyle w:val="Textbody"/>
      </w:pPr>
      <w:r>
        <w:rPr>
          <w:rStyle w:val="Lbjegyzet-hivatkozs"/>
        </w:rPr>
        <w:footnoteRef/>
      </w:r>
      <w:r>
        <w:t xml:space="preserve"> A Pécsi Egyetemi Kisebbségi Intézet közleményei A Kisebbségi Körlevelet szerkeszti dr. Bédi Imre. A szerkesztésért és a kiadásért felel: dr. Faluhelyi Ferenc.  Első száma 1937-ben jelent meg. Nyolc évfolyamot ért meg (1937 – 1944.). Kéthavonként jelent meg.</w:t>
      </w:r>
    </w:p>
    <w:p w:rsidR="00193336" w:rsidRDefault="00193336" w:rsidP="00442608">
      <w:pPr>
        <w:pStyle w:val="Lbjegyzetszveg"/>
      </w:pPr>
    </w:p>
  </w:footnote>
  <w:footnote w:id="307">
    <w:p w:rsidR="00193336" w:rsidRDefault="00193336" w:rsidP="00442608">
      <w:pPr>
        <w:pStyle w:val="Textbody"/>
      </w:pPr>
      <w:r>
        <w:rPr>
          <w:rStyle w:val="Lbjegyzet-hivatkozs"/>
        </w:rPr>
        <w:footnoteRef/>
      </w:r>
      <w:r>
        <w:t xml:space="preserve"> Függetlenség, 1942. március 27. és 29; Hargitaváralja 1942. március 15. (7. évf. 6. szám)</w:t>
      </w:r>
    </w:p>
    <w:p w:rsidR="00193336" w:rsidRDefault="00193336" w:rsidP="00442608">
      <w:pPr>
        <w:pStyle w:val="Lbjegyzetszveg"/>
      </w:pPr>
    </w:p>
  </w:footnote>
  <w:footnote w:id="308">
    <w:p w:rsidR="00193336" w:rsidRPr="00E0246D" w:rsidRDefault="00193336" w:rsidP="00442608">
      <w:pPr>
        <w:pStyle w:val="Lbjegyzetszveg"/>
        <w:rPr>
          <w:sz w:val="24"/>
          <w:szCs w:val="24"/>
        </w:rPr>
      </w:pPr>
      <w:r>
        <w:rPr>
          <w:rStyle w:val="Lbjegyzet-hivatkozs"/>
        </w:rPr>
        <w:footnoteRef/>
      </w:r>
      <w:r>
        <w:t xml:space="preserve"> </w:t>
      </w:r>
      <w:r w:rsidRPr="00E0246D">
        <w:rPr>
          <w:sz w:val="24"/>
          <w:szCs w:val="24"/>
        </w:rPr>
        <w:t>Függetlenség, 1943. június 3</w:t>
      </w:r>
    </w:p>
  </w:footnote>
  <w:footnote w:id="309">
    <w:p w:rsidR="00193336" w:rsidRDefault="00193336" w:rsidP="00442608">
      <w:pPr>
        <w:pStyle w:val="Lbjegyzetszveg"/>
      </w:pPr>
      <w:r>
        <w:rPr>
          <w:rStyle w:val="Lbjegyzet-hivatkozs"/>
        </w:rPr>
        <w:footnoteRef/>
      </w:r>
      <w:r>
        <w:t xml:space="preserve"> Függetlenség, 1943. február 2; Hargitaváralja, 7. évf. 10. sz. és 8. évf.4. sz.</w:t>
      </w:r>
    </w:p>
  </w:footnote>
  <w:footnote w:id="310">
    <w:p w:rsidR="00193336" w:rsidRDefault="00193336" w:rsidP="00442608">
      <w:pPr>
        <w:pStyle w:val="Textbody"/>
        <w:jc w:val="both"/>
      </w:pPr>
      <w:r>
        <w:rPr>
          <w:rStyle w:val="Lbjegyzet-hivatkozs"/>
        </w:rPr>
        <w:footnoteRef/>
      </w:r>
      <w:r>
        <w:t xml:space="preserve"> </w:t>
      </w:r>
      <w:r>
        <w:rPr>
          <w:iCs/>
        </w:rPr>
        <w:t>A magyar kormányzat által 1920-ban létrehozott egyesület, a Bocskay Szövetség célja</w:t>
      </w:r>
      <w:r>
        <w:rPr>
          <w:rFonts w:cs="Arial"/>
          <w:b/>
          <w:lang w:eastAsia="hi-IN"/>
        </w:rPr>
        <w:t xml:space="preserve"> </w:t>
      </w:r>
      <w:r>
        <w:rPr>
          <w:rFonts w:cs="Arial"/>
          <w:bCs/>
          <w:lang w:eastAsia="hi-IN"/>
        </w:rPr>
        <w:t>az ország keleti részében idegen uralom alá került magyarság gazdasági, társadalmi és politikai érdekek védelme” volt. Politikai okok miatt 1921 nyarától az egyesület nevét</w:t>
      </w:r>
      <w:r>
        <w:rPr>
          <w:rFonts w:cs="Arial"/>
          <w:b/>
          <w:lang w:eastAsia="hi-IN"/>
        </w:rPr>
        <w:t xml:space="preserve"> Népies Irodalmi Társaság </w:t>
      </w:r>
      <w:r>
        <w:rPr>
          <w:rFonts w:cs="Arial"/>
          <w:bCs/>
          <w:lang w:eastAsia="hi-IN"/>
        </w:rPr>
        <w:t>névre cserélték</w:t>
      </w:r>
      <w:r>
        <w:rPr>
          <w:rFonts w:cs="Arial"/>
          <w:bCs/>
          <w:sz w:val="28"/>
          <w:szCs w:val="28"/>
          <w:lang w:eastAsia="hi-IN"/>
        </w:rPr>
        <w:t>.</w:t>
      </w:r>
    </w:p>
    <w:p w:rsidR="00193336" w:rsidRDefault="00193336" w:rsidP="00442608">
      <w:pPr>
        <w:pStyle w:val="Lbjegyzetszveg"/>
      </w:pPr>
    </w:p>
  </w:footnote>
  <w:footnote w:id="311">
    <w:p w:rsidR="00193336" w:rsidRDefault="00193336" w:rsidP="00442608">
      <w:pPr>
        <w:pStyle w:val="Lbjegyzetszveg"/>
      </w:pPr>
      <w:r>
        <w:rPr>
          <w:rStyle w:val="Lbjegyzet-hivatkozs"/>
        </w:rPr>
        <w:footnoteRef/>
      </w:r>
      <w:r>
        <w:t xml:space="preserve"> </w:t>
      </w:r>
      <w:r>
        <w:rPr>
          <w:sz w:val="24"/>
          <w:szCs w:val="24"/>
        </w:rPr>
        <w:t>(Bárdi Nándor: Keleti Akció in Regio, 1995, 6. évf. 3. szám.)</w:t>
      </w:r>
    </w:p>
  </w:footnote>
  <w:footnote w:id="312">
    <w:p w:rsidR="00193336" w:rsidRDefault="00193336" w:rsidP="00442608">
      <w:pPr>
        <w:pStyle w:val="Textbody"/>
        <w:jc w:val="both"/>
      </w:pPr>
      <w:r>
        <w:rPr>
          <w:rStyle w:val="Lbjegyzet-hivatkozs"/>
        </w:rPr>
        <w:footnoteRef/>
      </w:r>
      <w:r>
        <w:t xml:space="preserve"> Iuliu Maniu (1873 – 1953) erdélyi román jogász, politikus. Középiskoláit Zilahon az Evangélikus, Református Kollégiumban végezte. A kolozsvári, a budapesti és a bécsi egyetemen jogot hallgatott. Budapesten jogi doktor lett. Három alkalommal volt Románia miniszterelnöke.</w:t>
      </w:r>
    </w:p>
    <w:p w:rsidR="00193336" w:rsidRDefault="00193336" w:rsidP="00442608">
      <w:pPr>
        <w:pStyle w:val="Lbjegyzetszveg"/>
      </w:pPr>
    </w:p>
  </w:footnote>
  <w:footnote w:id="313">
    <w:p w:rsidR="00193336" w:rsidRDefault="00193336" w:rsidP="00442608">
      <w:pPr>
        <w:pStyle w:val="Textbody"/>
        <w:jc w:val="both"/>
      </w:pPr>
      <w:r>
        <w:rPr>
          <w:rStyle w:val="Lbjegyzet-hivatkozs"/>
        </w:rPr>
        <w:footnoteRef/>
      </w:r>
      <w:r>
        <w:t xml:space="preserve"> Petru Groza (Groza Péter) (1884 – 1958) román politikus. A középiskolát a szászvárosi református gimnáziumban végezte. Jogi tanulmányait Budapesten, Lipcsében és Berlinben végezte. 1945 – 1952 között Románia miniszterelnöke volt.</w:t>
      </w:r>
    </w:p>
    <w:p w:rsidR="00193336" w:rsidRDefault="00193336" w:rsidP="00C337D1">
      <w:pPr>
        <w:pStyle w:val="Lbjegyzetszveg"/>
        <w:ind w:firstLine="708"/>
      </w:pPr>
    </w:p>
  </w:footnote>
  <w:footnote w:id="314">
    <w:p w:rsidR="00193336" w:rsidRDefault="00193336" w:rsidP="00442608">
      <w:pPr>
        <w:pStyle w:val="Lbjegyzetszveg"/>
      </w:pPr>
      <w:r>
        <w:rPr>
          <w:rStyle w:val="Lbjegyzet-hivatkozs"/>
        </w:rPr>
        <w:footnoteRef/>
      </w:r>
      <w:r>
        <w:t xml:space="preserve"> </w:t>
      </w:r>
      <w:r>
        <w:rPr>
          <w:sz w:val="24"/>
          <w:szCs w:val="24"/>
        </w:rPr>
        <w:t>Vincze Gábor: A száműzött egyetem, Jate Press kiadó, Szeged 3006</w:t>
      </w:r>
      <w:r>
        <w:rPr>
          <w:sz w:val="36"/>
          <w:szCs w:val="36"/>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336" w:rsidRDefault="00193336">
    <w:pPr>
      <w:pStyle w:val="lfej"/>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336" w:rsidRDefault="00193336">
    <w:pPr>
      <w:pStyle w:val="lfej"/>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3336" w:rsidRDefault="00193336">
    <w:pPr>
      <w:pStyle w:val="lfej"/>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720"/>
        </w:tabs>
        <w:ind w:left="720" w:hanging="360"/>
      </w:pPr>
      <w:rPr>
        <w:b w:val="0"/>
        <w:bCs w:val="0"/>
        <w:sz w:val="30"/>
        <w:szCs w:val="3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rPr>
        <w:b w:val="0"/>
        <w:bCs w:val="0"/>
        <w:sz w:val="30"/>
        <w:szCs w:val="3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name w:val="WW8Num6"/>
    <w:lvl w:ilvl="0">
      <w:start w:val="1"/>
      <w:numFmt w:val="decimal"/>
      <w:lvlText w:val="%1."/>
      <w:lvlJc w:val="left"/>
      <w:pPr>
        <w:tabs>
          <w:tab w:val="num" w:pos="720"/>
        </w:tabs>
        <w:ind w:left="720" w:hanging="360"/>
      </w:pPr>
      <w:rPr>
        <w:b w:val="0"/>
        <w:bCs w:val="0"/>
        <w:sz w:val="30"/>
        <w:szCs w:val="3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1C006090"/>
    <w:multiLevelType w:val="hybridMultilevel"/>
    <w:tmpl w:val="621C3B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1E18422B"/>
    <w:multiLevelType w:val="multilevel"/>
    <w:tmpl w:val="6ED2E1DE"/>
    <w:lvl w:ilvl="0">
      <w:start w:val="1"/>
      <w:numFmt w:val="decimal"/>
      <w:lvlText w:val="%1."/>
      <w:lvlJc w:val="left"/>
      <w:pPr>
        <w:ind w:left="720" w:hanging="360"/>
      </w:pPr>
      <w:rPr>
        <w:rFonts w:ascii="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2E0C4FC2"/>
    <w:multiLevelType w:val="hybridMultilevel"/>
    <w:tmpl w:val="CD92E022"/>
    <w:lvl w:ilvl="0" w:tplc="0360F88E">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38BC36BC"/>
    <w:multiLevelType w:val="multilevel"/>
    <w:tmpl w:val="F6920270"/>
    <w:lvl w:ilvl="0">
      <w:start w:val="4"/>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4A0861BD"/>
    <w:multiLevelType w:val="hybridMultilevel"/>
    <w:tmpl w:val="4698B35A"/>
    <w:lvl w:ilvl="0" w:tplc="86780B42">
      <w:start w:val="1"/>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8">
    <w:nsid w:val="65E8452D"/>
    <w:multiLevelType w:val="multilevel"/>
    <w:tmpl w:val="3E9C709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nsid w:val="6B1C595A"/>
    <w:multiLevelType w:val="hybridMultilevel"/>
    <w:tmpl w:val="964A251A"/>
    <w:lvl w:ilvl="0" w:tplc="660064E2">
      <w:start w:val="3"/>
      <w:numFmt w:val="upperRoman"/>
      <w:lvlText w:val="%1."/>
      <w:lvlJc w:val="left"/>
      <w:pPr>
        <w:ind w:left="1800" w:hanging="720"/>
      </w:pPr>
      <w:rPr>
        <w:rFonts w:hint="default"/>
      </w:r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10">
    <w:nsid w:val="7F274DA0"/>
    <w:multiLevelType w:val="multilevel"/>
    <w:tmpl w:val="5160380E"/>
    <w:lvl w:ilvl="0">
      <w:start w:val="2"/>
      <w:numFmt w:val="decimal"/>
      <w:lvlText w:val="%1."/>
      <w:lvlJc w:val="left"/>
      <w:pPr>
        <w:ind w:left="720" w:hanging="360"/>
      </w:pPr>
      <w:rPr>
        <w:b w:val="0"/>
        <w:bCs w:val="0"/>
        <w:iCs w:val="0"/>
        <w:sz w:val="30"/>
        <w:szCs w:val="30"/>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4"/>
  </w:num>
  <w:num w:numId="2">
    <w:abstractNumId w:val="6"/>
  </w:num>
  <w:num w:numId="3">
    <w:abstractNumId w:val="10"/>
  </w:num>
  <w:num w:numId="4">
    <w:abstractNumId w:val="8"/>
  </w:num>
  <w:num w:numId="5">
    <w:abstractNumId w:val="7"/>
  </w:num>
  <w:num w:numId="6">
    <w:abstractNumId w:val="5"/>
  </w:num>
  <w:num w:numId="7">
    <w:abstractNumId w:val="9"/>
  </w:num>
  <w:num w:numId="8">
    <w:abstractNumId w:val="1"/>
  </w:num>
  <w:num w:numId="9">
    <w:abstractNumId w:val="2"/>
  </w:num>
  <w:num w:numId="10">
    <w:abstractNumId w:val="0"/>
  </w:num>
  <w:num w:numId="11">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1"/>
    <w:footnote w:id="0"/>
  </w:footnotePr>
  <w:endnotePr>
    <w:endnote w:id="-1"/>
    <w:endnote w:id="0"/>
  </w:endnotePr>
  <w:compat/>
  <w:rsids>
    <w:rsidRoot w:val="00442608"/>
    <w:rsid w:val="00002470"/>
    <w:rsid w:val="00016244"/>
    <w:rsid w:val="00020BA9"/>
    <w:rsid w:val="00025DF1"/>
    <w:rsid w:val="00027048"/>
    <w:rsid w:val="00034CD5"/>
    <w:rsid w:val="000507FA"/>
    <w:rsid w:val="00053D7C"/>
    <w:rsid w:val="0008449B"/>
    <w:rsid w:val="000C2838"/>
    <w:rsid w:val="000C7C52"/>
    <w:rsid w:val="000E60CF"/>
    <w:rsid w:val="000F6F76"/>
    <w:rsid w:val="0011585F"/>
    <w:rsid w:val="0012274E"/>
    <w:rsid w:val="00130761"/>
    <w:rsid w:val="00141BA1"/>
    <w:rsid w:val="00151344"/>
    <w:rsid w:val="00157910"/>
    <w:rsid w:val="00162A3F"/>
    <w:rsid w:val="0016705C"/>
    <w:rsid w:val="00174B70"/>
    <w:rsid w:val="001920F3"/>
    <w:rsid w:val="00193336"/>
    <w:rsid w:val="001F0652"/>
    <w:rsid w:val="00212547"/>
    <w:rsid w:val="0022019D"/>
    <w:rsid w:val="00241B9F"/>
    <w:rsid w:val="00244A30"/>
    <w:rsid w:val="002463A6"/>
    <w:rsid w:val="0025081A"/>
    <w:rsid w:val="00252013"/>
    <w:rsid w:val="0027045E"/>
    <w:rsid w:val="00290AB2"/>
    <w:rsid w:val="002B3666"/>
    <w:rsid w:val="00301AB6"/>
    <w:rsid w:val="00313662"/>
    <w:rsid w:val="003305BB"/>
    <w:rsid w:val="00363ECB"/>
    <w:rsid w:val="00381277"/>
    <w:rsid w:val="0038491E"/>
    <w:rsid w:val="0038585D"/>
    <w:rsid w:val="003970ED"/>
    <w:rsid w:val="003A1758"/>
    <w:rsid w:val="003D31C7"/>
    <w:rsid w:val="003E4EB3"/>
    <w:rsid w:val="003F1391"/>
    <w:rsid w:val="003F2B92"/>
    <w:rsid w:val="0040322C"/>
    <w:rsid w:val="004165AE"/>
    <w:rsid w:val="00442608"/>
    <w:rsid w:val="004A0727"/>
    <w:rsid w:val="004B269E"/>
    <w:rsid w:val="004C71D2"/>
    <w:rsid w:val="004D10E1"/>
    <w:rsid w:val="00514E37"/>
    <w:rsid w:val="00576A0A"/>
    <w:rsid w:val="00585EC4"/>
    <w:rsid w:val="00596B40"/>
    <w:rsid w:val="005A66DE"/>
    <w:rsid w:val="005C15B6"/>
    <w:rsid w:val="005C5947"/>
    <w:rsid w:val="005D18B4"/>
    <w:rsid w:val="00643BD4"/>
    <w:rsid w:val="00661B9B"/>
    <w:rsid w:val="006850CF"/>
    <w:rsid w:val="006D44DB"/>
    <w:rsid w:val="006E4E5D"/>
    <w:rsid w:val="006E67DF"/>
    <w:rsid w:val="006E7D3E"/>
    <w:rsid w:val="006F0EBB"/>
    <w:rsid w:val="00734F2B"/>
    <w:rsid w:val="007B261D"/>
    <w:rsid w:val="007F4A00"/>
    <w:rsid w:val="00840415"/>
    <w:rsid w:val="0084289E"/>
    <w:rsid w:val="00861BE7"/>
    <w:rsid w:val="0086228F"/>
    <w:rsid w:val="00863A86"/>
    <w:rsid w:val="00865D77"/>
    <w:rsid w:val="0088105A"/>
    <w:rsid w:val="00882BAB"/>
    <w:rsid w:val="00885AA5"/>
    <w:rsid w:val="008874E5"/>
    <w:rsid w:val="008877E0"/>
    <w:rsid w:val="008C10E5"/>
    <w:rsid w:val="008C72F5"/>
    <w:rsid w:val="008F0D73"/>
    <w:rsid w:val="008F266F"/>
    <w:rsid w:val="0094228C"/>
    <w:rsid w:val="0095397E"/>
    <w:rsid w:val="00956214"/>
    <w:rsid w:val="00973A1E"/>
    <w:rsid w:val="00976891"/>
    <w:rsid w:val="009C1978"/>
    <w:rsid w:val="009C53A4"/>
    <w:rsid w:val="009E6AAC"/>
    <w:rsid w:val="00A11829"/>
    <w:rsid w:val="00A252D2"/>
    <w:rsid w:val="00A35615"/>
    <w:rsid w:val="00A87DCF"/>
    <w:rsid w:val="00AB2D73"/>
    <w:rsid w:val="00AD132B"/>
    <w:rsid w:val="00B520FC"/>
    <w:rsid w:val="00B64B5A"/>
    <w:rsid w:val="00BA3C77"/>
    <w:rsid w:val="00BA58FE"/>
    <w:rsid w:val="00BB7EB4"/>
    <w:rsid w:val="00BD60A6"/>
    <w:rsid w:val="00BF17B4"/>
    <w:rsid w:val="00C04722"/>
    <w:rsid w:val="00C23D1F"/>
    <w:rsid w:val="00C337D1"/>
    <w:rsid w:val="00C468CE"/>
    <w:rsid w:val="00C87850"/>
    <w:rsid w:val="00CB7C5A"/>
    <w:rsid w:val="00CD38BA"/>
    <w:rsid w:val="00CE25C2"/>
    <w:rsid w:val="00CF28A2"/>
    <w:rsid w:val="00D62A45"/>
    <w:rsid w:val="00D679D3"/>
    <w:rsid w:val="00D82263"/>
    <w:rsid w:val="00DC4F11"/>
    <w:rsid w:val="00DD4DD7"/>
    <w:rsid w:val="00E11F17"/>
    <w:rsid w:val="00E16B43"/>
    <w:rsid w:val="00E20975"/>
    <w:rsid w:val="00E51E57"/>
    <w:rsid w:val="00E92649"/>
    <w:rsid w:val="00EC4F60"/>
    <w:rsid w:val="00ED2C6C"/>
    <w:rsid w:val="00ED3821"/>
    <w:rsid w:val="00EF5C06"/>
    <w:rsid w:val="00F0153C"/>
    <w:rsid w:val="00F51A69"/>
    <w:rsid w:val="00F53697"/>
    <w:rsid w:val="00F53FE3"/>
    <w:rsid w:val="00F80DEA"/>
    <w:rsid w:val="00F96320"/>
    <w:rsid w:val="00F96693"/>
    <w:rsid w:val="00FC5824"/>
    <w:rsid w:val="00FE2F60"/>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442608"/>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styleId="Cmsor1">
    <w:name w:val="heading 1"/>
    <w:basedOn w:val="Norml"/>
    <w:next w:val="Norml"/>
    <w:link w:val="Cmsor1Char"/>
    <w:uiPriority w:val="9"/>
    <w:qFormat/>
    <w:rsid w:val="0044260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Cmsor2">
    <w:name w:val="heading 2"/>
    <w:basedOn w:val="Norml"/>
    <w:next w:val="Norml"/>
    <w:link w:val="Cmsor2Char"/>
    <w:uiPriority w:val="9"/>
    <w:semiHidden/>
    <w:unhideWhenUsed/>
    <w:qFormat/>
    <w:rsid w:val="0044260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semiHidden/>
    <w:unhideWhenUsed/>
    <w:qFormat/>
    <w:rsid w:val="00442608"/>
    <w:pPr>
      <w:keepNext/>
      <w:keepLines/>
      <w:spacing w:before="160" w:after="80"/>
      <w:outlineLvl w:val="2"/>
    </w:pPr>
    <w:rPr>
      <w:rFonts w:eastAsiaTheme="majorEastAsia" w:cstheme="majorBidi"/>
      <w:color w:val="2F5496" w:themeColor="accent1" w:themeShade="BF"/>
      <w:sz w:val="28"/>
      <w:szCs w:val="28"/>
    </w:rPr>
  </w:style>
  <w:style w:type="paragraph" w:styleId="Cmsor4">
    <w:name w:val="heading 4"/>
    <w:basedOn w:val="Norml"/>
    <w:next w:val="Norml"/>
    <w:link w:val="Cmsor4Char"/>
    <w:uiPriority w:val="9"/>
    <w:semiHidden/>
    <w:unhideWhenUsed/>
    <w:qFormat/>
    <w:rsid w:val="00442608"/>
    <w:pPr>
      <w:keepNext/>
      <w:keepLines/>
      <w:spacing w:before="80" w:after="40"/>
      <w:outlineLvl w:val="3"/>
    </w:pPr>
    <w:rPr>
      <w:rFonts w:eastAsiaTheme="majorEastAsia" w:cstheme="majorBidi"/>
      <w:i/>
      <w:iCs/>
      <w:color w:val="2F5496" w:themeColor="accent1" w:themeShade="BF"/>
    </w:rPr>
  </w:style>
  <w:style w:type="paragraph" w:styleId="Cmsor5">
    <w:name w:val="heading 5"/>
    <w:basedOn w:val="Norml"/>
    <w:next w:val="Norml"/>
    <w:link w:val="Cmsor5Char"/>
    <w:uiPriority w:val="9"/>
    <w:semiHidden/>
    <w:unhideWhenUsed/>
    <w:qFormat/>
    <w:rsid w:val="00442608"/>
    <w:pPr>
      <w:keepNext/>
      <w:keepLines/>
      <w:spacing w:before="80" w:after="40"/>
      <w:outlineLvl w:val="4"/>
    </w:pPr>
    <w:rPr>
      <w:rFonts w:eastAsiaTheme="majorEastAsia" w:cstheme="majorBidi"/>
      <w:color w:val="2F5496" w:themeColor="accent1" w:themeShade="BF"/>
    </w:rPr>
  </w:style>
  <w:style w:type="paragraph" w:styleId="Cmsor6">
    <w:name w:val="heading 6"/>
    <w:basedOn w:val="Norml"/>
    <w:next w:val="Norml"/>
    <w:link w:val="Cmsor6Char"/>
    <w:uiPriority w:val="9"/>
    <w:semiHidden/>
    <w:unhideWhenUsed/>
    <w:qFormat/>
    <w:rsid w:val="00442608"/>
    <w:pPr>
      <w:keepNext/>
      <w:keepLines/>
      <w:spacing w:before="4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442608"/>
    <w:pPr>
      <w:keepNext/>
      <w:keepLines/>
      <w:spacing w:before="4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442608"/>
    <w:pPr>
      <w:keepNext/>
      <w:keepLines/>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442608"/>
    <w:pPr>
      <w:keepNext/>
      <w:keepLines/>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442608"/>
    <w:rPr>
      <w:rFonts w:asciiTheme="majorHAnsi" w:eastAsiaTheme="majorEastAsia" w:hAnsiTheme="majorHAnsi" w:cstheme="majorBidi"/>
      <w:color w:val="2F5496" w:themeColor="accent1" w:themeShade="BF"/>
      <w:sz w:val="40"/>
      <w:szCs w:val="40"/>
    </w:rPr>
  </w:style>
  <w:style w:type="character" w:customStyle="1" w:styleId="Cmsor2Char">
    <w:name w:val="Címsor 2 Char"/>
    <w:basedOn w:val="Bekezdsalapbettpusa"/>
    <w:link w:val="Cmsor2"/>
    <w:uiPriority w:val="9"/>
    <w:semiHidden/>
    <w:rsid w:val="00442608"/>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semiHidden/>
    <w:rsid w:val="00442608"/>
    <w:rPr>
      <w:rFonts w:eastAsiaTheme="majorEastAsia" w:cstheme="majorBidi"/>
      <w:color w:val="2F5496" w:themeColor="accent1" w:themeShade="BF"/>
      <w:sz w:val="28"/>
      <w:szCs w:val="28"/>
    </w:rPr>
  </w:style>
  <w:style w:type="character" w:customStyle="1" w:styleId="Cmsor4Char">
    <w:name w:val="Címsor 4 Char"/>
    <w:basedOn w:val="Bekezdsalapbettpusa"/>
    <w:link w:val="Cmsor4"/>
    <w:uiPriority w:val="9"/>
    <w:semiHidden/>
    <w:rsid w:val="00442608"/>
    <w:rPr>
      <w:rFonts w:eastAsiaTheme="majorEastAsia" w:cstheme="majorBidi"/>
      <w:i/>
      <w:iCs/>
      <w:color w:val="2F5496" w:themeColor="accent1" w:themeShade="BF"/>
    </w:rPr>
  </w:style>
  <w:style w:type="character" w:customStyle="1" w:styleId="Cmsor5Char">
    <w:name w:val="Címsor 5 Char"/>
    <w:basedOn w:val="Bekezdsalapbettpusa"/>
    <w:link w:val="Cmsor5"/>
    <w:uiPriority w:val="9"/>
    <w:semiHidden/>
    <w:rsid w:val="00442608"/>
    <w:rPr>
      <w:rFonts w:eastAsiaTheme="majorEastAsia" w:cstheme="majorBidi"/>
      <w:color w:val="2F5496" w:themeColor="accent1" w:themeShade="BF"/>
    </w:rPr>
  </w:style>
  <w:style w:type="character" w:customStyle="1" w:styleId="Cmsor6Char">
    <w:name w:val="Címsor 6 Char"/>
    <w:basedOn w:val="Bekezdsalapbettpusa"/>
    <w:link w:val="Cmsor6"/>
    <w:uiPriority w:val="9"/>
    <w:semiHidden/>
    <w:rsid w:val="00442608"/>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442608"/>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442608"/>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442608"/>
    <w:rPr>
      <w:rFonts w:eastAsiaTheme="majorEastAsia" w:cstheme="majorBidi"/>
      <w:color w:val="272727" w:themeColor="text1" w:themeTint="D8"/>
    </w:rPr>
  </w:style>
  <w:style w:type="paragraph" w:styleId="Cm">
    <w:name w:val="Title"/>
    <w:basedOn w:val="Norml"/>
    <w:next w:val="Norml"/>
    <w:link w:val="CmChar"/>
    <w:uiPriority w:val="10"/>
    <w:qFormat/>
    <w:rsid w:val="00442608"/>
    <w:pPr>
      <w:spacing w:after="80"/>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442608"/>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442608"/>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442608"/>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442608"/>
    <w:pPr>
      <w:spacing w:before="160"/>
      <w:jc w:val="center"/>
    </w:pPr>
    <w:rPr>
      <w:i/>
      <w:iCs/>
      <w:color w:val="404040" w:themeColor="text1" w:themeTint="BF"/>
    </w:rPr>
  </w:style>
  <w:style w:type="character" w:customStyle="1" w:styleId="IdzetChar">
    <w:name w:val="Idézet Char"/>
    <w:basedOn w:val="Bekezdsalapbettpusa"/>
    <w:link w:val="Idzet"/>
    <w:uiPriority w:val="29"/>
    <w:rsid w:val="00442608"/>
    <w:rPr>
      <w:i/>
      <w:iCs/>
      <w:color w:val="404040" w:themeColor="text1" w:themeTint="BF"/>
    </w:rPr>
  </w:style>
  <w:style w:type="paragraph" w:styleId="Listaszerbekezds">
    <w:name w:val="List Paragraph"/>
    <w:basedOn w:val="Norml"/>
    <w:uiPriority w:val="34"/>
    <w:qFormat/>
    <w:rsid w:val="00442608"/>
    <w:pPr>
      <w:ind w:left="720"/>
      <w:contextualSpacing/>
    </w:pPr>
  </w:style>
  <w:style w:type="character" w:styleId="Ershangslyozs">
    <w:name w:val="Intense Emphasis"/>
    <w:basedOn w:val="Bekezdsalapbettpusa"/>
    <w:uiPriority w:val="21"/>
    <w:qFormat/>
    <w:rsid w:val="00442608"/>
    <w:rPr>
      <w:i/>
      <w:iCs/>
      <w:color w:val="2F5496" w:themeColor="accent1" w:themeShade="BF"/>
    </w:rPr>
  </w:style>
  <w:style w:type="paragraph" w:styleId="Kiemeltidzet">
    <w:name w:val="Intense Quote"/>
    <w:basedOn w:val="Norml"/>
    <w:next w:val="Norml"/>
    <w:link w:val="KiemeltidzetChar"/>
    <w:uiPriority w:val="30"/>
    <w:qFormat/>
    <w:rsid w:val="0044260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442608"/>
    <w:rPr>
      <w:i/>
      <w:iCs/>
      <w:color w:val="2F5496" w:themeColor="accent1" w:themeShade="BF"/>
    </w:rPr>
  </w:style>
  <w:style w:type="character" w:styleId="Ershivatkozs">
    <w:name w:val="Intense Reference"/>
    <w:basedOn w:val="Bekezdsalapbettpusa"/>
    <w:uiPriority w:val="32"/>
    <w:qFormat/>
    <w:rsid w:val="00442608"/>
    <w:rPr>
      <w:b/>
      <w:bCs/>
      <w:smallCaps/>
      <w:color w:val="2F5496" w:themeColor="accent1" w:themeShade="BF"/>
      <w:spacing w:val="5"/>
    </w:rPr>
  </w:style>
  <w:style w:type="paragraph" w:customStyle="1" w:styleId="Textbody">
    <w:name w:val="Text body"/>
    <w:basedOn w:val="Norml"/>
    <w:rsid w:val="00442608"/>
    <w:pPr>
      <w:spacing w:after="120"/>
    </w:pPr>
  </w:style>
  <w:style w:type="paragraph" w:styleId="Lbjegyzetszveg">
    <w:name w:val="footnote text"/>
    <w:basedOn w:val="Norml"/>
    <w:link w:val="LbjegyzetszvegChar"/>
    <w:uiPriority w:val="99"/>
    <w:rsid w:val="00442608"/>
    <w:rPr>
      <w:rFonts w:cs="Mangal"/>
      <w:sz w:val="20"/>
      <w:szCs w:val="18"/>
    </w:rPr>
  </w:style>
  <w:style w:type="character" w:customStyle="1" w:styleId="LbjegyzetszvegChar">
    <w:name w:val="Lábjegyzetszöveg Char"/>
    <w:basedOn w:val="Bekezdsalapbettpusa"/>
    <w:link w:val="Lbjegyzetszveg"/>
    <w:uiPriority w:val="99"/>
    <w:rsid w:val="00442608"/>
    <w:rPr>
      <w:rFonts w:ascii="Times New Roman" w:eastAsia="SimSun" w:hAnsi="Times New Roman" w:cs="Mangal"/>
      <w:kern w:val="3"/>
      <w:sz w:val="20"/>
      <w:szCs w:val="18"/>
      <w:lang w:eastAsia="zh-CN" w:bidi="hi-IN"/>
    </w:rPr>
  </w:style>
  <w:style w:type="character" w:styleId="Lbjegyzet-hivatkozs">
    <w:name w:val="footnote reference"/>
    <w:basedOn w:val="Bekezdsalapbettpusa"/>
    <w:uiPriority w:val="99"/>
    <w:rsid w:val="00442608"/>
    <w:rPr>
      <w:position w:val="0"/>
      <w:vertAlign w:val="superscript"/>
    </w:rPr>
  </w:style>
  <w:style w:type="paragraph" w:styleId="lfej">
    <w:name w:val="header"/>
    <w:basedOn w:val="Norml"/>
    <w:link w:val="lfejChar"/>
    <w:uiPriority w:val="99"/>
    <w:unhideWhenUsed/>
    <w:rsid w:val="00442608"/>
    <w:pPr>
      <w:tabs>
        <w:tab w:val="center" w:pos="4536"/>
        <w:tab w:val="right" w:pos="9072"/>
      </w:tabs>
    </w:pPr>
    <w:rPr>
      <w:rFonts w:cs="Mangal"/>
      <w:szCs w:val="21"/>
    </w:rPr>
  </w:style>
  <w:style w:type="character" w:customStyle="1" w:styleId="lfejChar">
    <w:name w:val="Élőfej Char"/>
    <w:basedOn w:val="Bekezdsalapbettpusa"/>
    <w:link w:val="lfej"/>
    <w:uiPriority w:val="99"/>
    <w:rsid w:val="00442608"/>
    <w:rPr>
      <w:rFonts w:ascii="Times New Roman" w:eastAsia="SimSun" w:hAnsi="Times New Roman" w:cs="Mangal"/>
      <w:kern w:val="3"/>
      <w:sz w:val="24"/>
      <w:szCs w:val="21"/>
      <w:lang w:eastAsia="zh-CN" w:bidi="hi-IN"/>
    </w:rPr>
  </w:style>
  <w:style w:type="paragraph" w:styleId="llb">
    <w:name w:val="footer"/>
    <w:basedOn w:val="Norml"/>
    <w:link w:val="llbChar"/>
    <w:uiPriority w:val="99"/>
    <w:unhideWhenUsed/>
    <w:rsid w:val="00442608"/>
    <w:pPr>
      <w:tabs>
        <w:tab w:val="center" w:pos="4536"/>
        <w:tab w:val="right" w:pos="9072"/>
      </w:tabs>
    </w:pPr>
    <w:rPr>
      <w:rFonts w:cs="Mangal"/>
      <w:szCs w:val="21"/>
    </w:rPr>
  </w:style>
  <w:style w:type="character" w:customStyle="1" w:styleId="llbChar">
    <w:name w:val="Élőláb Char"/>
    <w:basedOn w:val="Bekezdsalapbettpusa"/>
    <w:link w:val="llb"/>
    <w:uiPriority w:val="99"/>
    <w:rsid w:val="00442608"/>
    <w:rPr>
      <w:rFonts w:ascii="Times New Roman" w:eastAsia="SimSun" w:hAnsi="Times New Roman" w:cs="Mangal"/>
      <w:kern w:val="3"/>
      <w:sz w:val="24"/>
      <w:szCs w:val="21"/>
      <w:lang w:eastAsia="zh-CN" w:bidi="hi-IN"/>
    </w:rPr>
  </w:style>
  <w:style w:type="paragraph" w:customStyle="1" w:styleId="Standard">
    <w:name w:val="Standard"/>
    <w:rsid w:val="00442608"/>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character" w:styleId="Kiemels2">
    <w:name w:val="Strong"/>
    <w:basedOn w:val="Bekezdsalapbettpusa"/>
    <w:uiPriority w:val="22"/>
    <w:qFormat/>
    <w:rsid w:val="00442608"/>
    <w:rPr>
      <w:b/>
      <w:bCs/>
    </w:rPr>
  </w:style>
  <w:style w:type="paragraph" w:customStyle="1" w:styleId="NormlWeb1">
    <w:name w:val="Normál (Web)1"/>
    <w:basedOn w:val="Norml"/>
    <w:rsid w:val="00442608"/>
    <w:pPr>
      <w:autoSpaceDN/>
      <w:spacing w:before="100" w:after="100"/>
      <w:textAlignment w:val="auto"/>
    </w:pPr>
    <w:rPr>
      <w:rFonts w:eastAsia="Times New Roman" w:cs="Times New Roman"/>
      <w:kern w:val="1"/>
      <w:lang w:val="sv-SE" w:eastAsia="ug-CN" w:bidi="ug-CN"/>
    </w:rPr>
  </w:style>
  <w:style w:type="paragraph" w:customStyle="1" w:styleId="Szvegtrzsbehzssal21">
    <w:name w:val="Szövegtörzs behúzással 21"/>
    <w:basedOn w:val="Norml"/>
    <w:rsid w:val="00442608"/>
    <w:pPr>
      <w:autoSpaceDN/>
      <w:ind w:firstLine="567"/>
      <w:textAlignment w:val="auto"/>
    </w:pPr>
    <w:rPr>
      <w:rFonts w:eastAsia="Times New Roman" w:cs="Times New Roman"/>
      <w:color w:val="000000"/>
      <w:kern w:val="1"/>
      <w:lang w:val="sv-SE" w:eastAsia="ug-CN" w:bidi="ug-CN"/>
    </w:rPr>
  </w:style>
  <w:style w:type="paragraph" w:styleId="Szvegtrzsbehzssal">
    <w:name w:val="Body Text Indent"/>
    <w:basedOn w:val="Norml"/>
    <w:link w:val="SzvegtrzsbehzssalChar"/>
    <w:rsid w:val="00442608"/>
    <w:pPr>
      <w:autoSpaceDN/>
      <w:spacing w:after="120"/>
      <w:ind w:left="283" w:firstLine="567"/>
      <w:textAlignment w:val="auto"/>
    </w:pPr>
    <w:rPr>
      <w:rFonts w:eastAsia="Times New Roman" w:cs="Times New Roman"/>
      <w:i/>
      <w:iCs/>
      <w:color w:val="000000"/>
      <w:kern w:val="1"/>
      <w:sz w:val="32"/>
      <w:szCs w:val="32"/>
      <w:lang w:val="sv-SE" w:eastAsia="ug-CN" w:bidi="ug-CN"/>
    </w:rPr>
  </w:style>
  <w:style w:type="character" w:customStyle="1" w:styleId="SzvegtrzsbehzssalChar">
    <w:name w:val="Szövegtörzs behúzással Char"/>
    <w:basedOn w:val="Bekezdsalapbettpusa"/>
    <w:link w:val="Szvegtrzsbehzssal"/>
    <w:rsid w:val="00442608"/>
    <w:rPr>
      <w:rFonts w:ascii="Times New Roman" w:eastAsia="Times New Roman" w:hAnsi="Times New Roman" w:cs="Times New Roman"/>
      <w:i/>
      <w:iCs/>
      <w:color w:val="000000"/>
      <w:kern w:val="1"/>
      <w:sz w:val="32"/>
      <w:szCs w:val="32"/>
      <w:lang w:val="sv-SE" w:eastAsia="ug-CN" w:bidi="ug-CN"/>
    </w:rPr>
  </w:style>
  <w:style w:type="paragraph" w:styleId="Nincstrkz">
    <w:name w:val="No Spacing"/>
    <w:uiPriority w:val="1"/>
    <w:qFormat/>
    <w:rsid w:val="00442608"/>
    <w:pPr>
      <w:widowControl w:val="0"/>
      <w:suppressAutoHyphens/>
      <w:spacing w:after="0" w:line="240" w:lineRule="auto"/>
    </w:pPr>
    <w:rPr>
      <w:rFonts w:ascii="Times New Roman" w:eastAsia="SimSun" w:hAnsi="Times New Roman" w:cs="Mangal"/>
      <w:kern w:val="1"/>
      <w:sz w:val="24"/>
      <w:szCs w:val="21"/>
      <w:lang w:eastAsia="hi-IN" w:bidi="hi-IN"/>
    </w:rPr>
  </w:style>
  <w:style w:type="character" w:styleId="Finomkiemels">
    <w:name w:val="Subtle Emphasis"/>
    <w:basedOn w:val="Bekezdsalapbettpusa"/>
    <w:uiPriority w:val="19"/>
    <w:qFormat/>
    <w:rsid w:val="00442608"/>
    <w:rPr>
      <w:i/>
      <w:iCs/>
      <w:color w:val="404040" w:themeColor="text1" w:themeTint="BF"/>
    </w:rPr>
  </w:style>
  <w:style w:type="paragraph" w:styleId="NormlWeb">
    <w:name w:val="Normal (Web)"/>
    <w:basedOn w:val="Norml"/>
    <w:uiPriority w:val="99"/>
    <w:semiHidden/>
    <w:unhideWhenUsed/>
    <w:rsid w:val="00442608"/>
    <w:pPr>
      <w:widowControl/>
      <w:suppressAutoHyphens w:val="0"/>
      <w:autoSpaceDN/>
      <w:spacing w:before="100" w:beforeAutospacing="1" w:after="100" w:afterAutospacing="1"/>
      <w:textAlignment w:val="auto"/>
    </w:pPr>
    <w:rPr>
      <w:rFonts w:eastAsia="Times New Roman" w:cs="Times New Roman"/>
      <w:kern w:val="0"/>
      <w:lang w:eastAsia="hu-HU" w:bidi="ar-SA"/>
    </w:rPr>
  </w:style>
  <w:style w:type="paragraph" w:styleId="Buborkszveg">
    <w:name w:val="Balloon Text"/>
    <w:basedOn w:val="Norml"/>
    <w:link w:val="BuborkszvegChar"/>
    <w:uiPriority w:val="99"/>
    <w:semiHidden/>
    <w:unhideWhenUsed/>
    <w:rsid w:val="00B64B5A"/>
    <w:rPr>
      <w:rFonts w:ascii="Tahoma" w:hAnsi="Tahoma" w:cs="Mangal"/>
      <w:sz w:val="16"/>
      <w:szCs w:val="14"/>
    </w:rPr>
  </w:style>
  <w:style w:type="character" w:customStyle="1" w:styleId="BuborkszvegChar">
    <w:name w:val="Buborékszöveg Char"/>
    <w:basedOn w:val="Bekezdsalapbettpusa"/>
    <w:link w:val="Buborkszveg"/>
    <w:uiPriority w:val="99"/>
    <w:semiHidden/>
    <w:rsid w:val="00B64B5A"/>
    <w:rPr>
      <w:rFonts w:ascii="Tahoma" w:eastAsia="SimSun" w:hAnsi="Tahoma" w:cs="Mangal"/>
      <w:kern w:val="3"/>
      <w:sz w:val="16"/>
      <w:szCs w:val="14"/>
      <w:lang w:eastAsia="zh-CN" w:bidi="hi-IN"/>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858</TotalTime>
  <Pages>150</Pages>
  <Words>40917</Words>
  <Characters>282332</Characters>
  <Application>Microsoft Office Word</Application>
  <DocSecurity>0</DocSecurity>
  <Lines>2352</Lines>
  <Paragraphs>645</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322604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Árpád Spaller</dc:creator>
  <cp:lastModifiedBy>User</cp:lastModifiedBy>
  <cp:revision>75</cp:revision>
  <dcterms:created xsi:type="dcterms:W3CDTF">2025-06-14T14:56:00Z</dcterms:created>
  <dcterms:modified xsi:type="dcterms:W3CDTF">2025-06-29T12:40:00Z</dcterms:modified>
</cp:coreProperties>
</file>